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F04F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F04F77">
              <w:rPr>
                <w:rFonts w:ascii="Times New Roman" w:hAnsi="Times New Roman" w:cs="Times New Roman"/>
                <w:bCs/>
              </w:rPr>
              <w:t xml:space="preserve">26»  07  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F04F7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F04F77">
              <w:rPr>
                <w:rFonts w:ascii="Times New Roman" w:hAnsi="Times New Roman" w:cs="Times New Roman"/>
                <w:bCs/>
              </w:rPr>
              <w:t xml:space="preserve">  104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557C7E" w:rsidRDefault="00557C7E" w:rsidP="00AC2228">
      <w:pPr>
        <w:ind w:firstLine="0"/>
      </w:pPr>
    </w:p>
    <w:p w:rsidR="00557C7E" w:rsidRPr="00C737CC" w:rsidRDefault="00557C7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1AEB" w:rsidRDefault="00091AEB" w:rsidP="00091AEB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EB">
        <w:rPr>
          <w:rFonts w:ascii="Times New Roman" w:hAnsi="Times New Roman" w:cs="Times New Roman"/>
          <w:b/>
          <w:sz w:val="28"/>
          <w:szCs w:val="28"/>
        </w:rPr>
        <w:t>О внес</w:t>
      </w:r>
      <w:r w:rsidR="00557C7E">
        <w:rPr>
          <w:rFonts w:ascii="Times New Roman" w:hAnsi="Times New Roman" w:cs="Times New Roman"/>
          <w:b/>
          <w:sz w:val="28"/>
          <w:szCs w:val="28"/>
        </w:rPr>
        <w:t>ение изменений в постановление г</w:t>
      </w:r>
      <w:r w:rsidRPr="00091AEB">
        <w:rPr>
          <w:rFonts w:ascii="Times New Roman" w:hAnsi="Times New Roman" w:cs="Times New Roman"/>
          <w:b/>
          <w:sz w:val="28"/>
          <w:szCs w:val="28"/>
        </w:rPr>
        <w:t xml:space="preserve">лавы </w:t>
      </w:r>
    </w:p>
    <w:p w:rsidR="00091AEB" w:rsidRDefault="00091AEB" w:rsidP="00091AEB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EB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5 декабря </w:t>
      </w:r>
      <w:r w:rsidRPr="00091AEB">
        <w:rPr>
          <w:rFonts w:ascii="Times New Roman" w:hAnsi="Times New Roman" w:cs="Times New Roman"/>
          <w:b/>
          <w:sz w:val="28"/>
          <w:szCs w:val="28"/>
        </w:rPr>
        <w:t xml:space="preserve">2002 года № 248 « Об утверждении планов границ земельных участков </w:t>
      </w:r>
    </w:p>
    <w:p w:rsidR="00091AEB" w:rsidRPr="00091AEB" w:rsidRDefault="00091AEB" w:rsidP="00091AEB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EB">
        <w:rPr>
          <w:rFonts w:ascii="Times New Roman" w:hAnsi="Times New Roman" w:cs="Times New Roman"/>
          <w:b/>
          <w:sz w:val="28"/>
          <w:szCs w:val="28"/>
        </w:rPr>
        <w:t>гр. Липин А.А.»</w:t>
      </w:r>
    </w:p>
    <w:p w:rsidR="00557C7E" w:rsidRDefault="00557C7E" w:rsidP="00091AEB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557C7E" w:rsidRDefault="00557C7E" w:rsidP="00091AEB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557C7E" w:rsidRPr="00091AEB" w:rsidRDefault="00557C7E" w:rsidP="00091AEB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091AEB" w:rsidRPr="00091AEB" w:rsidRDefault="00091AEB" w:rsidP="00091AE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91AEB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557C7E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91AEB">
        <w:rPr>
          <w:rFonts w:ascii="Times New Roman" w:hAnsi="Times New Roman" w:cs="Times New Roman"/>
          <w:sz w:val="28"/>
          <w:szCs w:val="28"/>
        </w:rPr>
        <w:t>акона о</w:t>
      </w:r>
      <w:r w:rsidR="00557C7E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091A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91AEB">
        <w:rPr>
          <w:rFonts w:ascii="Times New Roman" w:hAnsi="Times New Roman" w:cs="Times New Roman"/>
          <w:sz w:val="28"/>
          <w:szCs w:val="28"/>
        </w:rPr>
        <w:t>в</w:t>
      </w:r>
      <w:r w:rsidRPr="00091AEB">
        <w:rPr>
          <w:rFonts w:ascii="Times New Roman" w:hAnsi="Times New Roman" w:cs="Times New Roman"/>
          <w:sz w:val="28"/>
          <w:szCs w:val="28"/>
        </w:rPr>
        <w:t>ления в Ро</w:t>
      </w:r>
      <w:r w:rsidR="00557C7E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091AE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91AEB">
        <w:rPr>
          <w:rFonts w:ascii="Times New Roman" w:hAnsi="Times New Roman" w:cs="Times New Roman"/>
          <w:sz w:val="28"/>
          <w:szCs w:val="28"/>
        </w:rPr>
        <w:t>а</w:t>
      </w:r>
      <w:r w:rsidRPr="00091AE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557C7E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91AE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557C7E">
        <w:rPr>
          <w:rFonts w:ascii="Times New Roman" w:hAnsi="Times New Roman" w:cs="Times New Roman"/>
          <w:sz w:val="28"/>
          <w:szCs w:val="28"/>
        </w:rPr>
        <w:t>оружениям»</w:t>
      </w:r>
      <w:r w:rsidRPr="00091AE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557C7E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091AEB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091AEB">
        <w:rPr>
          <w:rFonts w:ascii="Times New Roman" w:hAnsi="Times New Roman" w:cs="Times New Roman"/>
          <w:sz w:val="28"/>
          <w:szCs w:val="28"/>
        </w:rPr>
        <w:t>и</w:t>
      </w:r>
      <w:r w:rsidRPr="00091AEB">
        <w:rPr>
          <w:rFonts w:ascii="Times New Roman" w:hAnsi="Times New Roman" w:cs="Times New Roman"/>
          <w:sz w:val="28"/>
          <w:szCs w:val="28"/>
        </w:rPr>
        <w:t>жестеблиевском сельском по</w:t>
      </w:r>
      <w:r w:rsidR="00557C7E">
        <w:rPr>
          <w:rFonts w:ascii="Times New Roman" w:hAnsi="Times New Roman" w:cs="Times New Roman"/>
          <w:sz w:val="28"/>
          <w:szCs w:val="28"/>
        </w:rPr>
        <w:t xml:space="preserve">селении Красноармейского района», в </w:t>
      </w:r>
      <w:r w:rsidRPr="00091AEB">
        <w:rPr>
          <w:rFonts w:ascii="Times New Roman" w:hAnsi="Times New Roman" w:cs="Times New Roman"/>
          <w:sz w:val="28"/>
          <w:szCs w:val="28"/>
        </w:rPr>
        <w:t>целях уп</w:t>
      </w:r>
      <w:r w:rsidRPr="00091AEB">
        <w:rPr>
          <w:rFonts w:ascii="Times New Roman" w:hAnsi="Times New Roman" w:cs="Times New Roman"/>
          <w:sz w:val="28"/>
          <w:szCs w:val="28"/>
        </w:rPr>
        <w:t>о</w:t>
      </w:r>
      <w:r w:rsidRPr="00091AE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91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C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1AE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91AEB" w:rsidRPr="00091AEB" w:rsidRDefault="00091AEB" w:rsidP="00091AEB">
      <w:pPr>
        <w:pStyle w:val="a6"/>
        <w:numPr>
          <w:ilvl w:val="0"/>
          <w:numId w:val="1"/>
        </w:numPr>
        <w:tabs>
          <w:tab w:val="left" w:pos="1276"/>
        </w:tabs>
        <w:ind w:left="0" w:right="-284" w:firstLine="750"/>
        <w:rPr>
          <w:b/>
          <w:sz w:val="28"/>
          <w:szCs w:val="28"/>
        </w:rPr>
      </w:pPr>
      <w:r w:rsidRPr="00091AEB">
        <w:rPr>
          <w:sz w:val="28"/>
          <w:szCs w:val="28"/>
        </w:rPr>
        <w:t xml:space="preserve">В пункте 1. «Утвердить планы внешних границ земельных участков» далее следует читать: </w:t>
      </w:r>
    </w:p>
    <w:p w:rsidR="00091AEB" w:rsidRPr="00091AEB" w:rsidRDefault="00557C7E" w:rsidP="00091AEB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1AEB" w:rsidRPr="00091AEB">
        <w:rPr>
          <w:rFonts w:ascii="Times New Roman" w:hAnsi="Times New Roman" w:cs="Times New Roman"/>
          <w:sz w:val="28"/>
          <w:szCs w:val="28"/>
        </w:rPr>
        <w:t>«в результате исправления реестровой ошибки в части местополож</w:t>
      </w:r>
      <w:r w:rsidR="00091AEB" w:rsidRPr="00091AEB">
        <w:rPr>
          <w:rFonts w:ascii="Times New Roman" w:hAnsi="Times New Roman" w:cs="Times New Roman"/>
          <w:sz w:val="28"/>
          <w:szCs w:val="28"/>
        </w:rPr>
        <w:t>е</w:t>
      </w:r>
      <w:r w:rsidR="00091AEB" w:rsidRPr="00091AEB">
        <w:rPr>
          <w:rFonts w:ascii="Times New Roman" w:hAnsi="Times New Roman" w:cs="Times New Roman"/>
          <w:sz w:val="28"/>
          <w:szCs w:val="28"/>
        </w:rPr>
        <w:t>ния границ площади и конфигурации земельного участка площадью 738 кв.м.,  расположенно</w:t>
      </w:r>
      <w:r>
        <w:rPr>
          <w:rFonts w:ascii="Times New Roman" w:hAnsi="Times New Roman" w:cs="Times New Roman"/>
          <w:sz w:val="28"/>
          <w:szCs w:val="28"/>
        </w:rPr>
        <w:t>го по адресу Краснодарский край</w:t>
      </w:r>
      <w:r w:rsidR="00091AEB" w:rsidRPr="00091AEB">
        <w:rPr>
          <w:rFonts w:ascii="Times New Roman" w:hAnsi="Times New Roman" w:cs="Times New Roman"/>
          <w:sz w:val="28"/>
          <w:szCs w:val="28"/>
        </w:rPr>
        <w:t>, Красноармейский район, ст</w:t>
      </w:r>
      <w:r w:rsidR="00091AEB" w:rsidRPr="00091AEB">
        <w:rPr>
          <w:rFonts w:ascii="Times New Roman" w:hAnsi="Times New Roman" w:cs="Times New Roman"/>
          <w:sz w:val="28"/>
          <w:szCs w:val="28"/>
        </w:rPr>
        <w:t>а</w:t>
      </w:r>
      <w:r w:rsidR="00091AEB" w:rsidRPr="00091AEB">
        <w:rPr>
          <w:rFonts w:ascii="Times New Roman" w:hAnsi="Times New Roman" w:cs="Times New Roman"/>
          <w:sz w:val="28"/>
          <w:szCs w:val="28"/>
        </w:rPr>
        <w:t>ница Старонижестеблиевская, улица Ленина № 59 «а»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AEB" w:rsidRPr="00091AEB" w:rsidRDefault="00557C7E" w:rsidP="00091AEB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1AEB" w:rsidRPr="00091AEB">
        <w:rPr>
          <w:rFonts w:ascii="Times New Roman" w:hAnsi="Times New Roman" w:cs="Times New Roman"/>
          <w:sz w:val="28"/>
          <w:szCs w:val="28"/>
        </w:rPr>
        <w:t>«в результате исправления реестровой ошибки в части местополож</w:t>
      </w:r>
      <w:r w:rsidR="00091AEB" w:rsidRPr="00091AEB">
        <w:rPr>
          <w:rFonts w:ascii="Times New Roman" w:hAnsi="Times New Roman" w:cs="Times New Roman"/>
          <w:sz w:val="28"/>
          <w:szCs w:val="28"/>
        </w:rPr>
        <w:t>е</w:t>
      </w:r>
      <w:r w:rsidR="00091AEB" w:rsidRPr="00091AEB">
        <w:rPr>
          <w:rFonts w:ascii="Times New Roman" w:hAnsi="Times New Roman" w:cs="Times New Roman"/>
          <w:sz w:val="28"/>
          <w:szCs w:val="28"/>
        </w:rPr>
        <w:t>ния границ площади и конфигурации земельного участка площадью 60 кв.м. расположенно</w:t>
      </w:r>
      <w:r>
        <w:rPr>
          <w:rFonts w:ascii="Times New Roman" w:hAnsi="Times New Roman" w:cs="Times New Roman"/>
          <w:sz w:val="28"/>
          <w:szCs w:val="28"/>
        </w:rPr>
        <w:t>го по адресу Краснодарский край</w:t>
      </w:r>
      <w:r w:rsidR="00091AEB" w:rsidRPr="00091AEB">
        <w:rPr>
          <w:rFonts w:ascii="Times New Roman" w:hAnsi="Times New Roman" w:cs="Times New Roman"/>
          <w:sz w:val="28"/>
          <w:szCs w:val="28"/>
        </w:rPr>
        <w:t>, Красноармейский район, ст</w:t>
      </w:r>
      <w:r w:rsidR="00091AEB" w:rsidRPr="00091AEB">
        <w:rPr>
          <w:rFonts w:ascii="Times New Roman" w:hAnsi="Times New Roman" w:cs="Times New Roman"/>
          <w:sz w:val="28"/>
          <w:szCs w:val="28"/>
        </w:rPr>
        <w:t>а</w:t>
      </w:r>
      <w:r w:rsidR="00091AEB" w:rsidRPr="00091AEB">
        <w:rPr>
          <w:rFonts w:ascii="Times New Roman" w:hAnsi="Times New Roman" w:cs="Times New Roman"/>
          <w:sz w:val="28"/>
          <w:szCs w:val="28"/>
        </w:rPr>
        <w:t>ница Старонижестеблиевская, улица Ленина № 59 «в»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AEB" w:rsidRPr="00091AEB" w:rsidRDefault="00091AEB" w:rsidP="00091AEB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91AEB">
        <w:rPr>
          <w:rFonts w:ascii="Times New Roman" w:hAnsi="Times New Roman" w:cs="Times New Roman"/>
          <w:sz w:val="28"/>
          <w:szCs w:val="28"/>
        </w:rPr>
        <w:t>2. Постановление администрации Старонижестеблиевского сельского п</w:t>
      </w:r>
      <w:r w:rsidRPr="00091AEB">
        <w:rPr>
          <w:rFonts w:ascii="Times New Roman" w:hAnsi="Times New Roman" w:cs="Times New Roman"/>
          <w:sz w:val="28"/>
          <w:szCs w:val="28"/>
        </w:rPr>
        <w:t>о</w:t>
      </w:r>
      <w:r w:rsidR="00557C7E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4 мая 2018 года № 60 </w:t>
      </w:r>
      <w:r w:rsidRPr="00091AEB">
        <w:rPr>
          <w:rFonts w:ascii="Times New Roman" w:hAnsi="Times New Roman" w:cs="Times New Roman"/>
          <w:sz w:val="28"/>
          <w:szCs w:val="28"/>
        </w:rPr>
        <w:t>« О внесение изм</w:t>
      </w:r>
      <w:r w:rsidRPr="00091AEB">
        <w:rPr>
          <w:rFonts w:ascii="Times New Roman" w:hAnsi="Times New Roman" w:cs="Times New Roman"/>
          <w:sz w:val="28"/>
          <w:szCs w:val="28"/>
        </w:rPr>
        <w:t>е</w:t>
      </w:r>
      <w:r w:rsidRPr="00091AEB">
        <w:rPr>
          <w:rFonts w:ascii="Times New Roman" w:hAnsi="Times New Roman" w:cs="Times New Roman"/>
          <w:sz w:val="28"/>
          <w:szCs w:val="28"/>
        </w:rPr>
        <w:t>нений в постановле</w:t>
      </w:r>
      <w:r w:rsidR="00557C7E">
        <w:rPr>
          <w:rFonts w:ascii="Times New Roman" w:hAnsi="Times New Roman" w:cs="Times New Roman"/>
          <w:sz w:val="28"/>
          <w:szCs w:val="28"/>
        </w:rPr>
        <w:t>ние г</w:t>
      </w:r>
      <w:r w:rsidRPr="00091AEB">
        <w:rPr>
          <w:rFonts w:ascii="Times New Roman" w:hAnsi="Times New Roman" w:cs="Times New Roman"/>
          <w:sz w:val="28"/>
          <w:szCs w:val="28"/>
        </w:rPr>
        <w:t xml:space="preserve">лавы Старонижестеблиевского </w:t>
      </w:r>
      <w:r w:rsidR="00557C7E">
        <w:rPr>
          <w:rFonts w:ascii="Times New Roman" w:hAnsi="Times New Roman" w:cs="Times New Roman"/>
          <w:sz w:val="28"/>
          <w:szCs w:val="28"/>
        </w:rPr>
        <w:t xml:space="preserve">сельского округа от 5 декабря </w:t>
      </w:r>
      <w:r w:rsidRPr="00091AEB">
        <w:rPr>
          <w:rFonts w:ascii="Times New Roman" w:hAnsi="Times New Roman" w:cs="Times New Roman"/>
          <w:sz w:val="28"/>
          <w:szCs w:val="28"/>
        </w:rPr>
        <w:t xml:space="preserve">2002 года </w:t>
      </w:r>
      <w:r w:rsidR="00557C7E">
        <w:rPr>
          <w:rFonts w:ascii="Times New Roman" w:hAnsi="Times New Roman" w:cs="Times New Roman"/>
          <w:sz w:val="28"/>
          <w:szCs w:val="28"/>
        </w:rPr>
        <w:t xml:space="preserve">№ 248 </w:t>
      </w:r>
      <w:r w:rsidRPr="00091AEB">
        <w:rPr>
          <w:rFonts w:ascii="Times New Roman" w:hAnsi="Times New Roman" w:cs="Times New Roman"/>
          <w:sz w:val="28"/>
          <w:szCs w:val="28"/>
        </w:rPr>
        <w:t>« Об утверждении планов границ земельных участков гр. Липин А.А.» считать утратившим силу.</w:t>
      </w:r>
    </w:p>
    <w:p w:rsidR="00557C7E" w:rsidRDefault="00557C7E" w:rsidP="00091AEB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091AEB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091AEB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tabs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tabs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91AEB" w:rsidRPr="00091AEB" w:rsidRDefault="00091AEB" w:rsidP="00091AEB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91AEB">
        <w:rPr>
          <w:rFonts w:ascii="Times New Roman" w:hAnsi="Times New Roman" w:cs="Times New Roman"/>
          <w:sz w:val="28"/>
          <w:szCs w:val="28"/>
        </w:rPr>
        <w:t xml:space="preserve">3. Контроль  за выполнением настоящего постановления </w:t>
      </w:r>
      <w:r w:rsidR="00557C7E">
        <w:rPr>
          <w:rFonts w:ascii="Times New Roman" w:hAnsi="Times New Roman" w:cs="Times New Roman"/>
          <w:sz w:val="28"/>
          <w:szCs w:val="28"/>
        </w:rPr>
        <w:t>оставляю за с</w:t>
      </w:r>
      <w:r w:rsidR="00557C7E">
        <w:rPr>
          <w:rFonts w:ascii="Times New Roman" w:hAnsi="Times New Roman" w:cs="Times New Roman"/>
          <w:sz w:val="28"/>
          <w:szCs w:val="28"/>
        </w:rPr>
        <w:t>о</w:t>
      </w:r>
      <w:r w:rsidR="00557C7E">
        <w:rPr>
          <w:rFonts w:ascii="Times New Roman" w:hAnsi="Times New Roman" w:cs="Times New Roman"/>
          <w:sz w:val="28"/>
          <w:szCs w:val="28"/>
        </w:rPr>
        <w:t>бой.</w:t>
      </w:r>
    </w:p>
    <w:p w:rsidR="00091AEB" w:rsidRPr="00091AEB" w:rsidRDefault="00557C7E" w:rsidP="00557C7E">
      <w:pPr>
        <w:tabs>
          <w:tab w:val="left" w:pos="372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1AEB" w:rsidRPr="00091AE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  </w:t>
      </w:r>
    </w:p>
    <w:p w:rsidR="00091AEB" w:rsidRDefault="00091AEB" w:rsidP="00091A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091A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091A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7C7E" w:rsidRPr="00091AEB" w:rsidRDefault="00557C7E" w:rsidP="00091A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7C7E" w:rsidRDefault="00091AEB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91AEB">
        <w:rPr>
          <w:rFonts w:ascii="Times New Roman" w:hAnsi="Times New Roman" w:cs="Times New Roman"/>
          <w:sz w:val="28"/>
          <w:szCs w:val="28"/>
        </w:rPr>
        <w:t>Глава</w:t>
      </w:r>
    </w:p>
    <w:p w:rsidR="00091AEB" w:rsidRPr="00091AEB" w:rsidRDefault="00091AEB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91AEB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091AEB" w:rsidRPr="00091AEB" w:rsidRDefault="00091AEB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91AE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091AEB" w:rsidRDefault="00091AEB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91AE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</w:t>
      </w:r>
      <w:r w:rsidR="00557C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91AEB">
        <w:rPr>
          <w:rFonts w:ascii="Times New Roman" w:hAnsi="Times New Roman" w:cs="Times New Roman"/>
          <w:sz w:val="28"/>
          <w:szCs w:val="28"/>
        </w:rPr>
        <w:t xml:space="preserve">  В.В.</w:t>
      </w:r>
      <w:r w:rsidR="00557C7E">
        <w:rPr>
          <w:rFonts w:ascii="Times New Roman" w:hAnsi="Times New Roman" w:cs="Times New Roman"/>
          <w:sz w:val="28"/>
          <w:szCs w:val="28"/>
        </w:rPr>
        <w:t xml:space="preserve"> </w:t>
      </w:r>
      <w:r w:rsidRPr="00091AEB">
        <w:rPr>
          <w:rFonts w:ascii="Times New Roman" w:hAnsi="Times New Roman" w:cs="Times New Roman"/>
          <w:sz w:val="28"/>
          <w:szCs w:val="28"/>
        </w:rPr>
        <w:t>Новак</w:t>
      </w: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Pr="00091AEB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7C7E" w:rsidRPr="009D5AF2" w:rsidRDefault="00557C7E" w:rsidP="00557C7E">
      <w:pPr>
        <w:pStyle w:val="a7"/>
        <w:jc w:val="center"/>
        <w:rPr>
          <w:bCs/>
          <w:szCs w:val="28"/>
        </w:rPr>
      </w:pPr>
      <w:r>
        <w:rPr>
          <w:szCs w:val="28"/>
        </w:rPr>
        <w:t>3</w:t>
      </w:r>
    </w:p>
    <w:p w:rsidR="00557C7E" w:rsidRPr="000000A6" w:rsidRDefault="00557C7E" w:rsidP="00557C7E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57C7E" w:rsidRPr="009D5AF2" w:rsidRDefault="00557C7E" w:rsidP="00557C7E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57C7E" w:rsidRPr="009D5AF2" w:rsidRDefault="00557C7E" w:rsidP="00557C7E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557C7E" w:rsidRPr="00557C7E" w:rsidRDefault="00557C7E" w:rsidP="00557C7E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C7E">
        <w:rPr>
          <w:rFonts w:ascii="Times New Roman" w:hAnsi="Times New Roman" w:cs="Times New Roman"/>
          <w:sz w:val="28"/>
          <w:szCs w:val="28"/>
        </w:rPr>
        <w:t xml:space="preserve">«О внесение изменений в постановление главы </w:t>
      </w:r>
    </w:p>
    <w:p w:rsidR="00557C7E" w:rsidRDefault="00557C7E" w:rsidP="00557C7E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C7E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округа от 5 декабря 2002 года </w:t>
      </w:r>
    </w:p>
    <w:p w:rsidR="00557C7E" w:rsidRPr="00557C7E" w:rsidRDefault="00557C7E" w:rsidP="00557C7E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C7E">
        <w:rPr>
          <w:rFonts w:ascii="Times New Roman" w:hAnsi="Times New Roman" w:cs="Times New Roman"/>
          <w:sz w:val="28"/>
          <w:szCs w:val="28"/>
        </w:rPr>
        <w:t xml:space="preserve">№ 248 « Об утверждении планов границ земельных участков </w:t>
      </w:r>
    </w:p>
    <w:p w:rsidR="00557C7E" w:rsidRPr="001A1AAE" w:rsidRDefault="00557C7E" w:rsidP="00557C7E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C7E">
        <w:rPr>
          <w:rFonts w:ascii="Times New Roman" w:hAnsi="Times New Roman" w:cs="Times New Roman"/>
          <w:sz w:val="28"/>
          <w:szCs w:val="28"/>
        </w:rPr>
        <w:t>гр. Липин А.А.»</w:t>
      </w:r>
    </w:p>
    <w:p w:rsidR="00557C7E" w:rsidRPr="009D5AF2" w:rsidRDefault="00557C7E" w:rsidP="00557C7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7C7E" w:rsidRPr="009D5AF2" w:rsidRDefault="00557C7E" w:rsidP="00557C7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57C7E" w:rsidRPr="009D5AF2" w:rsidTr="00D168CC">
        <w:tc>
          <w:tcPr>
            <w:tcW w:w="7371" w:type="dxa"/>
            <w:hideMark/>
          </w:tcPr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57C7E" w:rsidRPr="009D5AF2" w:rsidTr="00D168CC">
        <w:tc>
          <w:tcPr>
            <w:tcW w:w="7371" w:type="dxa"/>
            <w:hideMark/>
          </w:tcPr>
          <w:p w:rsidR="00557C7E" w:rsidRPr="009D5AF2" w:rsidRDefault="00557C7E" w:rsidP="00D168C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7C7E" w:rsidRPr="009D5AF2" w:rsidTr="00D168CC">
        <w:tc>
          <w:tcPr>
            <w:tcW w:w="7371" w:type="dxa"/>
            <w:hideMark/>
          </w:tcPr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7C7E" w:rsidRPr="009D5AF2" w:rsidTr="00D168CC">
        <w:tc>
          <w:tcPr>
            <w:tcW w:w="7371" w:type="dxa"/>
            <w:hideMark/>
          </w:tcPr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7C7E" w:rsidRPr="009D5AF2" w:rsidTr="00D168CC">
        <w:tc>
          <w:tcPr>
            <w:tcW w:w="7371" w:type="dxa"/>
            <w:hideMark/>
          </w:tcPr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57C7E" w:rsidRPr="009D5AF2" w:rsidTr="00D168CC">
        <w:tc>
          <w:tcPr>
            <w:tcW w:w="7371" w:type="dxa"/>
            <w:hideMark/>
          </w:tcPr>
          <w:p w:rsidR="00557C7E" w:rsidRPr="009D5AF2" w:rsidRDefault="00557C7E" w:rsidP="00D168C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7C7E" w:rsidRPr="009D5AF2" w:rsidTr="00D168CC">
        <w:tc>
          <w:tcPr>
            <w:tcW w:w="7371" w:type="dxa"/>
            <w:hideMark/>
          </w:tcPr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57C7E" w:rsidRPr="009D5AF2" w:rsidRDefault="00557C7E" w:rsidP="00D168C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7C7E" w:rsidRPr="009D5AF2" w:rsidRDefault="00557C7E" w:rsidP="00D168C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557C7E" w:rsidRPr="009D5AF2" w:rsidRDefault="00557C7E" w:rsidP="00557C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7C7E" w:rsidRPr="00084E3D" w:rsidRDefault="00557C7E" w:rsidP="00557C7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091AEB" w:rsidRDefault="00AC2228" w:rsidP="00091A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91AE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1E0"/>
    <w:multiLevelType w:val="hybridMultilevel"/>
    <w:tmpl w:val="84F8C850"/>
    <w:lvl w:ilvl="0" w:tplc="F6B4042C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91AEB"/>
    <w:rsid w:val="000A0F7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57C7E"/>
    <w:rsid w:val="005B3D79"/>
    <w:rsid w:val="006409B2"/>
    <w:rsid w:val="00683A07"/>
    <w:rsid w:val="0089705D"/>
    <w:rsid w:val="008D6FA0"/>
    <w:rsid w:val="00954616"/>
    <w:rsid w:val="009F1F39"/>
    <w:rsid w:val="009F6669"/>
    <w:rsid w:val="00AC2228"/>
    <w:rsid w:val="00B91179"/>
    <w:rsid w:val="00C737CC"/>
    <w:rsid w:val="00D13402"/>
    <w:rsid w:val="00D47E4B"/>
    <w:rsid w:val="00D53EA7"/>
    <w:rsid w:val="00D942AD"/>
    <w:rsid w:val="00E51D67"/>
    <w:rsid w:val="00F04F77"/>
    <w:rsid w:val="00F45878"/>
    <w:rsid w:val="00F7475E"/>
    <w:rsid w:val="00F8325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AE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nhideWhenUsed/>
    <w:rsid w:val="00557C7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57C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2018-07-26T06:24:00Z</cp:lastPrinted>
  <dcterms:created xsi:type="dcterms:W3CDTF">2015-11-24T06:39:00Z</dcterms:created>
  <dcterms:modified xsi:type="dcterms:W3CDTF">2018-09-10T08:45:00Z</dcterms:modified>
</cp:coreProperties>
</file>