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7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A767F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92682C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A767F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C704F9" w:rsidP="00A767F5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C56AC8">
              <w:rPr>
                <w:rFonts w:ascii="Times New Roman" w:hAnsi="Times New Roman" w:cs="Times New Roman"/>
                <w:bCs/>
              </w:rPr>
              <w:t>02</w:t>
            </w:r>
            <w:r w:rsidR="00D942AD"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»_____</w:t>
            </w:r>
            <w:r w:rsidR="00C56AC8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______2018</w:t>
            </w:r>
            <w:r w:rsidR="00D942AD"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C704F9" w:rsidP="00A767F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C56AC8">
              <w:rPr>
                <w:rFonts w:ascii="Times New Roman" w:hAnsi="Times New Roman" w:cs="Times New Roman"/>
                <w:bCs/>
              </w:rPr>
              <w:t>142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A767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1A008D" w:rsidRDefault="001A008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Pr="00C737CC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4641AB" w:rsidTr="00464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</w:t>
            </w:r>
          </w:p>
          <w:p w:rsidR="00C704F9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составления и ведения сводной бюджетной росписи и </w:t>
            </w:r>
            <w:proofErr w:type="gramStart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</w:t>
            </w:r>
            <w:proofErr w:type="gramEnd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росписей главных распорядителей средств местного бюджета (главных </w:t>
            </w:r>
            <w:proofErr w:type="gramEnd"/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администраторов источников финансирования дефицита бюджета)</w:t>
            </w:r>
          </w:p>
          <w:p w:rsid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4641AB" w:rsidTr="00464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641AB" w:rsidRPr="004641AB" w:rsidRDefault="005A439D" w:rsidP="005A439D">
            <w:p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641AB" w:rsidRPr="004641AB">
              <w:rPr>
                <w:rFonts w:ascii="Times New Roman" w:hAnsi="Times New Roman" w:cs="Times New Roman"/>
                <w:sz w:val="28"/>
                <w:szCs w:val="28"/>
              </w:rPr>
              <w:t>В соответствии с Бюджетным кодексом Российской Федерации и во и</w:t>
            </w:r>
            <w:r w:rsidR="004641AB" w:rsidRPr="004641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41AB" w:rsidRPr="004641AB">
              <w:rPr>
                <w:rFonts w:ascii="Times New Roman" w:hAnsi="Times New Roman" w:cs="Times New Roman"/>
                <w:sz w:val="28"/>
                <w:szCs w:val="28"/>
              </w:rPr>
              <w:t>полнение Решения Совета Старонижестеблиевского сельского поселения Красноарме</w:t>
            </w:r>
            <w:r w:rsidR="00C704F9">
              <w:rPr>
                <w:rFonts w:ascii="Times New Roman" w:hAnsi="Times New Roman" w:cs="Times New Roman"/>
                <w:sz w:val="28"/>
                <w:szCs w:val="28"/>
              </w:rPr>
              <w:t>йского района от 14 декабря 2017 года № 46/6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641AB" w:rsidRPr="004641AB">
              <w:rPr>
                <w:rFonts w:ascii="Times New Roman" w:hAnsi="Times New Roman" w:cs="Times New Roman"/>
                <w:sz w:val="28"/>
                <w:szCs w:val="28"/>
              </w:rPr>
              <w:t>О бюджете Стар</w:t>
            </w:r>
            <w:r w:rsidR="004641AB" w:rsidRPr="004641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41AB" w:rsidRPr="004641AB">
              <w:rPr>
                <w:rFonts w:ascii="Times New Roman" w:hAnsi="Times New Roman" w:cs="Times New Roman"/>
                <w:sz w:val="28"/>
                <w:szCs w:val="28"/>
              </w:rPr>
              <w:t>нижестеблиевского сельского поселения</w:t>
            </w:r>
            <w:r w:rsidR="00C704F9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района на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   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 а н о в л я ю:</w:t>
            </w:r>
          </w:p>
          <w:p w:rsidR="004641AB" w:rsidRPr="004641AB" w:rsidRDefault="004641AB" w:rsidP="005A439D">
            <w:p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ab/>
              <w:t>1. Утвердить Порядок составления и ведения сводной бюджетной росп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си и бюджетных росписей главных распорядителей средств местного бюджета (главных администраторов источников финансирования дефицита бюджета) (приложение).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ab/>
              <w:t>2. Начальнику отдела по бухгалтерскому учету и финансам, главному бухгалтеру Старонижестеблиевского сельского поселения Красноармейского района (Коваленко) обеспечить техническую реализацию задач, вытекающих из утвержденного Порядка составления и ведения сводной бюджетной росп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си и бюджетных росписей главных распорядителей средств местного бюджета (главных администраторов источников финансирования дефицита бюджета).</w:t>
            </w:r>
          </w:p>
          <w:p w:rsidR="004641AB" w:rsidRPr="004641AB" w:rsidRDefault="004641AB" w:rsidP="005A439D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ab/>
              <w:t>3.</w:t>
            </w:r>
            <w:r w:rsidR="00A76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641A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заместителя главы Старонижестеблиевского сельского поселения Красноа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мейского района Е.Е.</w:t>
            </w:r>
            <w:r w:rsidR="005A4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Черепанову.</w:t>
            </w:r>
          </w:p>
          <w:p w:rsidR="004641AB" w:rsidRDefault="0092682C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4. Постановление</w:t>
            </w:r>
            <w:r w:rsidR="004641AB" w:rsidRPr="004641AB"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в силу со дня его подписания</w:t>
            </w:r>
          </w:p>
        </w:tc>
      </w:tr>
      <w:tr w:rsidR="005A439D" w:rsidTr="00464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A439D" w:rsidRPr="004641AB" w:rsidRDefault="005A439D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1AB" w:rsidRDefault="004641A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4641AB" w:rsidTr="004641AB">
        <w:tc>
          <w:tcPr>
            <w:tcW w:w="4785" w:type="dxa"/>
          </w:tcPr>
          <w:p w:rsidR="004641AB" w:rsidRDefault="004641AB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641AB" w:rsidRDefault="004641AB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4641AB" w:rsidRDefault="004641AB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641AB" w:rsidRDefault="004641AB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4962" w:type="dxa"/>
          </w:tcPr>
          <w:p w:rsidR="004641AB" w:rsidRDefault="004641AB" w:rsidP="004641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Default="004641AB" w:rsidP="004641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Default="004641AB" w:rsidP="004641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Default="004641AB" w:rsidP="004641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 Новак</w:t>
            </w:r>
          </w:p>
        </w:tc>
      </w:tr>
    </w:tbl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92682C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F151AB" w:rsidRDefault="004641AB" w:rsidP="00F151AB">
      <w:pPr>
        <w:shd w:val="clear" w:color="auto" w:fill="FFFFFF"/>
        <w:ind w:firstLine="9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04F9" w:rsidRDefault="00C704F9" w:rsidP="00C704F9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67F5" w:rsidRPr="005A439D" w:rsidRDefault="00C704F9" w:rsidP="00C704F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767F5" w:rsidRPr="005A439D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FE40CD" w:rsidRPr="005A43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F151AB" w:rsidRPr="005A43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оставления и ведения бюджетной росписи </w:t>
      </w:r>
      <w:r w:rsidR="00A767F5" w:rsidRPr="005A43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151AB" w:rsidRPr="005A43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главного распорядителя средств бюджета Старонижестеблиевского сельского </w:t>
      </w:r>
    </w:p>
    <w:p w:rsidR="00A767F5" w:rsidRPr="005A439D" w:rsidRDefault="00F151AB" w:rsidP="00C704F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A43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(главных администраторов </w:t>
      </w:r>
      <w:proofErr w:type="gramEnd"/>
    </w:p>
    <w:p w:rsidR="00F151AB" w:rsidRPr="005A439D" w:rsidRDefault="00F151AB" w:rsidP="00C704F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39D">
        <w:rPr>
          <w:rFonts w:ascii="Times New Roman" w:hAnsi="Times New Roman" w:cs="Times New Roman"/>
          <w:b/>
          <w:color w:val="000000"/>
          <w:sz w:val="28"/>
          <w:szCs w:val="28"/>
        </w:rPr>
        <w:t>источников финансирования дефицита бюджета)</w:t>
      </w:r>
    </w:p>
    <w:p w:rsidR="00F151AB" w:rsidRDefault="00F151AB" w:rsidP="00F151AB">
      <w:pPr>
        <w:shd w:val="clear" w:color="auto" w:fill="FFFFFF"/>
        <w:ind w:left="4820" w:firstLine="513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F151AB" w:rsidTr="00F15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33398" w:rsidRPr="00EA48DD" w:rsidRDefault="00F151AB" w:rsidP="00EA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Настоящий Порядок разработан в соответствии с Бюджетным кодексом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 (Собрание законодательства РФ, 1998, № 31 статья 3823), Законом Краснодарского края «О бюджетном процессе в Краснода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ском крае», Законом Краснодарского края «О краевом бюджете» и Решением Совета Старонижестеблие</w:t>
            </w:r>
            <w:r w:rsidR="007D4895" w:rsidRPr="00EA48DD">
              <w:rPr>
                <w:rFonts w:ascii="Times New Roman" w:hAnsi="Times New Roman" w:cs="Times New Roman"/>
                <w:sz w:val="28"/>
                <w:szCs w:val="28"/>
              </w:rPr>
              <w:t>вского сельск</w:t>
            </w:r>
            <w:r w:rsidR="009057C9" w:rsidRPr="00EA48DD">
              <w:rPr>
                <w:rFonts w:ascii="Times New Roman" w:hAnsi="Times New Roman" w:cs="Times New Roman"/>
                <w:sz w:val="28"/>
                <w:szCs w:val="28"/>
              </w:rPr>
              <w:t>ого поселения от 14 декабря 2017года № 46/6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Старонижестеблиевского сельского поселения</w:t>
            </w:r>
            <w:r w:rsidR="009057C9" w:rsidRPr="00EA48DD">
              <w:rPr>
                <w:rFonts w:ascii="Times New Roman" w:hAnsi="Times New Roman" w:cs="Times New Roman"/>
                <w:sz w:val="28"/>
                <w:szCs w:val="28"/>
              </w:rPr>
              <w:t xml:space="preserve"> Красноа</w:t>
            </w:r>
            <w:r w:rsidR="009057C9" w:rsidRPr="00EA48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57C9" w:rsidRPr="00EA48DD">
              <w:rPr>
                <w:rFonts w:ascii="Times New Roman" w:hAnsi="Times New Roman" w:cs="Times New Roman"/>
                <w:sz w:val="28"/>
                <w:szCs w:val="28"/>
              </w:rPr>
              <w:t>мейского района на 2018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 xml:space="preserve"> год» в целях организации исполнения и местного</w:t>
            </w:r>
            <w:proofErr w:type="gramEnd"/>
            <w:r w:rsidRPr="00EA48D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 расходам и источникам финансирования дефицита бюджета и о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ределяет правила составления и ведения бюджетной росписи местного бюдж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та (далее - бюджетная роспись).</w:t>
            </w:r>
          </w:p>
          <w:p w:rsidR="00F151AB" w:rsidRPr="00B33398" w:rsidRDefault="005A439D" w:rsidP="005A439D">
            <w:pPr>
              <w:shd w:val="clear" w:color="auto" w:fill="FFFFFF"/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F151AB"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="00F151AB"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Состав бюджетной росписи, порядок ее составления и утверждения.</w:t>
            </w:r>
          </w:p>
          <w:p w:rsidR="00F151AB" w:rsidRPr="004641AB" w:rsidRDefault="00022FAB" w:rsidP="005A439D">
            <w:pPr>
              <w:shd w:val="clear" w:color="auto" w:fill="FFFFFF"/>
              <w:tabs>
                <w:tab w:val="left" w:pos="0"/>
                <w:tab w:val="left" w:pos="72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5A4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 состав бюджетной росписи включаются:</w:t>
            </w:r>
          </w:p>
          <w:p w:rsidR="00F151AB" w:rsidRPr="004641AB" w:rsidRDefault="00F151AB" w:rsidP="005A439D">
            <w:pPr>
              <w:shd w:val="clear" w:color="auto" w:fill="FFFFFF"/>
              <w:tabs>
                <w:tab w:val="left" w:pos="-567"/>
                <w:tab w:val="left" w:pos="70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1)</w:t>
            </w:r>
            <w:r w:rsidR="005A4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расходов бюджета Старонижестеблиевского сельского пос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Красноармейского района на текущий финансовый год в разрезе ведо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ственной структуры местного бюджета (далее - ведомственная структура), по форме согласно Приложению 1 к настоящему Порядку;</w:t>
            </w:r>
          </w:p>
          <w:p w:rsidR="00F151AB" w:rsidRPr="004641AB" w:rsidRDefault="00F151AB" w:rsidP="005A439D">
            <w:pPr>
              <w:shd w:val="clear" w:color="auto" w:fill="FFFFFF"/>
              <w:tabs>
                <w:tab w:val="left" w:pos="0"/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2)</w:t>
            </w:r>
            <w:r w:rsidR="005A4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источников финансирования местного бюджета в части в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бытия средств на текущий финансовый год в разрезе </w:t>
            </w:r>
            <w:proofErr w:type="gramStart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кодов главных админис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раторов источников финансирования дефицита</w:t>
            </w:r>
            <w:proofErr w:type="gramEnd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 (далее - главный 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министратор источников) и кодов источников финансирования дефицита бюджета классификации источников финансирования дефицита бюджета по форме согласно Приложению 1 к настоящему Порядку.</w:t>
            </w:r>
          </w:p>
          <w:p w:rsidR="00F151AB" w:rsidRPr="004641AB" w:rsidRDefault="00F151AB" w:rsidP="005A439D">
            <w:pPr>
              <w:shd w:val="clear" w:color="auto" w:fill="FFFFFF"/>
              <w:tabs>
                <w:tab w:val="left" w:pos="-142"/>
                <w:tab w:val="left" w:pos="0"/>
                <w:tab w:val="left" w:pos="70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2.</w:t>
            </w:r>
            <w:r w:rsidR="005A4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Бюджетная роспись составляется финансовым отделом администр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Старонижестеблиевского сельского поселения (далее - финансовый отдел) на текущий год.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</w:p>
          <w:p w:rsidR="00F151AB" w:rsidRPr="005A439D" w:rsidRDefault="00F151AB" w:rsidP="005A439D">
            <w:pPr>
              <w:shd w:val="clear" w:color="auto" w:fill="FFFFFF"/>
              <w:tabs>
                <w:tab w:val="left" w:pos="0"/>
                <w:tab w:val="left" w:pos="70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3.</w:t>
            </w:r>
            <w:r w:rsidR="005A4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отдел администрации Старонижестеблиевского сельск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поселения </w:t>
            </w:r>
            <w:r w:rsidR="005A4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5 рабочих дней после прин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 Решения о бюджете на</w:t>
            </w: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основании показателей ведомственной структуры расходов местного бюджета и источников финансирования дефицита бюджета в части выбытия средств местного бюджета, представляют в отдел № 30 управления федерального казначейства по Краснодарскому краю расходное - расписание по формам согласно Приложениям 2 и 3 к настоящему Порядку.</w:t>
            </w:r>
            <w:proofErr w:type="gramEnd"/>
          </w:p>
          <w:p w:rsidR="00F151AB" w:rsidRPr="004641AB" w:rsidRDefault="00F151AB" w:rsidP="00F151A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Расходное - расписание подписывается главой сельского поселения и испо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нителем и передается в отдел № 30 управления федерального казначейства по Краснодарскому краю по электронным каналам связи.</w:t>
            </w:r>
          </w:p>
          <w:p w:rsidR="00F151AB" w:rsidRPr="004641AB" w:rsidRDefault="005A439D" w:rsidP="00F151A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Отдел № 30 управления федерального казначейства по Краснодарск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краю после получения расходного - расписания проверяет соответствие п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казателей  показателям ведомственной структуры расходов и источников ф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нансирования дефицита бюджета в части выбытия средств. </w:t>
            </w:r>
            <w:proofErr w:type="gramStart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Расходное - расп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сание, составленное с нарушениями соответствия показателей показателям в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домственной структуры расходов бюджета (ведомство, раздел, подраздел, ц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левая статья, вид расходов, сумма) кодов классификации источников финанс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 дефицита бюджета в части выбытия средств, соответствие лицевых счетов главного распорядителя, типа финансирования, типа средств, кода м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роприятий, кода муниципального образования, вида плана, варианта к испо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нению не принимается.</w:t>
            </w:r>
            <w:proofErr w:type="gramEnd"/>
          </w:p>
          <w:p w:rsidR="00F151AB" w:rsidRPr="004641AB" w:rsidRDefault="005A439D" w:rsidP="005A439D">
            <w:pPr>
              <w:shd w:val="clear" w:color="auto" w:fill="FFFFFF"/>
              <w:tabs>
                <w:tab w:val="left" w:pos="675"/>
                <w:tab w:val="left" w:pos="8947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После утверждения бюджетной росписи отделом № 30 управления ф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дерального казначейства по Краснодарскому краю финансовый отдел админ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страции Старонижестеблиевского сельского поселения формирует</w:t>
            </w:r>
            <w:r w:rsidR="00F151AB" w:rsidRPr="004641AB">
              <w:rPr>
                <w:rFonts w:ascii="Times New Roman" w:hAnsi="Times New Roman" w:cs="Times New Roman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бюджетную роспись местного бюджета</w:t>
            </w:r>
            <w:r w:rsidR="00F151AB" w:rsidRPr="004641AB">
              <w:rPr>
                <w:rFonts w:ascii="Times New Roman" w:hAnsi="Times New Roman" w:cs="Times New Roman"/>
              </w:rPr>
              <w:t>.</w:t>
            </w:r>
          </w:p>
          <w:p w:rsidR="00F151AB" w:rsidRPr="00B33398" w:rsidRDefault="00B33398" w:rsidP="00B33398">
            <w:pPr>
              <w:shd w:val="clear" w:color="auto" w:fill="FFFFFF"/>
              <w:spacing w:before="312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</w:t>
            </w:r>
            <w:r w:rsidR="00F151AB"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="00F151AB"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Лимиты бюджетных обязательств.</w:t>
            </w:r>
          </w:p>
          <w:p w:rsidR="00F151AB" w:rsidRPr="004641AB" w:rsidRDefault="005A439D" w:rsidP="005A439D">
            <w:pPr>
              <w:shd w:val="clear" w:color="auto" w:fill="FFFFFF"/>
              <w:tabs>
                <w:tab w:val="left" w:pos="-1560"/>
                <w:tab w:val="left" w:pos="750"/>
              </w:tabs>
              <w:spacing w:before="326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Лимиты бюджетных обязатель</w:t>
            </w:r>
            <w:proofErr w:type="gramStart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 гл</w:t>
            </w:r>
            <w:proofErr w:type="gramEnd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авным распорядителям и главным администраторам источников местного бюджета утверждаются на текущий финансовый год в разрезе ведомственной структуры по форме согласно Пр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ложению 4 к настоящему Порядку.</w:t>
            </w:r>
          </w:p>
          <w:p w:rsidR="00F151AB" w:rsidRPr="004641AB" w:rsidRDefault="005A439D" w:rsidP="005A439D">
            <w:pPr>
              <w:shd w:val="clear" w:color="auto" w:fill="FFFFFF"/>
              <w:tabs>
                <w:tab w:val="left" w:pos="7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Одновременно с бюджетными ассигнованиями отражаются лимиты бюджетных обязательств согласно расходному - расписанию (Приложение 2 и 3 к настоящему Порядку.</w:t>
            </w:r>
            <w:proofErr w:type="gramEnd"/>
          </w:p>
          <w:p w:rsidR="00F151AB" w:rsidRPr="00B33398" w:rsidRDefault="00F151AB" w:rsidP="00B33398">
            <w:pPr>
              <w:shd w:val="clear" w:color="auto" w:fill="FFFFFF"/>
              <w:spacing w:before="317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Ведение сводной росписи.</w:t>
            </w:r>
          </w:p>
          <w:p w:rsidR="00F151AB" w:rsidRPr="004641AB" w:rsidRDefault="005A439D" w:rsidP="005A439D">
            <w:pPr>
              <w:shd w:val="clear" w:color="auto" w:fill="FFFFFF"/>
              <w:tabs>
                <w:tab w:val="left" w:pos="735"/>
              </w:tabs>
              <w:spacing w:before="33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proofErr w:type="gramEnd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Ведение бюджетной росписи осуществляет финансовый отдел посре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ством внесения изменений в показатели бюджетной росписи.</w:t>
            </w:r>
          </w:p>
          <w:p w:rsidR="00F151AB" w:rsidRPr="004641AB" w:rsidRDefault="005A439D" w:rsidP="005A439D">
            <w:pPr>
              <w:shd w:val="clear" w:color="auto" w:fill="FFFFFF"/>
              <w:tabs>
                <w:tab w:val="left" w:pos="67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Изменения в бюджетную роспись вносятся в случае принятия Реш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о внесении изменений в бюджет сельского поселения.</w:t>
            </w:r>
          </w:p>
          <w:p w:rsidR="00F151AB" w:rsidRPr="004641AB" w:rsidRDefault="005A439D" w:rsidP="005A439D">
            <w:pPr>
              <w:shd w:val="clear" w:color="auto" w:fill="FFFFFF"/>
              <w:tabs>
                <w:tab w:val="left" w:pos="709"/>
                <w:tab w:val="left" w:pos="131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proofErr w:type="gramStart"/>
            <w:r w:rsidR="007D48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отдел в день вступления в силу Решения о внесении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изменений в бюджет сельского поселения доводит главным распорядителям 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главным администраторам источников информацию о принятых изменениях.</w:t>
            </w:r>
            <w:proofErr w:type="gramEnd"/>
          </w:p>
          <w:p w:rsidR="00F151AB" w:rsidRPr="005A439D" w:rsidRDefault="005A439D" w:rsidP="005A439D">
            <w:pPr>
              <w:shd w:val="clear" w:color="auto" w:fill="FFFFFF"/>
              <w:tabs>
                <w:tab w:val="left" w:pos="690"/>
                <w:tab w:val="left" w:pos="122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отдел в течение 5 дней после вступления в силу Решения о внесении изменений в бюджет сельского поселения формирует перечень 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менений в бюджетную, роспись по форме </w:t>
            </w:r>
            <w:proofErr w:type="gramStart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Приложения</w:t>
            </w:r>
            <w:proofErr w:type="gramEnd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к настоящ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Порядку. Перечень изменений в бюджетную роспись в разрезе кодов кла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</w:t>
            </w:r>
            <w:r w:rsidR="00EA4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фикации расходов, утвержденных ведомственной структурой и кодов </w:t>
            </w:r>
            <w:proofErr w:type="gramStart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сификации источников финансирования дефицита бюджета</w:t>
            </w:r>
            <w:proofErr w:type="gramEnd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части выбытия средств.</w:t>
            </w:r>
          </w:p>
          <w:p w:rsidR="00F151AB" w:rsidRPr="004641AB" w:rsidRDefault="005A439D" w:rsidP="005A439D">
            <w:pPr>
              <w:shd w:val="clear" w:color="auto" w:fill="FFFFFF"/>
              <w:tabs>
                <w:tab w:val="left" w:pos="705"/>
                <w:tab w:val="left" w:pos="1349"/>
                <w:tab w:val="left" w:pos="923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7D48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</w:t>
            </w:r>
            <w:proofErr w:type="gramEnd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  предст</w:t>
            </w:r>
            <w:r w:rsidR="0081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авляет в отдел № 30 управления Ф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казначейства по Краснодарскому краю расходное - расписание об изм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нении в бюджетную роспись и лимитов бюджетных обязательств по форме 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гласно Приложениям 2 и 3 к настоящему Порядку (далее – расходное - расп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сание).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F151AB" w:rsidRPr="004641AB" w:rsidRDefault="00F151AB" w:rsidP="00F151A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Расходное - расписание передается в отдел № 30 управления федерального к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значейства по Краснодарскому краю по электронным каналам связи.</w:t>
            </w:r>
          </w:p>
          <w:p w:rsidR="00F151AB" w:rsidRPr="004641AB" w:rsidRDefault="00F151AB" w:rsidP="00F151A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исключительных случаях по решению руководителя отдела № 30 управл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федерального казначейства по Краснодарскому краю сроки предоставл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расходного - расписания могут быть изменены.</w:t>
            </w:r>
          </w:p>
          <w:p w:rsidR="00F151AB" w:rsidRPr="004641AB" w:rsidRDefault="00F151AB" w:rsidP="00F151A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несоответствия расходного - расписания установленным требован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ям, отдел № 30 управления федерального казначейства по Краснодарскому краю возвращает расходное - расписание главному распорядителю, который в течение одного дня обязан внести соответствующие изменения.</w:t>
            </w:r>
          </w:p>
          <w:p w:rsidR="00F151AB" w:rsidRPr="004641AB" w:rsidRDefault="005A439D" w:rsidP="00814C44">
            <w:pPr>
              <w:shd w:val="clear" w:color="auto" w:fill="FFFFFF"/>
              <w:tabs>
                <w:tab w:val="left" w:pos="720"/>
                <w:tab w:val="left" w:pos="143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7D48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</w:t>
            </w:r>
            <w:r w:rsidR="0081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ходе исполнения бюджета сельского поселения в случаях, пред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смотренных Бюджетным кодексом РФ и Решением о бюджете сельского пос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ления, показатели сводной бюджетной росписи могут быть изменены в соо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ветствии с решениями главы сельского поселения без внесения изменений в Решение сельского поселения.</w:t>
            </w:r>
          </w:p>
          <w:p w:rsidR="00F151AB" w:rsidRPr="004641AB" w:rsidRDefault="005A439D" w:rsidP="005A439D">
            <w:pPr>
              <w:shd w:val="clear" w:color="auto" w:fill="FFFFFF"/>
              <w:tabs>
                <w:tab w:val="left" w:pos="705"/>
                <w:tab w:val="left" w:pos="1315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6)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внесении изменений в бюджетную роспись без внесения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изменений в Решение о бюджете принимается главой сельского поселения на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основании Заключения начальника финансового отдела о необходимости вн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сения изменений в бюджетную роспись без внесения изменений в Решение о бюджете по форме согласно Приложению 6 к настоящему Порядку.</w:t>
            </w:r>
          </w:p>
          <w:p w:rsidR="00F151AB" w:rsidRPr="004641AB" w:rsidRDefault="005A439D" w:rsidP="005A439D">
            <w:pPr>
              <w:shd w:val="clear" w:color="auto" w:fill="FFFFFF"/>
              <w:tabs>
                <w:tab w:val="left" w:pos="660"/>
                <w:tab w:val="left" w:pos="1315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7)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Заключению о необходимости внесения изменений в бюджетную роспись без внесения изменений в Решение о бюджете, кроме расходного - расписания, прилагаются следующие документы:</w:t>
            </w:r>
          </w:p>
          <w:p w:rsidR="00F151AB" w:rsidRPr="004641AB" w:rsidRDefault="00F151AB" w:rsidP="00F151AB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 случае получения межбюджетных субсидий и субвенций </w:t>
            </w:r>
            <w:proofErr w:type="gramStart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сверх</w:t>
            </w:r>
            <w:proofErr w:type="gramEnd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</w:t>
            </w:r>
            <w:proofErr w:type="gramEnd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Решением о бюджете - копия платежного поручения о зачислении средств на счет сельского поселения. Указанные средства должны быть внесены в бюджетную роспись в течение 5-ти рабочих дней;</w:t>
            </w:r>
          </w:p>
          <w:p w:rsidR="00F151AB" w:rsidRPr="004641AB" w:rsidRDefault="00F151AB" w:rsidP="00F151AB">
            <w:pPr>
              <w:shd w:val="clear" w:color="auto" w:fill="FFFFFF"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 случае направления доходов, полученных сверх утвержденных Решением о бюджете, на замещение государственных заимствований, погашение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муниципального долга - справка об ожидаемом исполнении доходов в тек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щем финансовом году и письмо главного </w:t>
            </w:r>
            <w:proofErr w:type="gramStart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администратора источников фина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сирования дефицита бюджета</w:t>
            </w:r>
            <w:proofErr w:type="gramEnd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обоснованием изменения бюджетных ассигн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ваний;</w:t>
            </w:r>
          </w:p>
          <w:p w:rsidR="00217F5C" w:rsidRDefault="00F151AB" w:rsidP="00217F5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направления доходов, полученных сверх утвержденных Зак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ном, для исполнения публичных нормативных обязательств - с превышением общего объема указанных ассигнований в пределах 5 процентов общего объ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 бюджетных ассигнований, утвержденных Решением о бюджете на их 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полнение в текущем финансовом году - справка об ожидаемом исполнении д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ходов и письмо начальника финансового отдела с обоснованием изменения </w:t>
            </w:r>
            <w:proofErr w:type="gramEnd"/>
          </w:p>
          <w:p w:rsidR="00217F5C" w:rsidRDefault="00F151AB" w:rsidP="00217F5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бюджетных ассигнований;</w:t>
            </w:r>
          </w:p>
          <w:p w:rsidR="00F151AB" w:rsidRPr="00217F5C" w:rsidRDefault="007D4895" w:rsidP="00217F5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изменения состава или полномочий (функций) главных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распорядителей подведомственных им бюджетных учреждений - письмо 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чальника финансового отдела и нормативно-Правовой акт о передаче полн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мочий;</w:t>
            </w:r>
          </w:p>
          <w:p w:rsidR="00F151AB" w:rsidRPr="004641AB" w:rsidRDefault="00F151AB" w:rsidP="00F151A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1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 вступления в силу законов, предусматривающих осуществление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полномочий государственных органов Краснодарского края за счет субвенций из других бюджетов бюджетной системы РФ - письмо начальника финансов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отдела и нормативный правовой акт о передаче полномочий;</w:t>
            </w:r>
          </w:p>
          <w:p w:rsidR="00F151AB" w:rsidRPr="004641AB" w:rsidRDefault="00F151AB" w:rsidP="00F151A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1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исполнения судебных актов, предусматривающих обращение вз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скания на средства местного бюджета - письмо начальника финансового отд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 и копию исполнительного листа;</w:t>
            </w:r>
          </w:p>
          <w:p w:rsidR="00F151AB" w:rsidRPr="004641AB" w:rsidRDefault="00F151AB" w:rsidP="00F151AB">
            <w:pPr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151AB" w:rsidRPr="004641AB" w:rsidRDefault="00F151AB" w:rsidP="00F151A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3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использования средств резервного фонда и иным образом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зарезервированных в составе бюджетных ассигнований - копия постановления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(распоряжения) главы сельского поселения о выделении указанных средств;</w:t>
            </w:r>
          </w:p>
          <w:p w:rsidR="00F151AB" w:rsidRPr="004641AB" w:rsidRDefault="00F151AB" w:rsidP="00F151A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3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увеличения бюджетных ассигнований по отдельным разделам, по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разделам, целевым статьям и видам расходов бюджета за счет экономии по 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пользованию в текущем финансовом году бюджетных ассигнований на оказ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муниципальных услуг - в пределах общего объема бюджетных ассигнов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ний, предусмотренных главному распорядителю в текущем финансовом году на оказание муниципальных услуг, при условии, что увеличение бюджетных ассигнований по соответствующему виду расходов не превышает 10</w:t>
            </w:r>
            <w:proofErr w:type="gramEnd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- письмо начальника финансового отдела с обоснованием изменения бю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ассигнований и обязательства о недопущении кредиторской задо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женности по уменьшаемым расходам;</w:t>
            </w:r>
          </w:p>
          <w:p w:rsidR="00F151AB" w:rsidRPr="004641AB" w:rsidRDefault="0092682C" w:rsidP="0092682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случае перераспределения бюджетных ассигнований на осуществление бюджетных инвестиций и предоставление субсидий на осуществление кап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тальных в</w:t>
            </w:r>
            <w:r w:rsidR="000D5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ложений в объекты 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собственности (за исключением бюджетных ассигнований дорожных фондов) при изменении способа фина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сового обеспечения реализации капитальных вложений в указан</w:t>
            </w:r>
            <w:r w:rsidR="000D5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объект 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собственности после внесения изменений в реше</w:t>
            </w:r>
            <w:r w:rsidR="000D5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D5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контракты или соглашения о предоставлении субсидий на осущест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капитальных вложений, а также в целях подготовки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обоснования инв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стиций и проведения его технологического и ценного аудита, если подготовка обоснования инвестиций в соответствии с законодательством Российской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дерации является обязательной.</w:t>
            </w:r>
            <w:r w:rsidR="00F151AB" w:rsidRPr="002C13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151AB" w:rsidRPr="004641AB" w:rsidRDefault="00F151AB" w:rsidP="00F151A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случае перераспределения бюджетных ассигнований между видами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источников финансирования дефицита бюджета при образовании экономии в ходе исполнения бюджета в пределах общего объема бюджетных ассигнов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ний по источникам, финансирования дефицита бюджета, предусмотренных на соответствующий финансовый год - письмо главного </w:t>
            </w:r>
            <w:proofErr w:type="gramStart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администратора исто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ников финансирования дефицитов бюджетов</w:t>
            </w:r>
            <w:proofErr w:type="gramEnd"/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обоснованием изменения бю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ассигнований;</w:t>
            </w:r>
          </w:p>
          <w:p w:rsidR="00F151AB" w:rsidRPr="004641AB" w:rsidRDefault="00F151AB" w:rsidP="00F151A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изменения наименования главного распорядителя и (или)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изменения структуры органа исполнительной власти сельского поселения – письмо начальника финансового отдела и соответствующие нормативно-правовые акты;</w:t>
            </w:r>
          </w:p>
          <w:p w:rsidR="00217F5C" w:rsidRPr="00B33398" w:rsidRDefault="00F151AB" w:rsidP="00F151A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перераспределения бюджетных ассигнований между главными ра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порядителями бюджетных средств - едиными государственными заказчиками и другими главными распорядителями бюджетных ассигнований - письмо 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чальника финансового отдела с обоснованием увеличения (уменьшения) бю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ассигнований, при этом изменения должны быть письменно соглас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ваны с единым государственным заказчиком;</w:t>
            </w:r>
          </w:p>
          <w:p w:rsidR="00F151AB" w:rsidRPr="00217F5C" w:rsidRDefault="007D4895" w:rsidP="00F151AB">
            <w:pPr>
              <w:shd w:val="clear" w:color="auto" w:fill="FFFFFF"/>
              <w:tabs>
                <w:tab w:val="left" w:pos="106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принятия решения о перераспределении средств местного бюджет</w:t>
            </w:r>
            <w:r w:rsidR="00217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долгосрочных целевых программ между мероприятиями и главными распорядителями - копия программы и письмо начальника финанс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вого отдела;</w:t>
            </w:r>
          </w:p>
          <w:p w:rsidR="00F151AB" w:rsidRPr="004641AB" w:rsidRDefault="00F151AB" w:rsidP="00F151A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передачи бюджетных ассигнований в раздел «Межбюджетные трансферты» классификации расходов бюджетов, детализации кодов целевых статей - копия соглашения на передачу полномочий, копия программы и пис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начальника финансового отдела;</w:t>
            </w:r>
          </w:p>
          <w:p w:rsidR="00F151AB" w:rsidRPr="004641AB" w:rsidRDefault="00F151AB" w:rsidP="00F151A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 изменения и (или) уточнения бюджетной классификации – письмо начальника финансового отдела, а внесении изменений в приказ департамента по финансам, бюджету и контролю «О порядке применения в </w:t>
            </w:r>
            <w:r w:rsidR="00905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бю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жетной классификации РФ в части, относящейс</w:t>
            </w:r>
            <w:r w:rsidR="00905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к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бюджету».</w:t>
            </w:r>
          </w:p>
          <w:p w:rsidR="00F151AB" w:rsidRPr="004641AB" w:rsidRDefault="005A439D" w:rsidP="00814C44">
            <w:pPr>
              <w:shd w:val="clear" w:color="auto" w:fill="FFFFFF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Решение о принятии изменений в сводную бюджетную роспись по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пунктам 9-19 настоящей части принимается главой сельского поселения и в течение 5 рабочих дней передается в</w:t>
            </w:r>
            <w:r w:rsidR="00F151AB" w:rsidRPr="004641AB">
              <w:rPr>
                <w:rFonts w:ascii="Times New Roman" w:hAnsi="Times New Roman" w:cs="Times New Roman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№ 30 управления федерального к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значейства по Краснодарскому краю для исполнения в программном компле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 «АС Бюджет». В исключительных случаях сроки могут быть изменены. По остальным пунктам изменения вносятся по мере необходимости.</w:t>
            </w:r>
          </w:p>
          <w:p w:rsidR="00F151AB" w:rsidRPr="004641AB" w:rsidRDefault="005A439D" w:rsidP="00814C44">
            <w:pPr>
              <w:shd w:val="clear" w:color="auto" w:fill="FFFFFF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В случае изменения показателей, вносимых в программный комплекс «АС Бюджет» для аналитического учета, не влияющих на изменение показат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 бюджетной росписи, решение о внесении - изменений принимается главой сельского поселения на основании служебной записки начальника финансов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отдела.</w:t>
            </w:r>
          </w:p>
          <w:p w:rsidR="00F151AB" w:rsidRPr="004641AB" w:rsidRDefault="00F151AB" w:rsidP="00F151A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  <w:p w:rsidR="00F151AB" w:rsidRPr="00B33398" w:rsidRDefault="00F151AB" w:rsidP="00B3339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Изменение лимитов бюджетных обязательств</w:t>
            </w:r>
          </w:p>
          <w:p w:rsidR="00F151AB" w:rsidRPr="00B33398" w:rsidRDefault="00F151AB" w:rsidP="00B3339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главных распорядителей (главных администраторов</w:t>
            </w:r>
            <w:r w:rsidR="00B33398">
              <w:rPr>
                <w:rFonts w:ascii="Times New Roman" w:hAnsi="Times New Roman" w:cs="Times New Roman"/>
                <w:b/>
              </w:rPr>
              <w:t xml:space="preserve"> 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источников)</w:t>
            </w:r>
          </w:p>
          <w:p w:rsidR="00F151AB" w:rsidRPr="004641AB" w:rsidRDefault="00AB2327" w:rsidP="00814C44">
            <w:pPr>
              <w:shd w:val="clear" w:color="auto" w:fill="FFFFFF"/>
              <w:tabs>
                <w:tab w:val="left" w:pos="709"/>
              </w:tabs>
              <w:spacing w:before="322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5A4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В ходе исполнения бюджета сельского поселения показатели лимитов бюджетных обязательств могут быть изменены в соответствии </w:t>
            </w:r>
            <w:proofErr w:type="gramStart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151AB" w:rsidRPr="004641AB" w:rsidRDefault="005A439D" w:rsidP="00F151AB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81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изменениями показателей бюджетной росписи;</w:t>
            </w:r>
          </w:p>
          <w:p w:rsidR="00F151AB" w:rsidRPr="004641AB" w:rsidRDefault="00814C44" w:rsidP="00814C44">
            <w:pPr>
              <w:shd w:val="clear" w:color="auto" w:fill="FFFFFF"/>
              <w:tabs>
                <w:tab w:val="left" w:pos="0"/>
                <w:tab w:val="left" w:pos="69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зменение лимитов бюджетных обязательств в соответствии с изм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нениями показателей бюджетной росписи вносятся одновременно с внесением изменений в сводную роспись на основании расходного - расписания в поря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 согласно разделу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настоящего Порядка.</w:t>
            </w:r>
          </w:p>
          <w:p w:rsidR="00F151AB" w:rsidRPr="004641AB" w:rsidRDefault="00AB2327" w:rsidP="00814C44">
            <w:pPr>
              <w:shd w:val="clear" w:color="auto" w:fill="FFFFFF"/>
              <w:tabs>
                <w:tab w:val="left" w:pos="0"/>
                <w:tab w:val="left" w:pos="70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5A4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81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лимитов бюджетных обязательств в соответствии с реш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финансового отдела администрации без внесения изменений в бюдже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ную роспись вносятся в случаях:</w:t>
            </w:r>
          </w:p>
          <w:p w:rsidR="00217F5C" w:rsidRPr="00AB2327" w:rsidRDefault="005A439D" w:rsidP="00AB2327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81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1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сокращения главным распорядителям лимитов бюджетных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обязательств на сумму средств, использованных не по целевому назначению на основании письма главного распорядителя и (или) копии предписания, пр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ставления контрольно-счетной палаты Краснодарского края, департамента ф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нансово- бюджетного надзора Краснодарского края, справки-проверки депа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тамента по финансам, бюджету и контролю Краснодарского края и (или) справки-проверки финансового управления администрации муниципального образования Красноармейский район:</w:t>
            </w:r>
            <w:proofErr w:type="gramEnd"/>
          </w:p>
          <w:p w:rsidR="00A767F5" w:rsidRDefault="00814C44" w:rsidP="00814C44">
            <w:pPr>
              <w:shd w:val="clear" w:color="auto" w:fill="FFFFFF"/>
              <w:tabs>
                <w:tab w:val="left" w:pos="705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2)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приостановления предоставления межбюджетных трансфертов </w:t>
            </w:r>
            <w:proofErr w:type="gramStart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</w:t>
            </w:r>
            <w:r w:rsidR="00AB23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F151AB" w:rsidRPr="004641AB" w:rsidRDefault="00F151AB" w:rsidP="00F151AB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 приказа руководителя финансового управления администрации муниц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пального образования Красноармейский район;</w:t>
            </w:r>
          </w:p>
          <w:p w:rsidR="00F151AB" w:rsidRPr="004641AB" w:rsidRDefault="00814C44" w:rsidP="00814C44">
            <w:pPr>
              <w:shd w:val="clear" w:color="auto" w:fill="FFFFFF"/>
              <w:tabs>
                <w:tab w:val="left" w:pos="0"/>
                <w:tab w:val="left" w:pos="735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3)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иным решениям руководителя финансового управления  админис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 муниципального образования Красноармейский район.</w:t>
            </w:r>
          </w:p>
          <w:p w:rsidR="00F151AB" w:rsidRPr="00B33398" w:rsidRDefault="00F151AB" w:rsidP="00B33398">
            <w:pPr>
              <w:shd w:val="clear" w:color="auto" w:fill="FFFFFF"/>
              <w:spacing w:before="317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Бюджетная роспись главных распорядителей </w:t>
            </w:r>
            <w:r w:rsid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(главных администраторов</w:t>
            </w:r>
            <w:r w:rsidR="00B33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источников)</w:t>
            </w:r>
          </w:p>
          <w:p w:rsidR="00F151AB" w:rsidRPr="004641AB" w:rsidRDefault="00814C44" w:rsidP="00814C44">
            <w:pPr>
              <w:shd w:val="clear" w:color="auto" w:fill="FFFFFF"/>
              <w:tabs>
                <w:tab w:val="left" w:pos="675"/>
              </w:tabs>
              <w:spacing w:before="322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состав бюджетной росписи включаются:</w:t>
            </w:r>
            <w:r w:rsidR="00F151AB" w:rsidRPr="004641AB">
              <w:rPr>
                <w:rFonts w:ascii="Times New Roman" w:hAnsi="Times New Roman" w:cs="Times New Roman"/>
              </w:rPr>
              <w:t xml:space="preserve"> </w:t>
            </w:r>
          </w:p>
          <w:p w:rsidR="00F151AB" w:rsidRPr="004641AB" w:rsidRDefault="00814C44" w:rsidP="00814C44">
            <w:pPr>
              <w:shd w:val="clear" w:color="auto" w:fill="FFFFFF"/>
              <w:tabs>
                <w:tab w:val="left" w:pos="6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 Роспись расходов главного распорядителя на текущий финансовый год и на плановый период в разрезе, получателей средств бюджета,</w:t>
            </w:r>
            <w:r w:rsidR="00F151AB" w:rsidRPr="004641AB">
              <w:rPr>
                <w:rFonts w:ascii="Times New Roman" w:hAnsi="Times New Roman" w:cs="Times New Roman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ственных главному распорядителю, разделов, подразделов, целевых статей, видов расходов и кода операций сектора государственного управления.</w:t>
            </w:r>
          </w:p>
          <w:p w:rsidR="00F151AB" w:rsidRPr="004641AB" w:rsidRDefault="00814C44" w:rsidP="00814C44">
            <w:pPr>
              <w:shd w:val="clear" w:color="auto" w:fill="FFFFFF"/>
              <w:tabs>
                <w:tab w:val="left" w:pos="70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 Роспись источников финансирования дефицита бюджета на текущий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финансовый год и на плановый, период в разрезе администраторов источников финансирования дефицита  бюджета (далее – администраторы источников) и кодов классификации финансирования дефицитов бюджетов.</w:t>
            </w:r>
          </w:p>
          <w:p w:rsidR="00F151AB" w:rsidRPr="004641AB" w:rsidRDefault="00814C44" w:rsidP="00814C44">
            <w:pPr>
              <w:shd w:val="clear" w:color="auto" w:fill="FFFFFF"/>
              <w:tabs>
                <w:tab w:val="left" w:pos="10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2.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Бюджетная роспись главных распорядителей (главных администрат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 источников) (далее - бюджетная роспись) составляется и утверждается главным распорядителем (главным администратором источников) в соответс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вии с показателями сводной росписи по соответствующему главному распор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дителю (главному администратору источников) по форме согласно Прилож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7 к настоящему Порядку в разрезе подведомственных получателей бю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средств.</w:t>
            </w:r>
          </w:p>
          <w:p w:rsidR="00F151AB" w:rsidRPr="004641AB" w:rsidRDefault="00814C44" w:rsidP="00814C44">
            <w:pPr>
              <w:shd w:val="clear" w:color="auto" w:fill="FFFFFF"/>
              <w:tabs>
                <w:tab w:val="left" w:pos="660"/>
                <w:tab w:val="left" w:pos="10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3.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бюджетной росписи и внесение изменений в нее осущ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ствляются главными распорядителями (главными администраторами источн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ков). Внесение изменений в бюджетную роспись и лимиты бюджетных обяз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тельств, главные распорядители осуществляют в течение двух дней после вн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сения изменений в сводную роспись и лимиты бюджетных обязательств.</w:t>
            </w:r>
          </w:p>
          <w:p w:rsidR="00F151AB" w:rsidRPr="004641AB" w:rsidRDefault="00F151AB" w:rsidP="00F151AB">
            <w:pPr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151AB" w:rsidRPr="004641AB" w:rsidRDefault="00814C44" w:rsidP="00814C44">
            <w:pPr>
              <w:shd w:val="clear" w:color="auto" w:fill="FFFFFF"/>
              <w:tabs>
                <w:tab w:val="left" w:pos="690"/>
                <w:tab w:val="left" w:pos="85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показателей, утвержденных бюджетной росписью и лим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тами бюджетных обязательств по расходам без внесения соответствующих 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менений в сводную роспись и лимиты бюджетных обязательств не допускае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ся.</w:t>
            </w:r>
          </w:p>
          <w:p w:rsidR="00F151AB" w:rsidRPr="004641AB" w:rsidRDefault="00814C44" w:rsidP="00814C44">
            <w:pPr>
              <w:shd w:val="clear" w:color="auto" w:fill="FFFFFF"/>
              <w:tabs>
                <w:tab w:val="left" w:pos="660"/>
                <w:tab w:val="left" w:pos="85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5.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распорядители имеют право перераспределять средства бю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жета между подведомственными получателями в пределах бюджетных асси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нований, утвержденных сводной росписью и лимитами бюджетных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обязательств.</w:t>
            </w:r>
          </w:p>
          <w:p w:rsidR="00F151AB" w:rsidRPr="004641AB" w:rsidRDefault="00814C44" w:rsidP="00814C44">
            <w:pPr>
              <w:shd w:val="clear" w:color="auto" w:fill="FFFFFF"/>
              <w:tabs>
                <w:tab w:val="left" w:pos="859"/>
              </w:tabs>
              <w:ind w:left="-142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6.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Лимиты бюджетных обязательств получателей средств  бюджета у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верждаются в пределах, установленных для главного распорядителя лимитов бюджетных обязательств, в ведении которого они находятся.</w:t>
            </w:r>
          </w:p>
          <w:p w:rsidR="00F151AB" w:rsidRPr="004641AB" w:rsidRDefault="00F151AB" w:rsidP="00814C44">
            <w:pPr>
              <w:numPr>
                <w:ilvl w:val="0"/>
                <w:numId w:val="7"/>
              </w:numPr>
              <w:shd w:val="clear" w:color="auto" w:fill="FFFFFF"/>
              <w:tabs>
                <w:tab w:val="left" w:pos="859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 для администраторов источников утве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ждаются в соответствии с установленными для главного администратора 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точников бюджетными ассигнованиями, в ведении которого они находятся.</w:t>
            </w:r>
          </w:p>
          <w:p w:rsidR="00F151AB" w:rsidRPr="004641AB" w:rsidRDefault="00F151AB" w:rsidP="00F151AB">
            <w:pPr>
              <w:shd w:val="clear" w:color="auto" w:fill="FFFFFF"/>
              <w:tabs>
                <w:tab w:val="left" w:pos="85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7F5C" w:rsidRPr="00B33398" w:rsidRDefault="00F151AB" w:rsidP="00B33398">
            <w:pPr>
              <w:shd w:val="clear" w:color="auto" w:fill="FFFFFF"/>
              <w:spacing w:before="326"/>
              <w:ind w:left="9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VI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Доведение бюджетной росписи, лимитов бюджетных обязательств до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получателей средств местного бюджета (администраторов источников)</w:t>
            </w:r>
          </w:p>
          <w:p w:rsidR="00F151AB" w:rsidRPr="00217F5C" w:rsidRDefault="00B33398" w:rsidP="00814C44">
            <w:pPr>
              <w:shd w:val="clear" w:color="auto" w:fill="FFFFFF"/>
              <w:spacing w:before="326"/>
              <w:ind w:left="96" w:firstLine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распорядители (главные администраторы источников) дов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дят показатели бюджетной росписи и лимиты бюджетных обязательств до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соответствующих подведомственных получателей средств местного бюджета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(администраторов источников) до начала текущего финансового года.</w:t>
            </w:r>
          </w:p>
          <w:p w:rsidR="00F151AB" w:rsidRPr="004641AB" w:rsidRDefault="00F151AB" w:rsidP="00814C44">
            <w:pPr>
              <w:shd w:val="clear" w:color="auto" w:fill="FFFFFF"/>
              <w:ind w:firstLine="6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Доведение показателей бюджетной росписи и лимитов бюджетных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обязательств</w:t>
            </w:r>
            <w:r w:rsidR="00B3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главными распорядителями (главными администраторами 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точников) до находящихся в их ведении получателей средств местного бюдж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(администраторов источников), осуществляется через отдел № 30 управл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федерального казначейского по Краснодарскому краю.</w:t>
            </w:r>
          </w:p>
          <w:p w:rsidR="00F151AB" w:rsidRDefault="00B33398" w:rsidP="00814C44">
            <w:pPr>
              <w:shd w:val="clear" w:color="auto" w:fill="FFFFFF"/>
              <w:ind w:firstLine="6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Лимиты бюджетных обязательств,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межбюджетным трансфертам в форме дотаций, субсидий, субвенций и иных межбюджетных трансфертов по разделу 1400 «Межбюджетные трансферты» доводятся сельским поселениям муниципального образования и главным администраторам соответствующих доходов местных бюджетов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отделом № 30 управления федерального казн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чейства по Краснодарскому краю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уведомлением о бюджетных ассигнованиях и лимитах бюджетных обязательств по форме, согласно Приложению 8 к 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стоящему Порядку.</w:t>
            </w:r>
            <w:proofErr w:type="gramEnd"/>
          </w:p>
        </w:tc>
      </w:tr>
      <w:tr w:rsidR="00814C44" w:rsidTr="00F15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14C44" w:rsidRPr="00EA48DD" w:rsidRDefault="00814C44" w:rsidP="00EA4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1AB" w:rsidRDefault="004641AB" w:rsidP="004641AB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2E1A12" w:rsidRDefault="002E1A12" w:rsidP="004641AB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2E1A12" w:rsidRPr="004641AB" w:rsidRDefault="002E1A12" w:rsidP="004641AB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по 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                                                             Т.А. Коваленко</w:t>
      </w:r>
    </w:p>
    <w:p w:rsidR="00FE40CD" w:rsidRDefault="00FE40CD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1A12" w:rsidRDefault="002E1A12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1A12" w:rsidRDefault="002E1A12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057C9" w:rsidRDefault="009057C9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1A12" w:rsidRDefault="002E1A12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бюджета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1440"/>
        <w:gridCol w:w="1800"/>
      </w:tblGrid>
      <w:tr w:rsidR="004641AB" w:rsidRPr="004641AB" w:rsidTr="004641AB">
        <w:trPr>
          <w:trHeight w:val="33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распорядитель/ главный администратор, наименование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совый год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1.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 Источники финансирования дефицита бюджета 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 2. Источники финансирования дефицита бюджета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сводная бюджетная роспись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14C44" w:rsidRDefault="00814C44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14C44" w:rsidRPr="004641AB" w:rsidRDefault="00814C44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района     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814C44">
        <w:rPr>
          <w:rFonts w:ascii="Times New Roman" w:hAnsi="Times New Roman" w:cs="Times New Roman"/>
          <w:sz w:val="28"/>
          <w:szCs w:val="28"/>
        </w:rPr>
        <w:t xml:space="preserve">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Расходное - расписание о показателях бюджетной росписи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 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Старонижестеблиевского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(главный распорядитель бюджетных средств местного бюджета)</w:t>
      </w:r>
    </w:p>
    <w:p w:rsidR="004641AB" w:rsidRPr="00A767F5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 xml:space="preserve">Основание для внесения изменений в сводную бюджетную роспись                                                 </w:t>
      </w:r>
      <w:proofErr w:type="gramStart"/>
      <w:r w:rsidRPr="004641A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641AB">
        <w:rPr>
          <w:rFonts w:ascii="Times New Roman" w:hAnsi="Times New Roman" w:cs="Times New Roman"/>
          <w:sz w:val="20"/>
          <w:szCs w:val="20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1075"/>
        <w:gridCol w:w="1073"/>
        <w:gridCol w:w="2048"/>
        <w:gridCol w:w="1097"/>
        <w:gridCol w:w="1081"/>
        <w:gridCol w:w="1057"/>
        <w:gridCol w:w="1068"/>
      </w:tblGrid>
      <w:tr w:rsidR="004641AB" w:rsidRPr="004641AB" w:rsidTr="004641AB">
        <w:trPr>
          <w:trHeight w:val="255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21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4C44" w:rsidRPr="004641AB" w:rsidRDefault="00814C44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6F" w:rsidRPr="004641AB" w:rsidRDefault="00BB406F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Расходное - расписание о показателях бюджетной росписи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Старонижестеблиевского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sz w:val="28"/>
          <w:szCs w:val="28"/>
        </w:rPr>
        <w:t xml:space="preserve">(главный администратор источников финансирования дефицита </w:t>
      </w:r>
      <w:proofErr w:type="gramEnd"/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местного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 xml:space="preserve">Основание для внесения изменений    </w:t>
      </w: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340"/>
        <w:gridCol w:w="2235"/>
      </w:tblGrid>
      <w:tr w:rsidR="004641AB" w:rsidRPr="004641AB" w:rsidTr="004641AB">
        <w:trPr>
          <w:trHeight w:val="150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  <w:proofErr w:type="gram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классификации источников финансирования деф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цита бюджета</w:t>
            </w:r>
            <w:proofErr w:type="gramEnd"/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 (сумма)</w:t>
            </w:r>
          </w:p>
        </w:tc>
      </w:tr>
      <w:tr w:rsidR="004641AB" w:rsidRPr="004641AB" w:rsidTr="004641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4C44" w:rsidRPr="004641AB" w:rsidRDefault="00814C44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E40CD" w:rsidRDefault="00FE40CD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 5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Изменения в бюджетную роспись и лимиты бюджетных обязательств,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sz w:val="28"/>
          <w:szCs w:val="28"/>
        </w:rPr>
        <w:t>вносимые</w:t>
      </w:r>
      <w:proofErr w:type="gram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в соответствии с решением Совета Старонижестеблиевского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 "О внесении изменений в бюджет Старонижестеблиевского сельского поселения "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7"/>
        <w:gridCol w:w="2007"/>
        <w:gridCol w:w="2007"/>
        <w:gridCol w:w="2007"/>
      </w:tblGrid>
      <w:tr w:rsidR="004641AB" w:rsidRPr="004641AB" w:rsidTr="004641AB">
        <w:trPr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 к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дов бюджетной классификации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фикация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 Расходы</w:t>
            </w: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2. Источники финансирования дефицита бюджета</w:t>
            </w: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 финансиров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ния дефицита бюджета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изменений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4C44" w:rsidRPr="004641AB" w:rsidRDefault="00814C44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6F" w:rsidRDefault="00BB406F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6F" w:rsidRPr="004641AB" w:rsidRDefault="00BB406F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Заключение о внесении изменений в бюджетную роспись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лимиты бюджетных обязательств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Текст обоснование: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CD" w:rsidRDefault="00FE40CD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406F" w:rsidRDefault="00BB406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406F" w:rsidRDefault="00BB406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 7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Старонижестеблиевского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(наименование главного распорядителя бюджетных средств)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</w:rPr>
        <w:t>рублей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1723"/>
        <w:gridCol w:w="1140"/>
        <w:gridCol w:w="1515"/>
        <w:gridCol w:w="1414"/>
        <w:gridCol w:w="1414"/>
      </w:tblGrid>
      <w:tr w:rsidR="004641AB" w:rsidRPr="004641AB" w:rsidTr="004641AB">
        <w:trPr>
          <w:trHeight w:val="165"/>
        </w:trPr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Получатели бюджетных средств, главный администратор источников финансирования дефицита бюджета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4641AB" w:rsidRPr="004641AB" w:rsidTr="004641AB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1. Расходы</w:t>
            </w: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расходы:</w:t>
            </w:r>
          </w:p>
        </w:tc>
      </w:tr>
      <w:tr w:rsidR="004641AB" w:rsidRPr="004641AB" w:rsidTr="004641AB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Источники финансирования дефицита бюджета (в части выбытия средств)</w:t>
            </w: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814C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E1A12" w:rsidRPr="004641AB" w:rsidRDefault="002E1A12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406F" w:rsidRDefault="00BB406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 8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Уведомление о бюджетных ассигнованиях и лимитах бюджетных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 обстоятельств по разделу 1400 "Межбюджетные трансферты"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</w:t>
      </w:r>
      <w:r w:rsidRPr="00A767F5">
        <w:rPr>
          <w:rFonts w:ascii="Times New Roman" w:hAnsi="Times New Roman" w:cs="Times New Roman"/>
          <w:b/>
          <w:sz w:val="28"/>
          <w:szCs w:val="28"/>
        </w:rPr>
        <w:t>й</w:t>
      </w:r>
      <w:r w:rsidRPr="00A767F5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7"/>
        <w:gridCol w:w="1452"/>
        <w:gridCol w:w="853"/>
        <w:gridCol w:w="1158"/>
        <w:gridCol w:w="759"/>
        <w:gridCol w:w="978"/>
        <w:gridCol w:w="856"/>
        <w:gridCol w:w="799"/>
        <w:gridCol w:w="587"/>
        <w:gridCol w:w="682"/>
      </w:tblGrid>
      <w:tr w:rsidR="004641AB" w:rsidRPr="004641AB" w:rsidTr="004641AB">
        <w:trPr>
          <w:trHeight w:val="210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ние расходов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вый год</w:t>
            </w:r>
          </w:p>
        </w:tc>
      </w:tr>
      <w:tr w:rsidR="004641AB" w:rsidRPr="004641AB" w:rsidTr="004641A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Главного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порядителя средств бю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подразд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тьи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Вида расх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814C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6F" w:rsidRDefault="00BB406F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6F" w:rsidRDefault="00BB406F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6F" w:rsidRDefault="00BB406F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A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641AB" w:rsidRPr="004641AB" w:rsidRDefault="00814C44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="004641AB" w:rsidRPr="004641A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641AB" w:rsidRPr="004641AB">
        <w:rPr>
          <w:rFonts w:ascii="Times New Roman" w:hAnsi="Times New Roman" w:cs="Times New Roman"/>
          <w:sz w:val="28"/>
          <w:szCs w:val="28"/>
        </w:rPr>
        <w:t xml:space="preserve"> ______________________ № _____</w:t>
      </w:r>
      <w:r w:rsidR="004641AB" w:rsidRPr="004641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1AB" w:rsidRPr="004641AB" w:rsidRDefault="00A767F5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</w:t>
      </w:r>
      <w:proofErr w:type="gramStart"/>
      <w:r w:rsidR="004641AB"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бюджетной 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росписи и бюджетных росписей главных распорядителей средств 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 xml:space="preserve">местного бюджета (главных администраторов источников </w:t>
      </w:r>
      <w:proofErr w:type="gramEnd"/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ф</w:t>
      </w:r>
      <w:r w:rsidR="00A767F5">
        <w:rPr>
          <w:rFonts w:ascii="Times New Roman" w:hAnsi="Times New Roman" w:cs="Times New Roman"/>
          <w:sz w:val="28"/>
          <w:szCs w:val="28"/>
        </w:rPr>
        <w:t>инансирования дефицита бюджета)»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A767F5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641AB" w:rsidRPr="004641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08" w:type="dxa"/>
        <w:tblLook w:val="01E0"/>
      </w:tblPr>
      <w:tblGrid>
        <w:gridCol w:w="7848"/>
        <w:gridCol w:w="2160"/>
      </w:tblGrid>
      <w:tr w:rsidR="004641AB" w:rsidRPr="004641AB" w:rsidTr="004641AB">
        <w:tc>
          <w:tcPr>
            <w:tcW w:w="7848" w:type="dxa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767F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A76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4641AB" w:rsidRPr="004641AB" w:rsidTr="004641AB">
        <w:tc>
          <w:tcPr>
            <w:tcW w:w="7848" w:type="dxa"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AB" w:rsidRPr="004641AB" w:rsidTr="004641AB">
        <w:tc>
          <w:tcPr>
            <w:tcW w:w="7848" w:type="dxa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60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AB" w:rsidRPr="004641AB" w:rsidTr="004641AB">
        <w:tc>
          <w:tcPr>
            <w:tcW w:w="7848" w:type="dxa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641AB" w:rsidRPr="004641AB" w:rsidTr="004641AB">
        <w:tc>
          <w:tcPr>
            <w:tcW w:w="7848" w:type="dxa"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C9" w:rsidRPr="004641AB" w:rsidTr="004641AB">
        <w:tc>
          <w:tcPr>
            <w:tcW w:w="7848" w:type="dxa"/>
            <w:hideMark/>
          </w:tcPr>
          <w:p w:rsidR="00A767F5" w:rsidRPr="00A767F5" w:rsidRDefault="00A767F5" w:rsidP="00A767F5">
            <w:pPr>
              <w:tabs>
                <w:tab w:val="left" w:pos="765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A767F5" w:rsidRPr="00A767F5" w:rsidRDefault="00A767F5" w:rsidP="00A767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A767F5" w:rsidRPr="00A767F5" w:rsidRDefault="00A767F5" w:rsidP="00A767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A767F5" w:rsidRPr="00A767F5" w:rsidRDefault="00A767F5" w:rsidP="00A767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057C9" w:rsidRPr="004641AB" w:rsidRDefault="00A767F5" w:rsidP="00A767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  </w:t>
            </w:r>
          </w:p>
        </w:tc>
        <w:tc>
          <w:tcPr>
            <w:tcW w:w="2160" w:type="dxa"/>
          </w:tcPr>
          <w:p w:rsidR="009057C9" w:rsidRDefault="009057C9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C9" w:rsidRDefault="009057C9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F5" w:rsidRDefault="00A767F5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F5" w:rsidRDefault="00A767F5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C9" w:rsidRPr="004641AB" w:rsidRDefault="00A767F5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BB40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FD" w:rsidRDefault="001469FD" w:rsidP="00FE40CD">
      <w:r>
        <w:separator/>
      </w:r>
    </w:p>
  </w:endnote>
  <w:endnote w:type="continuationSeparator" w:id="0">
    <w:p w:rsidR="001469FD" w:rsidRDefault="001469FD" w:rsidP="00FE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FD" w:rsidRDefault="001469FD" w:rsidP="00FE40CD">
      <w:r>
        <w:separator/>
      </w:r>
    </w:p>
  </w:footnote>
  <w:footnote w:type="continuationSeparator" w:id="0">
    <w:p w:rsidR="001469FD" w:rsidRDefault="001469FD" w:rsidP="00FE4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9A36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0E10A5"/>
    <w:multiLevelType w:val="singleLevel"/>
    <w:tmpl w:val="5A90A20A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E015CE4"/>
    <w:multiLevelType w:val="singleLevel"/>
    <w:tmpl w:val="B91CDA4C"/>
    <w:lvl w:ilvl="0">
      <w:start w:val="4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8257373"/>
    <w:multiLevelType w:val="singleLevel"/>
    <w:tmpl w:val="B2EA2D96"/>
    <w:lvl w:ilvl="0">
      <w:start w:val="6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E516AC"/>
    <w:multiLevelType w:val="singleLevel"/>
    <w:tmpl w:val="DF765C26"/>
    <w:lvl w:ilvl="0">
      <w:start w:val="2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6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2"/>
    </w:lvlOverride>
  </w:num>
  <w:num w:numId="7">
    <w:abstractNumId w:val="2"/>
    <w:lvlOverride w:ilvl="0">
      <w:startOverride w:val="4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0B4"/>
    <w:rsid w:val="00022FAB"/>
    <w:rsid w:val="00084E52"/>
    <w:rsid w:val="00092EB6"/>
    <w:rsid w:val="000D5A69"/>
    <w:rsid w:val="000E3B3B"/>
    <w:rsid w:val="001469FD"/>
    <w:rsid w:val="00183FC1"/>
    <w:rsid w:val="00191E8D"/>
    <w:rsid w:val="001A008D"/>
    <w:rsid w:val="00217F5C"/>
    <w:rsid w:val="002354B6"/>
    <w:rsid w:val="002862AC"/>
    <w:rsid w:val="002C1311"/>
    <w:rsid w:val="002E1A12"/>
    <w:rsid w:val="002E54C8"/>
    <w:rsid w:val="003213AA"/>
    <w:rsid w:val="00362842"/>
    <w:rsid w:val="00376414"/>
    <w:rsid w:val="003F4B1E"/>
    <w:rsid w:val="00427DE2"/>
    <w:rsid w:val="004641AB"/>
    <w:rsid w:val="00486D15"/>
    <w:rsid w:val="00487F84"/>
    <w:rsid w:val="005524AE"/>
    <w:rsid w:val="00585425"/>
    <w:rsid w:val="005A439D"/>
    <w:rsid w:val="005B3716"/>
    <w:rsid w:val="005F5FBE"/>
    <w:rsid w:val="00605731"/>
    <w:rsid w:val="00641B68"/>
    <w:rsid w:val="00670EA0"/>
    <w:rsid w:val="00716947"/>
    <w:rsid w:val="0073439D"/>
    <w:rsid w:val="007D4895"/>
    <w:rsid w:val="00814C44"/>
    <w:rsid w:val="0084149E"/>
    <w:rsid w:val="008E2901"/>
    <w:rsid w:val="009057C9"/>
    <w:rsid w:val="0092682C"/>
    <w:rsid w:val="00954616"/>
    <w:rsid w:val="009F1F39"/>
    <w:rsid w:val="00A767F5"/>
    <w:rsid w:val="00AB2327"/>
    <w:rsid w:val="00AC2228"/>
    <w:rsid w:val="00AF014A"/>
    <w:rsid w:val="00AF3DAB"/>
    <w:rsid w:val="00B33398"/>
    <w:rsid w:val="00BB406F"/>
    <w:rsid w:val="00BD0446"/>
    <w:rsid w:val="00BD3A0D"/>
    <w:rsid w:val="00BD5431"/>
    <w:rsid w:val="00C1071E"/>
    <w:rsid w:val="00C56AC8"/>
    <w:rsid w:val="00C704F9"/>
    <w:rsid w:val="00C737CC"/>
    <w:rsid w:val="00C85049"/>
    <w:rsid w:val="00CE721D"/>
    <w:rsid w:val="00D13402"/>
    <w:rsid w:val="00D53EA7"/>
    <w:rsid w:val="00D942AD"/>
    <w:rsid w:val="00DD1981"/>
    <w:rsid w:val="00E5191D"/>
    <w:rsid w:val="00EA48DD"/>
    <w:rsid w:val="00F151AB"/>
    <w:rsid w:val="00F42372"/>
    <w:rsid w:val="00F45878"/>
    <w:rsid w:val="00F50C21"/>
    <w:rsid w:val="00F76339"/>
    <w:rsid w:val="00FE080C"/>
    <w:rsid w:val="00FE31E6"/>
    <w:rsid w:val="00FE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40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E40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EA48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A4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3973</Words>
  <Characters>22651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2018-10-04T08:09:00Z</cp:lastPrinted>
  <dcterms:created xsi:type="dcterms:W3CDTF">2015-11-24T06:39:00Z</dcterms:created>
  <dcterms:modified xsi:type="dcterms:W3CDTF">2018-11-02T08:04:00Z</dcterms:modified>
</cp:coreProperties>
</file>