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D5518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CD5518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D5518">
              <w:rPr>
                <w:rFonts w:ascii="Times New Roman" w:hAnsi="Times New Roman" w:cs="Times New Roman"/>
                <w:bCs/>
              </w:rPr>
              <w:t>158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2E1E" w:rsidRPr="000D2E1E" w:rsidRDefault="000D2E1E" w:rsidP="000D2E1E">
      <w:pPr>
        <w:ind w:firstLine="284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D2E1E">
        <w:rPr>
          <w:rFonts w:ascii="Times New Roman" w:eastAsia="Times New Roman CYR" w:hAnsi="Times New Roman" w:cs="Times New Roman"/>
          <w:b/>
          <w:sz w:val="28"/>
          <w:szCs w:val="28"/>
        </w:rPr>
        <w:t>О Порядке принятия решения о подготовке и реализации</w:t>
      </w:r>
    </w:p>
    <w:p w:rsidR="000D2E1E" w:rsidRPr="000D2E1E" w:rsidRDefault="000D2E1E" w:rsidP="000D2E1E">
      <w:pPr>
        <w:ind w:firstLine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D2E1E">
        <w:rPr>
          <w:rFonts w:ascii="Times New Roman" w:eastAsia="Times New Roman CYR" w:hAnsi="Times New Roman" w:cs="Times New Roman"/>
          <w:b/>
          <w:sz w:val="28"/>
          <w:szCs w:val="28"/>
        </w:rPr>
        <w:t xml:space="preserve"> бюджетных инвестиций в объекты муниципальной собственности </w:t>
      </w:r>
    </w:p>
    <w:p w:rsidR="000D2E1E" w:rsidRPr="000D2E1E" w:rsidRDefault="000D2E1E" w:rsidP="000D2E1E">
      <w:pPr>
        <w:ind w:firstLine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D2E1E">
        <w:rPr>
          <w:rFonts w:ascii="Times New Roman" w:eastAsia="Times New Roman CYR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 Краснодарского края и принятия решений о подготовке и реализации бюджетных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инвестиций в указанные объекты</w:t>
      </w:r>
    </w:p>
    <w:p w:rsidR="000D2E1E" w:rsidRDefault="000D2E1E" w:rsidP="000D2E1E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Default="000D2E1E" w:rsidP="000D2E1E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Default="000D2E1E" w:rsidP="000D2E1E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 соответствии с п. 2 ст. 79 Бюджетного кодекса РФ, Федеральным законом от 6 октября 2003 N 131-ФЗ «Об общих принципах организации местного самоуправления в Российской Федерации», Федеральным законом от 25 февраля 1999 N 39-ФЗ «Об инвестиционной деятельности в Российской Федерации, осуществляемой в форме капитальных вложений», Уставом муниципального образования Старонижестеблиевское сельское поселение Красноармейского района Краснодарского края, администрация Старогнижестеблиевского сельского поселения Красноармейского района          п о с т а н о в л я ю: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 Утвердить Порядок принятия решения о подготовке и реализации бюджетных инвестиций в объекты муниципальной собственности Старонижестеблиевского сельского поселения Красноармейского района Краснодарского края и принятия решений о подготовке и реализации бюджетных инвестиций в указанные объекты (прилагается).</w:t>
      </w:r>
    </w:p>
    <w:p w:rsidR="000D2E1E" w:rsidRPr="00B36252" w:rsidRDefault="00B36252" w:rsidP="00B36252">
      <w:pPr>
        <w:pStyle w:val="a6"/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6252">
        <w:rPr>
          <w:rFonts w:ascii="Times New Roman" w:hAnsi="Times New Roman" w:cs="Times New Roman"/>
          <w:sz w:val="28"/>
          <w:szCs w:val="28"/>
        </w:rPr>
        <w:t xml:space="preserve">2. </w:t>
      </w:r>
      <w:r w:rsidR="000D2E1E" w:rsidRPr="00B36252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Старонижестеблиевского сельского поселения Красноармейского района в сети Интернет настоящее постановление.</w:t>
      </w:r>
    </w:p>
    <w:p w:rsidR="000D2E1E" w:rsidRDefault="000D2E1E" w:rsidP="000D2E1E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 </w:t>
      </w:r>
    </w:p>
    <w:p w:rsidR="000D2E1E" w:rsidRDefault="000D2E1E" w:rsidP="000D2E1E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обнародования. 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Default="000D2E1E" w:rsidP="000D2E1E">
      <w:pPr>
        <w:ind w:right="-284" w:firstLine="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Глава</w:t>
      </w:r>
    </w:p>
    <w:p w:rsidR="000D2E1E" w:rsidRDefault="000D2E1E" w:rsidP="000D2E1E">
      <w:pPr>
        <w:ind w:right="-284" w:firstLine="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Старонижестеблиевского</w:t>
      </w:r>
    </w:p>
    <w:p w:rsidR="000D2E1E" w:rsidRDefault="000D2E1E" w:rsidP="000D2E1E">
      <w:pPr>
        <w:ind w:right="-284" w:firstLine="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сельского поселения </w:t>
      </w:r>
    </w:p>
    <w:p w:rsidR="000D2E1E" w:rsidRDefault="000D2E1E" w:rsidP="000D2E1E">
      <w:pPr>
        <w:ind w:right="-284" w:firstLine="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 В.В. Новак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Default="000D2E1E" w:rsidP="000D2E1E">
      <w:pPr>
        <w:framePr w:hSpace="180" w:wrap="around" w:vAnchor="text" w:hAnchor="margin" w:xAlign="right" w:y="2"/>
        <w:shd w:val="clear" w:color="auto" w:fill="FFFFFF"/>
        <w:ind w:left="5245" w:right="-284" w:firstLine="0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D2E1E" w:rsidRDefault="000D2E1E" w:rsidP="000D2E1E">
      <w:pPr>
        <w:pStyle w:val="a6"/>
        <w:framePr w:hSpace="180" w:wrap="around" w:vAnchor="text" w:hAnchor="margin" w:xAlign="right" w:y="2"/>
        <w:ind w:left="5245" w:right="-28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 постановлению администрации</w:t>
      </w:r>
    </w:p>
    <w:p w:rsidR="000D2E1E" w:rsidRDefault="000D2E1E" w:rsidP="000D2E1E">
      <w:pPr>
        <w:pStyle w:val="a6"/>
        <w:framePr w:hSpace="180" w:wrap="around" w:vAnchor="text" w:hAnchor="margin" w:xAlign="right" w:y="2"/>
        <w:ind w:left="5245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D2E1E" w:rsidRDefault="000D2E1E" w:rsidP="000D2E1E">
      <w:pPr>
        <w:pStyle w:val="a6"/>
        <w:framePr w:hSpace="180" w:wrap="around" w:vAnchor="text" w:hAnchor="margin" w:xAlign="right" w:y="2"/>
        <w:ind w:left="5245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D2E1E" w:rsidRDefault="000D2E1E" w:rsidP="000D2E1E">
      <w:pPr>
        <w:pStyle w:val="a6"/>
        <w:framePr w:hSpace="180" w:wrap="around" w:vAnchor="text" w:hAnchor="margin" w:xAlign="right" w:y="2"/>
        <w:ind w:left="5245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D2E1E" w:rsidRDefault="000D2E1E" w:rsidP="000D2E1E">
      <w:pPr>
        <w:tabs>
          <w:tab w:val="left" w:pos="980"/>
        </w:tabs>
        <w:ind w:left="5245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_______2018 № ______</w:t>
      </w: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ПОРЯДОК</w:t>
      </w: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Порядке принятия решения о подготовке и реализации</w:t>
      </w: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бюджетных инвестиций в объекты муниципальной собственности </w:t>
      </w: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 Краснодарского края и принятия решений о подготовке и реализации бюджетных инвестиций в указанные объекты</w:t>
      </w:r>
    </w:p>
    <w:p w:rsidR="000D2E1E" w:rsidRDefault="000D2E1E" w:rsidP="000D2E1E">
      <w:pPr>
        <w:spacing w:before="108" w:after="108"/>
        <w:ind w:right="-28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1. Основные положения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1.1. Настоящий Порядок разработан во исполнение п.2 ст. 79 Бюджетного кодекса РФ, Федерального закона от 25.02.1999 N 39-ФЗ "Об инвестиционной деятельности в Российской Федерации, осуществляемой в форме капитальных вложений" и устанавливает порядок принятия решения о подготовке и реализации бюджетных инвестиций в объекты  муниципальной собственности Старонижестеблиевского сельского поселения Красноармейского района Краснодарского края в форме капитальных вложений в объекты  муниципальной собственности Старонижестеблиевского сельского поселения Красноармейского района Краснодарского края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и принятия решений о подготовке и реализации бюджетных инвестиций в указанные объекты.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1.2. Настоящий Порядок не распространяется на объекты, включенные в долгосрочные и муниципальные целевые программы Старонижестеблиевского сельского поселения Красноармейского района Краснодарского края.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1.3. Используемые в настоящем Порядке понятия означают следующее:</w:t>
      </w:r>
    </w:p>
    <w:p w:rsidR="000D2E1E" w:rsidRDefault="000D2E1E" w:rsidP="000D2E1E">
      <w:pPr>
        <w:ind w:right="-284" w:firstLine="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ab/>
        <w:t>«подготовка инвестиций в объекты муниципальной собственности» - определение объектов муниципальной собственности, в строительство, реконструкцию, техническое перевооружение которых необходимо осуществлять инвестиции, и объема необходимых для этого бюджетных средств, включая (при необходимости) приобретение земельных участков под строительство, подготовку проектной документации и проведение инженерных изысканий, выполняемых для подготовки такой документации, а также определение главного распорядителя бюджетных средств, муниципального заказчика, застройщика или заказчика (заказчика - застройщика) в отношении объекта муниципальной собственности;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«реализация инвестиций в объект муниципальной собственности» - осуществление инвестиций в строительство, реконструкцию, техническое перевооружение объекта муниципальной собственности, включая (при необходимости) приобретение земельного участка под строительство, подготовку проектной документации и проведение инженерных изысканий для подготовки такой документации.</w:t>
      </w: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2</w:t>
      </w: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2. Принятие решения о подготовке и реализации бюджетных инвестиций </w:t>
      </w: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в объекты муниципальной собственности.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2.1. Подготовка предложений об осуществлении бюджетных инвестиций в объекты муниципальной собственности производится главными распорядителями бюджетных средств Новомышастовского сельского поселения Красноармейского района Краснодарского края. Координатором работ по подготовке предложений об осуществлении бюджетных инвестиций в объекты  муниципальной собственности является администрация Старонижестеблиевского сельского поселения Красноармейского района Краснодарского края.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2.2. Предложение об осуществления бюджетных инвестиций в объекты  муниципальной собственности Старонижестеблиевского сельского поселения Красноармейского района Краснодарского края должно содержать следующие сведения: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характеристику проблемного вопроса, решаемого с помощью осуществления бюджетных инвестиций в объект  муниципальной собственности муниципального образования;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показатели, характеризующие имеющийся уровень обеспеченности населения услугами, предоставление которых планируется обеспечивать за счет осуществления бюджетных инвестиций в объект муниципальной собственности;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сведения об изменении назначения объекта в случае, если такое изменение планируется произвести в ходе строительства этого объекта;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характеристику объекта, вновь начинаемого к строительству (приложение к настоящему порядку);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информацию о предполагаемых объемах бюджетных инвестиций;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иную информацию (сведения, документы), позволяющую оценить социально-экономическую эффективность бюджетных инвестиций.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направление инвестирования (строительство, реконструкция, техническое перевооружение).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2.3. Администрация Старонижестеблиевского сельского поселения Красноармейского района Краснодарского края направляет предложения об осуществлении бюджетных инвестиций в объекты муниципальной собственности вместе с заключением об эффективности использования бюджетных инвестиций в объекты  муниципальной собственности главе Старонижестеблиевского сельского поселения Красноармейского района.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2.4. После проведенных согласований администрация Старонижестеблиевского сельского поселения Красноармейского района Краснодарского края направляет главе Старонижестеблиевского сельского поселения проект постановления администрации Старонижестеблиевского сельского поселения Красноармейского района Краснодарского края с обоснованием бюджетных инвестиций. В проекте постановления администрации Старонижестеблиевского сельского поселения Красноармейского района Краснодарского края должна содержаться следующая информация: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а) наименование объекта  согласно проектной документации; 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б)направление инвестирования (строительство, реконструкция, техническое перевооружение);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в) наименование главного распорядителя и муниципального заказчика; 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г) наименование застройщика и заказчика (заказчика-застройщика)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д) мощность (прирост мощности) объекта , подлежащая вводу;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е) срок ввода в эксплуатацию объекта 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ж) сметная стоимость объекта  (при наличии утвержденной проектной документации) или предполагаемая (предельная) стоимость объекта  согласно паспорту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з) распределение сметной стоимости объекта  (при наличии утвержденной проектной документации) или предполагаемой (предельной) стоимости объекта  по годам реализации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и) общий (предельный) объем инвестиций, предоставляемых на реализацию инвестиционного проекта, с выделением объема на подготовку проектной документации и проведении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к) распределение общего (предельного) объема предоставляемых инвестиций по годам реализации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проекта). 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2.5. Администрация Старонижестеблиевского сельского поселения Красноармейского района Краснодарского края представляет ежемесячные доклады главе Старонижестеблиевского сельского поселения о реализации бюджетных инвестиций в объекты  муниципальной собственности Старонижестеблиевского сельского поселения Красноармейского района Краснодарского края.</w:t>
      </w:r>
    </w:p>
    <w:p w:rsidR="000D2E1E" w:rsidRDefault="000D2E1E" w:rsidP="000D2E1E">
      <w:pPr>
        <w:spacing w:before="108" w:after="108"/>
        <w:ind w:right="-284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3. Порядок осуществления бюджетных инвестиций в объекты  муниципальной собственности </w:t>
      </w:r>
    </w:p>
    <w:p w:rsidR="000D2E1E" w:rsidRDefault="000D2E1E" w:rsidP="000D2E1E">
      <w:pPr>
        <w:spacing w:before="108" w:after="108"/>
        <w:ind w:right="-284"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3.1. Бюджетные ассигнования на реализацию инвестиций в объекты  муниципальной собственности </w:t>
      </w:r>
      <w:r>
        <w:rPr>
          <w:rFonts w:ascii="Times New Roman" w:eastAsia="Times New Roman CYR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сельского поселения Красноармейского района Краснодарского края отражаются в решении о бюджете по каждому инвестиционному объекту с присвоением ему номера в </w:t>
      </w:r>
    </w:p>
    <w:p w:rsidR="000D2E1E" w:rsidRDefault="000D2E1E" w:rsidP="000D2E1E">
      <w:pPr>
        <w:spacing w:before="108" w:after="108"/>
        <w:ind w:right="-284"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0D2E1E" w:rsidRDefault="000D2E1E" w:rsidP="000D2E1E">
      <w:pPr>
        <w:spacing w:before="108" w:after="108"/>
        <w:ind w:right="-284" w:firstLine="709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4</w:t>
      </w:r>
    </w:p>
    <w:p w:rsidR="000D2E1E" w:rsidRDefault="000D2E1E" w:rsidP="000D2E1E">
      <w:pPr>
        <w:spacing w:before="108" w:after="108"/>
        <w:ind w:right="-284" w:firstLine="0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структуре кода целевой </w:t>
      </w:r>
      <w:r>
        <w:rPr>
          <w:rFonts w:ascii="Times New Roman" w:eastAsia="Times New Roman CYR" w:hAnsi="Times New Roman" w:cs="Times New Roman"/>
          <w:sz w:val="28"/>
          <w:szCs w:val="28"/>
        </w:rPr>
        <w:t>статьи бюджетной классификации расходов бюджета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3.2. При формировании проекта бюджета на очередной финансовый год главный распорядитель бюджетных средств, в пределах доведенных объемов бюджетных ассигнований для распределения по расходам, включает в проект бюджета расходы на бюджетные инвестиции по объектам, утвержденным распоряжением администрации Старонижестеблиевского сельского поселения Красноармейского района Краснодарского края.</w:t>
      </w:r>
    </w:p>
    <w:p w:rsidR="000D2E1E" w:rsidRDefault="000D2E1E" w:rsidP="000D2E1E">
      <w:pPr>
        <w:ind w:right="-28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4. Условия финансирования объектов инвестиций.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4.1. Финансирование расходов на реализацию инвестиций в объекты  осуществляется в соответствии со сводной бюджетной росписью Старонижестеблиевского сельского поселения Красноармейского района Краснодарского края в пределах доведенных до главного распорядителя лимитов бюджетных обязательств и объемов бюджетных ассигнований.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4.2. Основанием для размещения заказов на поставки товаров, выполнение работ, оказание услуг для реализации инвестиций является наличие в бюджете Старонижестеблиевского сельского поселения Красноармейского района Краснодарского края средств на инвестиции в объект муниципальной собственности.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4.3. Размещение заказов на поставки товаров, выполнение работ, оказание услуг для муниципальных нужд в отношении объектов инвестиций осуществляется с учетом требований к обеспечению исполнения муниципального контракта, соблюдению размеров авансирования, установленных законодательством Российской Федерации и нормативными правовыми актами администрации Старонижестеблиевского сельского поселения Красноармейского района Краснодарского края.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4.4. Финансирование объектов инвестиций осуществляется на основании следующих документов: 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муниципального контракта, заключенного в соответствии с законодательством Российской Федерации с поставщиками товаров, исполнителями работ, услуг; 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утвержденной и прошедшей государственную экспертизу проектно-сметной документации при выполнении подрядных работ, утвержденного задания на проектирование при выполнении проектных и изыскательских работ;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справки о стоимости выполненных работ, услуг и произведенных затратах, акта приемки выполненных работ, услуг и другой первичной документации по учету работ в капитальном строительстве по формам, утвержденным федеральной службой государственной статистики.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4.5. Заказчики - застройщики ежеквартально, не позднее 10 числа месяца, следующего за отчетным кварталом, представляют главному распорядителю средств бюджета Старонижестеблиевского сельского поселения Красноармейского района Краснодарского края отчеты об использовании бюджетных средств и об освоении капитальных вложений. В составе отчетной информации представляются фотографии строящихся объектов бюджетных инвестиций.</w:t>
      </w:r>
    </w:p>
    <w:p w:rsidR="000D2E1E" w:rsidRDefault="000D2E1E" w:rsidP="000D2E1E">
      <w:pPr>
        <w:spacing w:before="108" w:after="108"/>
        <w:ind w:right="-284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:rsidR="000D2E1E" w:rsidRDefault="000D2E1E" w:rsidP="000D2E1E">
      <w:pPr>
        <w:spacing w:before="108" w:after="108"/>
        <w:ind w:right="-284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5</w:t>
      </w:r>
    </w:p>
    <w:p w:rsidR="000D2E1E" w:rsidRDefault="000D2E1E" w:rsidP="000D2E1E">
      <w:pPr>
        <w:spacing w:before="108" w:after="108"/>
        <w:ind w:right="-28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5. Мониторинг, отчет и контроль за использованием бюджетных средств, выделенных на бюджетные инвестиции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5.1. Мониторинг и контроль за целевым и эффективным использованием бюджетных средств, выделенных на бюджетные инвестиции, осуществляется администрацией Старонижестеблиевского сельского поселения, главным распорядителем бюджетных средств, другими органами в рамках действующего законодательства и в пределах их компетенции в установленном порядке. Получатели бюджетных средств по требованию указанных органов представляют проектно-сметную документацию, финансовую и иную документацию по строительству объекта.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5.2. Бухгалтерский учет и контроль по операциям с бюджетными инвестициями, учитываемыми на лицевых счетах получателей средств бюджета округа, осуществляется в порядке, установленном для получателей бюджетных средств, в том числе для бюджетных учреждений.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5.3. В случае нецелевого и неэффективного использования предоставленных бюджетных средств, а также несвоевременного введения в действие объектов и предоставления отчетности о выполненных работах получатели бюджетных средств несут ответственность в соответствии с действующим законодательством.</w:t>
      </w: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Default="000D2E1E" w:rsidP="000D2E1E">
      <w:pPr>
        <w:ind w:right="-284"/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О.Н. Шестопал</w:t>
      </w: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Default="000D2E1E" w:rsidP="000D2E1E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E1E" w:rsidRPr="002E45A9" w:rsidRDefault="000D2E1E" w:rsidP="000D2E1E">
      <w:pPr>
        <w:jc w:val="center"/>
        <w:rPr>
          <w:rFonts w:ascii="Times New Roman" w:hAnsi="Times New Roman" w:cs="Times New Roman"/>
        </w:rPr>
      </w:pPr>
      <w:r w:rsidRPr="002E45A9">
        <w:rPr>
          <w:rFonts w:ascii="Times New Roman" w:hAnsi="Times New Roman" w:cs="Times New Roman"/>
        </w:rPr>
        <w:t>2</w:t>
      </w:r>
    </w:p>
    <w:p w:rsidR="000D2E1E" w:rsidRPr="002E45A9" w:rsidRDefault="000D2E1E" w:rsidP="000D2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5A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D2E1E" w:rsidRPr="002E45A9" w:rsidRDefault="000D2E1E" w:rsidP="000D2E1E">
      <w:pPr>
        <w:rPr>
          <w:rFonts w:ascii="Times New Roman" w:hAnsi="Times New Roman" w:cs="Times New Roman"/>
          <w:sz w:val="28"/>
          <w:szCs w:val="28"/>
        </w:rPr>
      </w:pPr>
      <w:r w:rsidRPr="002E45A9">
        <w:rPr>
          <w:rFonts w:ascii="Times New Roman" w:hAnsi="Times New Roman" w:cs="Times New Roman"/>
          <w:sz w:val="28"/>
          <w:szCs w:val="28"/>
        </w:rPr>
        <w:t>к проекту постановления администрации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от ___________</w:t>
      </w:r>
      <w:r w:rsidRPr="002E45A9">
        <w:rPr>
          <w:rFonts w:ascii="Times New Roman" w:hAnsi="Times New Roman" w:cs="Times New Roman"/>
          <w:sz w:val="28"/>
          <w:szCs w:val="28"/>
        </w:rPr>
        <w:t>№ _____</w:t>
      </w:r>
    </w:p>
    <w:p w:rsidR="000D2E1E" w:rsidRPr="000D2E1E" w:rsidRDefault="000D2E1E" w:rsidP="000D2E1E">
      <w:pPr>
        <w:ind w:firstLine="28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0D2E1E">
        <w:rPr>
          <w:rFonts w:ascii="Times New Roman" w:eastAsia="Times New Roman CYR" w:hAnsi="Times New Roman" w:cs="Times New Roman"/>
          <w:sz w:val="28"/>
          <w:szCs w:val="28"/>
        </w:rPr>
        <w:t>«О Порядке принятия решения о подготовке и реализации</w:t>
      </w:r>
    </w:p>
    <w:p w:rsidR="000D2E1E" w:rsidRPr="000D2E1E" w:rsidRDefault="000D2E1E" w:rsidP="000D2E1E">
      <w:pPr>
        <w:ind w:firstLine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0D2E1E">
        <w:rPr>
          <w:rFonts w:ascii="Times New Roman" w:eastAsia="Times New Roman CYR" w:hAnsi="Times New Roman" w:cs="Times New Roman"/>
          <w:sz w:val="28"/>
          <w:szCs w:val="28"/>
        </w:rPr>
        <w:t xml:space="preserve"> бюджетных инвестиций в объекты муниципальной собственности </w:t>
      </w:r>
    </w:p>
    <w:p w:rsidR="000D2E1E" w:rsidRPr="000D2E1E" w:rsidRDefault="000D2E1E" w:rsidP="000D2E1E">
      <w:pPr>
        <w:ind w:firstLine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0D2E1E">
        <w:rPr>
          <w:rFonts w:ascii="Times New Roman" w:eastAsia="Times New Roman CYR" w:hAnsi="Times New Roman" w:cs="Times New Roman"/>
          <w:sz w:val="28"/>
          <w:szCs w:val="28"/>
        </w:rPr>
        <w:t>Старонижестеблиевского сельского поселения Красноармейского района Краснодарского края и принятия решений о подготовке и реализации бюджетных инвестиций в указанные объекты»</w:t>
      </w:r>
    </w:p>
    <w:p w:rsidR="000D2E1E" w:rsidRDefault="000D2E1E" w:rsidP="000D2E1E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0D2E1E" w:rsidRPr="002E45A9" w:rsidRDefault="000D2E1E" w:rsidP="000D2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E1E" w:rsidRPr="002E45A9" w:rsidRDefault="000D2E1E" w:rsidP="000D2E1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45A9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10072" w:type="dxa"/>
        <w:tblLook w:val="01E0"/>
      </w:tblPr>
      <w:tblGrid>
        <w:gridCol w:w="7763"/>
        <w:gridCol w:w="2309"/>
      </w:tblGrid>
      <w:tr w:rsidR="000D2E1E" w:rsidRPr="002E45A9" w:rsidTr="00CB029C">
        <w:tc>
          <w:tcPr>
            <w:tcW w:w="7763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0D2E1E" w:rsidRPr="002E45A9" w:rsidTr="00CB029C">
        <w:tc>
          <w:tcPr>
            <w:tcW w:w="7763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309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E1E" w:rsidRPr="002E45A9" w:rsidTr="00CB029C">
        <w:tc>
          <w:tcPr>
            <w:tcW w:w="7763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 xml:space="preserve"> Е.Е. Черепанова</w:t>
            </w:r>
          </w:p>
        </w:tc>
      </w:tr>
      <w:tr w:rsidR="000D2E1E" w:rsidRPr="002E45A9" w:rsidTr="00CB029C">
        <w:tc>
          <w:tcPr>
            <w:tcW w:w="7763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E1E" w:rsidRPr="002E45A9" w:rsidTr="00CB029C">
        <w:tc>
          <w:tcPr>
            <w:tcW w:w="7763" w:type="dxa"/>
          </w:tcPr>
          <w:p w:rsidR="000D2E1E" w:rsidRPr="002E45A9" w:rsidRDefault="000D2E1E" w:rsidP="00CB02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0D2E1E" w:rsidRPr="002E45A9" w:rsidRDefault="000D2E1E" w:rsidP="00CB02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0D2E1E" w:rsidRPr="002E45A9" w:rsidRDefault="000D2E1E" w:rsidP="00CB02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D2E1E" w:rsidRPr="002E45A9" w:rsidRDefault="000D2E1E" w:rsidP="00CB02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 xml:space="preserve">   Т.А. Коваленко</w:t>
            </w:r>
          </w:p>
        </w:tc>
      </w:tr>
      <w:tr w:rsidR="000D2E1E" w:rsidRPr="002E45A9" w:rsidTr="00CB029C">
        <w:tc>
          <w:tcPr>
            <w:tcW w:w="7763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E1E" w:rsidRPr="002E45A9" w:rsidTr="00CB029C">
        <w:tc>
          <w:tcPr>
            <w:tcW w:w="7763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1E" w:rsidRPr="002E45A9" w:rsidRDefault="000D2E1E" w:rsidP="00CB0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5A9">
              <w:rPr>
                <w:rFonts w:ascii="Times New Roman" w:hAnsi="Times New Roman" w:cs="Times New Roman"/>
                <w:sz w:val="28"/>
                <w:szCs w:val="28"/>
              </w:rPr>
              <w:t xml:space="preserve">        Н.В. Супрун</w:t>
            </w:r>
          </w:p>
        </w:tc>
      </w:tr>
    </w:tbl>
    <w:p w:rsidR="000D2E1E" w:rsidRPr="002E45A9" w:rsidRDefault="000D2E1E" w:rsidP="000D2E1E">
      <w:pPr>
        <w:ind w:firstLine="0"/>
        <w:rPr>
          <w:rFonts w:ascii="Times New Roman" w:hAnsi="Times New Roman" w:cs="Times New Roman"/>
        </w:rPr>
      </w:pPr>
    </w:p>
    <w:p w:rsidR="000D2E1E" w:rsidRPr="002E45A9" w:rsidRDefault="000D2E1E" w:rsidP="000D2E1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0D2E1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2AD"/>
    <w:rsid w:val="00084E52"/>
    <w:rsid w:val="000D2E1E"/>
    <w:rsid w:val="002354B6"/>
    <w:rsid w:val="00265512"/>
    <w:rsid w:val="002862AC"/>
    <w:rsid w:val="0033056C"/>
    <w:rsid w:val="00330A5D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C2228"/>
    <w:rsid w:val="00B36252"/>
    <w:rsid w:val="00C737CC"/>
    <w:rsid w:val="00CD5518"/>
    <w:rsid w:val="00D13402"/>
    <w:rsid w:val="00D53EA7"/>
    <w:rsid w:val="00D837F8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0D2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2192</Words>
  <Characters>12496</Characters>
  <Application>Microsoft Office Word</Application>
  <DocSecurity>0</DocSecurity>
  <Lines>104</Lines>
  <Paragraphs>29</Paragraphs>
  <ScaleCrop>false</ScaleCrop>
  <Company>123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2018-10-25T06:48:00Z</cp:lastPrinted>
  <dcterms:created xsi:type="dcterms:W3CDTF">2015-11-24T06:39:00Z</dcterms:created>
  <dcterms:modified xsi:type="dcterms:W3CDTF">2018-11-02T08:08:00Z</dcterms:modified>
</cp:coreProperties>
</file>