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865A7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865A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865A7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перечней нормативных правовых актов или </w:t>
      </w: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их отдельных частей, содержащих обязательные требования, </w:t>
      </w: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8A1507" w:rsidRPr="00967126">
        <w:rPr>
          <w:rFonts w:ascii="Times New Roman" w:hAnsi="Times New Roman" w:cs="Times New Roman"/>
          <w:b/>
          <w:sz w:val="28"/>
          <w:szCs w:val="28"/>
        </w:rPr>
        <w:t>соблюдения,</w:t>
      </w:r>
      <w:r w:rsidRPr="00967126">
        <w:rPr>
          <w:rFonts w:ascii="Times New Roman" w:hAnsi="Times New Roman" w:cs="Times New Roman"/>
          <w:b/>
          <w:sz w:val="28"/>
          <w:szCs w:val="28"/>
        </w:rPr>
        <w:t xml:space="preserve"> которых является предметом </w:t>
      </w: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В целях совершенствования организации работы по осуществлению м</w:t>
      </w:r>
      <w:r w:rsidRPr="00967126">
        <w:rPr>
          <w:rFonts w:ascii="Times New Roman" w:hAnsi="Times New Roman" w:cs="Times New Roman"/>
          <w:sz w:val="28"/>
          <w:szCs w:val="28"/>
        </w:rPr>
        <w:t>у</w:t>
      </w:r>
      <w:r w:rsidRPr="00967126">
        <w:rPr>
          <w:rFonts w:ascii="Times New Roman" w:hAnsi="Times New Roman" w:cs="Times New Roman"/>
          <w:sz w:val="28"/>
          <w:szCs w:val="28"/>
        </w:rPr>
        <w:t>ниципального контроля, профилактики нарушений юридическими лицами и индивидуальными предпринимателями обязательных требований, руководств</w:t>
      </w:r>
      <w:r w:rsidRPr="00967126">
        <w:rPr>
          <w:rFonts w:ascii="Times New Roman" w:hAnsi="Times New Roman" w:cs="Times New Roman"/>
          <w:sz w:val="28"/>
          <w:szCs w:val="28"/>
        </w:rPr>
        <w:t>у</w:t>
      </w:r>
      <w:r w:rsidRPr="00967126">
        <w:rPr>
          <w:rFonts w:ascii="Times New Roman" w:hAnsi="Times New Roman" w:cs="Times New Roman"/>
          <w:sz w:val="28"/>
          <w:szCs w:val="28"/>
        </w:rPr>
        <w:t>ясь статей 8.2 Федерального закона от 26 декабря 2008 года № 294-ФЗ «О з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щите прав юридических лиц и индивидуальных предпринимателей при осущ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ствлении государственного контроля (надзора) и муниципального контроля»</w:t>
      </w:r>
      <w:r w:rsidRPr="00967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67126">
        <w:rPr>
          <w:rFonts w:ascii="Times New Roman" w:hAnsi="Times New Roman" w:cs="Times New Roman"/>
          <w:sz w:val="28"/>
          <w:szCs w:val="28"/>
        </w:rPr>
        <w:t>п о с т а н о в л я ю:</w:t>
      </w:r>
      <w:proofErr w:type="gramEnd"/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1. Утвердить Порядок ведения перечней нормативных правовых актов или их отдельных частей, содержащих обязательные требования, оценка с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блюдения которых является предметом муниципального контроля (Прилож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ние № 1).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2. Утвердить перечень нормативных правовых актов или их отдельных частей, содержащих обязательные требования, оценка соблюдения которых я</w:t>
      </w:r>
      <w:r w:rsidRPr="00967126">
        <w:rPr>
          <w:rFonts w:ascii="Times New Roman" w:hAnsi="Times New Roman" w:cs="Times New Roman"/>
          <w:sz w:val="28"/>
          <w:szCs w:val="28"/>
        </w:rPr>
        <w:t>в</w:t>
      </w:r>
      <w:r w:rsidRPr="00967126">
        <w:rPr>
          <w:rFonts w:ascii="Times New Roman" w:hAnsi="Times New Roman" w:cs="Times New Roman"/>
          <w:sz w:val="28"/>
          <w:szCs w:val="28"/>
        </w:rPr>
        <w:t>ляется предметом муниципального контроля при осуществлении муниципал</w:t>
      </w:r>
      <w:r w:rsidRPr="00967126">
        <w:rPr>
          <w:rFonts w:ascii="Times New Roman" w:hAnsi="Times New Roman" w:cs="Times New Roman"/>
          <w:sz w:val="28"/>
          <w:szCs w:val="28"/>
        </w:rPr>
        <w:t>ь</w:t>
      </w:r>
      <w:r w:rsidRPr="0096712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ницах населенных пунктов поселения (Приложение №2);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3. Утвердить перечень нормативных правовых актов или их отдельных частей, содержащих обязательные требования, оценка соблюдения которых я</w:t>
      </w:r>
      <w:r w:rsidRPr="00967126">
        <w:rPr>
          <w:rFonts w:ascii="Times New Roman" w:hAnsi="Times New Roman" w:cs="Times New Roman"/>
          <w:sz w:val="28"/>
          <w:szCs w:val="28"/>
        </w:rPr>
        <w:t>в</w:t>
      </w:r>
      <w:r w:rsidRPr="00967126">
        <w:rPr>
          <w:rFonts w:ascii="Times New Roman" w:hAnsi="Times New Roman" w:cs="Times New Roman"/>
          <w:sz w:val="28"/>
          <w:szCs w:val="28"/>
        </w:rPr>
        <w:t>ляется предметом муниципального контроля при осуществлении муниципал</w:t>
      </w:r>
      <w:r w:rsidRPr="00967126">
        <w:rPr>
          <w:rFonts w:ascii="Times New Roman" w:hAnsi="Times New Roman" w:cs="Times New Roman"/>
          <w:sz w:val="28"/>
          <w:szCs w:val="28"/>
        </w:rPr>
        <w:t>ь</w:t>
      </w:r>
      <w:r w:rsidRPr="00967126">
        <w:rPr>
          <w:rFonts w:ascii="Times New Roman" w:hAnsi="Times New Roman" w:cs="Times New Roman"/>
          <w:sz w:val="28"/>
          <w:szCs w:val="28"/>
        </w:rPr>
        <w:t>ного контроля в области торговой деятельности на территории Старонижесте</w:t>
      </w:r>
      <w:r w:rsidRPr="00967126">
        <w:rPr>
          <w:rFonts w:ascii="Times New Roman" w:hAnsi="Times New Roman" w:cs="Times New Roman"/>
          <w:sz w:val="28"/>
          <w:szCs w:val="28"/>
        </w:rPr>
        <w:t>б</w:t>
      </w:r>
      <w:r w:rsidRPr="00967126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(Приложение №3);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 Утвердить перечень нормативных правовых актов или их отдельных частей, содержащих обязательные требования, оценка соблюдения которых я</w:t>
      </w:r>
      <w:r w:rsidRPr="00967126">
        <w:rPr>
          <w:rFonts w:ascii="Times New Roman" w:hAnsi="Times New Roman" w:cs="Times New Roman"/>
          <w:sz w:val="28"/>
          <w:szCs w:val="28"/>
        </w:rPr>
        <w:t>в</w:t>
      </w:r>
      <w:r w:rsidRPr="00967126">
        <w:rPr>
          <w:rFonts w:ascii="Times New Roman" w:hAnsi="Times New Roman" w:cs="Times New Roman"/>
          <w:sz w:val="28"/>
          <w:szCs w:val="28"/>
        </w:rPr>
        <w:t xml:space="preserve">ляется предметом муниципального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67126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967126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967126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967126">
        <w:rPr>
          <w:rFonts w:ascii="Times New Roman" w:hAnsi="Times New Roman" w:cs="Times New Roman"/>
          <w:bCs/>
          <w:sz w:val="28"/>
          <w:szCs w:val="28"/>
        </w:rPr>
        <w:t>на территории Старон</w:t>
      </w:r>
      <w:r w:rsidRPr="00967126">
        <w:rPr>
          <w:rFonts w:ascii="Times New Roman" w:hAnsi="Times New Roman" w:cs="Times New Roman"/>
          <w:bCs/>
          <w:sz w:val="28"/>
          <w:szCs w:val="28"/>
        </w:rPr>
        <w:t>и</w:t>
      </w:r>
      <w:r w:rsidRPr="00967126">
        <w:rPr>
          <w:rFonts w:ascii="Times New Roman" w:hAnsi="Times New Roman" w:cs="Times New Roman"/>
          <w:bCs/>
          <w:sz w:val="28"/>
          <w:szCs w:val="28"/>
        </w:rPr>
        <w:t>жестеблиевского сельского поселения Красноармейского района</w:t>
      </w:r>
      <w:r w:rsidRPr="00967126">
        <w:rPr>
          <w:rFonts w:ascii="Times New Roman" w:hAnsi="Times New Roman" w:cs="Times New Roman"/>
          <w:sz w:val="28"/>
          <w:szCs w:val="28"/>
        </w:rPr>
        <w:t xml:space="preserve"> (Приложение №4).</w:t>
      </w:r>
    </w:p>
    <w:p w:rsid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5.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Старонижестеблие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в сети Интернет настоящее постановление.</w:t>
      </w:r>
    </w:p>
    <w:p w:rsidR="00967126" w:rsidRPr="00DA7D53" w:rsidRDefault="00967126" w:rsidP="0096712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DA7D53">
        <w:rPr>
          <w:rFonts w:ascii="Times New Roman" w:hAnsi="Times New Roman" w:cs="Times New Roman"/>
          <w:sz w:val="28"/>
          <w:szCs w:val="28"/>
        </w:rPr>
        <w:t>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обнародования.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.</w:t>
      </w:r>
    </w:p>
    <w:p w:rsidR="00967126" w:rsidRPr="00967126" w:rsidRDefault="00967126" w:rsidP="0096712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7126" w:rsidRPr="00967126" w:rsidRDefault="00967126" w:rsidP="009671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67126" w:rsidRPr="00967126" w:rsidRDefault="00967126" w:rsidP="009671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7126" w:rsidRPr="00967126" w:rsidRDefault="00967126" w:rsidP="009671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 В.В. Новак</w:t>
      </w:r>
    </w:p>
    <w:p w:rsidR="00967126" w:rsidRP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CD091A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D091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 ____________2018 г. № _____ </w:t>
      </w:r>
    </w:p>
    <w:p w:rsidR="00967126" w:rsidRPr="00967126" w:rsidRDefault="00967126" w:rsidP="00967126">
      <w:pPr>
        <w:rPr>
          <w:rFonts w:ascii="Times New Roman" w:hAnsi="Times New Roman" w:cs="Times New Roman"/>
          <w:b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ведения перечней нормативных правовых актов или их отдельных частей, содержащих обязательные требования, оценка соблюдения </w:t>
      </w: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967126">
        <w:rPr>
          <w:rFonts w:ascii="Times New Roman" w:hAnsi="Times New Roman" w:cs="Times New Roman"/>
          <w:b/>
          <w:sz w:val="28"/>
          <w:szCs w:val="28"/>
        </w:rPr>
        <w:t xml:space="preserve"> является предметом муниципального контроля</w:t>
      </w: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перечней норм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тивных правовых актов или их отдельных частей, содержащих обязательные требования, оценка соблюдения которых является предметом муниципальн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го контроля (далее - Перечень актов), осуществляемого администрацией Ст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(далее - Администрация).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2.1. обязательные требования - условия, ограничения, запреты, обяза</w:t>
      </w:r>
      <w:r w:rsidRPr="00967126">
        <w:rPr>
          <w:rFonts w:ascii="Times New Roman" w:hAnsi="Times New Roman" w:cs="Times New Roman"/>
          <w:sz w:val="28"/>
          <w:szCs w:val="28"/>
        </w:rPr>
        <w:t>н</w:t>
      </w:r>
      <w:r w:rsidRPr="00967126">
        <w:rPr>
          <w:rFonts w:ascii="Times New Roman" w:hAnsi="Times New Roman" w:cs="Times New Roman"/>
          <w:sz w:val="28"/>
          <w:szCs w:val="28"/>
        </w:rPr>
        <w:t>ности, предъявляемые к осуществлению гражданами и организациями пре</w:t>
      </w:r>
      <w:r w:rsidRPr="00967126">
        <w:rPr>
          <w:rFonts w:ascii="Times New Roman" w:hAnsi="Times New Roman" w:cs="Times New Roman"/>
          <w:sz w:val="28"/>
          <w:szCs w:val="28"/>
        </w:rPr>
        <w:t>д</w:t>
      </w:r>
      <w:r w:rsidRPr="00967126">
        <w:rPr>
          <w:rFonts w:ascii="Times New Roman" w:hAnsi="Times New Roman" w:cs="Times New Roman"/>
          <w:sz w:val="28"/>
          <w:szCs w:val="28"/>
        </w:rPr>
        <w:t>принимательской и иной деятельности, совершению ими действий, результ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там осуществления деятельности или совершения действий, использованию ими при осуществлении указанной деятельности, совершении действий пр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изводственных объектов, установленные в целях защиты охраняемых зак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ном ценностей международными договорами Российской Федерации, актами органов Евразийского экономического союза, федеральными законами и иными нормативными правовыми актами Российской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субъектов Российской Федерации, а в случаях, предусмотренных законодательством Российской Федерации также нормативными правовыми актами органов государственной власти СССР и РСФСР, нормативными правовыми актами органов исполнительной власти СССР и РСФСР и иными нормативными документами. Обязательные требования также могут содержаться в документах, не являющихся норм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тивными правовыми актами, если для неопределенного круга лиц обяза</w:t>
      </w:r>
      <w:r w:rsidRPr="00967126">
        <w:rPr>
          <w:rFonts w:ascii="Times New Roman" w:hAnsi="Times New Roman" w:cs="Times New Roman"/>
          <w:sz w:val="28"/>
          <w:szCs w:val="28"/>
        </w:rPr>
        <w:t>н</w:t>
      </w:r>
      <w:r w:rsidRPr="00967126">
        <w:rPr>
          <w:rFonts w:ascii="Times New Roman" w:hAnsi="Times New Roman" w:cs="Times New Roman"/>
          <w:sz w:val="28"/>
          <w:szCs w:val="28"/>
        </w:rPr>
        <w:t>ность соблюдать положения указанных документов предусмотрена законод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тельством Российской Федерации, законодательством субъекта Российской Федерации применительно к определенным видам муниципального контр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ля.</w:t>
      </w:r>
    </w:p>
    <w:p w:rsid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2.2. нормативные документы - документы, принятые федеральными о</w:t>
      </w:r>
      <w:r w:rsidRPr="00967126">
        <w:rPr>
          <w:rFonts w:ascii="Times New Roman" w:hAnsi="Times New Roman" w:cs="Times New Roman"/>
          <w:sz w:val="28"/>
          <w:szCs w:val="28"/>
        </w:rPr>
        <w:t>р</w:t>
      </w:r>
      <w:r w:rsidRPr="00967126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государственной власти СССР и РСФСР в соответствии с ранее действующим регулированием, не являющи</w:t>
      </w:r>
      <w:r w:rsidRPr="00967126">
        <w:rPr>
          <w:rFonts w:ascii="Times New Roman" w:hAnsi="Times New Roman" w:cs="Times New Roman"/>
          <w:sz w:val="28"/>
          <w:szCs w:val="28"/>
        </w:rPr>
        <w:t>м</w:t>
      </w:r>
      <w:r w:rsidRPr="00967126">
        <w:rPr>
          <w:rFonts w:ascii="Times New Roman" w:hAnsi="Times New Roman" w:cs="Times New Roman"/>
          <w:sz w:val="28"/>
          <w:szCs w:val="28"/>
        </w:rPr>
        <w:t>ся нормативными правовыми актами и применяющиеся в качестве обяз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тельных к деятельности хозяйствующих субъектов до момента урегулиров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ния соответствующих отношений нормативными правовыми актами, прин</w:t>
      </w:r>
      <w:r w:rsidRPr="00967126">
        <w:rPr>
          <w:rFonts w:ascii="Times New Roman" w:hAnsi="Times New Roman" w:cs="Times New Roman"/>
          <w:sz w:val="28"/>
          <w:szCs w:val="28"/>
        </w:rPr>
        <w:t>я</w:t>
      </w:r>
      <w:r w:rsidRPr="00967126">
        <w:rPr>
          <w:rFonts w:ascii="Times New Roman" w:hAnsi="Times New Roman" w:cs="Times New Roman"/>
          <w:sz w:val="28"/>
          <w:szCs w:val="28"/>
        </w:rPr>
        <w:t>тыми в соответствии с актуальными положениями законодательства Россий</w:t>
      </w:r>
      <w:proofErr w:type="gramEnd"/>
    </w:p>
    <w:p w:rsid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67126" w:rsidRPr="00967126" w:rsidRDefault="00967126" w:rsidP="009671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ской Федерации (например, до дня вступления в силу соответствующих те</w:t>
      </w:r>
      <w:r w:rsidRPr="00967126">
        <w:rPr>
          <w:rFonts w:ascii="Times New Roman" w:hAnsi="Times New Roman" w:cs="Times New Roman"/>
          <w:sz w:val="28"/>
          <w:szCs w:val="28"/>
        </w:rPr>
        <w:t>х</w:t>
      </w:r>
      <w:r w:rsidRPr="00967126">
        <w:rPr>
          <w:rFonts w:ascii="Times New Roman" w:hAnsi="Times New Roman" w:cs="Times New Roman"/>
          <w:sz w:val="28"/>
          <w:szCs w:val="28"/>
        </w:rPr>
        <w:t>нических регламентов - нормативные документы, устанавливающие требов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ния к продукции и процессам (ГОСТы, СНиПы, Своды правил и т.д.);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2.3. обязательные требования технического характера - обязательные требования, регламентирующие производственные процессы хозяйствующих субъектов, эксплуатацию их производственных объектов, а также произв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димую и (или) реализуемую хозяйствующими субъектами продукцию, в том числе обязательные требования в сфере технического регулирования, в сфере охраны труда, в сфере ветеринарии, в сфере карантина растений, в сфере природопользования, в сфере промышленной безопасности, в области и</w:t>
      </w:r>
      <w:r w:rsidRPr="00967126">
        <w:rPr>
          <w:rFonts w:ascii="Times New Roman" w:hAnsi="Times New Roman" w:cs="Times New Roman"/>
          <w:sz w:val="28"/>
          <w:szCs w:val="28"/>
        </w:rPr>
        <w:t>с</w:t>
      </w:r>
      <w:r w:rsidRPr="00967126">
        <w:rPr>
          <w:rFonts w:ascii="Times New Roman" w:hAnsi="Times New Roman" w:cs="Times New Roman"/>
          <w:sz w:val="28"/>
          <w:szCs w:val="28"/>
        </w:rPr>
        <w:t>пользования атомной энергии, в сфере санитарно-эпидемиологического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бл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гополучия и в иных системах нормирования, устанавливаемые в целях обе</w:t>
      </w:r>
      <w:r w:rsidRPr="00967126">
        <w:rPr>
          <w:rFonts w:ascii="Times New Roman" w:hAnsi="Times New Roman" w:cs="Times New Roman"/>
          <w:sz w:val="28"/>
          <w:szCs w:val="28"/>
        </w:rPr>
        <w:t>с</w:t>
      </w:r>
      <w:r w:rsidRPr="00967126">
        <w:rPr>
          <w:rFonts w:ascii="Times New Roman" w:hAnsi="Times New Roman" w:cs="Times New Roman"/>
          <w:sz w:val="28"/>
          <w:szCs w:val="28"/>
        </w:rPr>
        <w:t>печения безопасности указанных процессов, объектов и продукции;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2.4. хозяйствующие субъекты - юридические лица, индивидуальные предприниматели, физические лица, не зарегистрированные в качестве инд</w:t>
      </w:r>
      <w:r w:rsidRPr="00967126">
        <w:rPr>
          <w:rFonts w:ascii="Times New Roman" w:hAnsi="Times New Roman" w:cs="Times New Roman"/>
          <w:sz w:val="28"/>
          <w:szCs w:val="28"/>
        </w:rPr>
        <w:t>и</w:t>
      </w:r>
      <w:r w:rsidRPr="00967126">
        <w:rPr>
          <w:rFonts w:ascii="Times New Roman" w:hAnsi="Times New Roman" w:cs="Times New Roman"/>
          <w:sz w:val="28"/>
          <w:szCs w:val="28"/>
        </w:rPr>
        <w:t>видуальных предпринимателей, но осуществляющие профессиональную приносящую доход деятельность в соответствии с федеральными законами на основании государственной регистрации, лицензии или в силу членства в саморегулируемой организации, в отношении которых федеральными зак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нами предусмотрено осуществление муниципального контроля, физические лица, обратившиеся в уполномоченный государственный орган с заявлением о присвоении одного из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вышеуказанных статусов, а также государственные органы и органы местного самоуправления при осуществлении ими вне р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мок своих властных полномочий обычной хозяйственной деятельности (в части соблюдения обязательных требований, предъявляемых к организациям независимо от их ведомственной принадлежности).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3. Перечень актов утверждается правовым актом Администрации.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 В Перечень актов включаются любые акты, которыми устанавлив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ются обязательные требования, соблюдение которых подлежит проверке при осуществлении муниципального контроля Администрацией, в том числе: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4.1. международные договоры Российской Федерации;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4.2. акты органов Евразийского экономического союза;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4.3. федеральные законы;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4.4. указы Президента Российской Федерации, постановления и расп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ряжения Правительства Российской Федерации;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4.5. нормативные правовые акты и нормативные документы федерал</w:t>
      </w:r>
      <w:r w:rsidRPr="00967126">
        <w:rPr>
          <w:rFonts w:ascii="Times New Roman" w:hAnsi="Times New Roman" w:cs="Times New Roman"/>
          <w:sz w:val="28"/>
          <w:szCs w:val="28"/>
        </w:rPr>
        <w:t>ь</w:t>
      </w:r>
      <w:r w:rsidRPr="00967126">
        <w:rPr>
          <w:rFonts w:ascii="Times New Roman" w:hAnsi="Times New Roman" w:cs="Times New Roman"/>
          <w:sz w:val="28"/>
          <w:szCs w:val="28"/>
        </w:rPr>
        <w:t>ных органов исполнительной власти;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4.6. нормативные правовые акты органов государственной власти СССР и РСФСР, нормативные правовые акты органов исполнительной вл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сти СССР и РСФСР (до 1 июля 2017 года);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4.7. законы и иные нормативные правовые акты субъектов Российской Федерации;</w:t>
      </w:r>
    </w:p>
    <w:p w:rsid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4.8. иные документы, обязательность соблюдения которых установлена законодательством Российской Федерации, в том числе документы метод</w:t>
      </w:r>
      <w:r w:rsidRPr="00967126">
        <w:rPr>
          <w:rFonts w:ascii="Times New Roman" w:hAnsi="Times New Roman" w:cs="Times New Roman"/>
          <w:sz w:val="28"/>
          <w:szCs w:val="28"/>
        </w:rPr>
        <w:t>и</w:t>
      </w:r>
      <w:r w:rsidRPr="00967126">
        <w:rPr>
          <w:rFonts w:ascii="Times New Roman" w:hAnsi="Times New Roman" w:cs="Times New Roman"/>
          <w:sz w:val="28"/>
          <w:szCs w:val="28"/>
        </w:rPr>
        <w:t>ческого характера, если положения таких документов до такой степени уто</w:t>
      </w:r>
      <w:r w:rsidRPr="00967126">
        <w:rPr>
          <w:rFonts w:ascii="Times New Roman" w:hAnsi="Times New Roman" w:cs="Times New Roman"/>
          <w:sz w:val="28"/>
          <w:szCs w:val="28"/>
        </w:rPr>
        <w:t>ч</w:t>
      </w:r>
      <w:r w:rsidRPr="00967126">
        <w:rPr>
          <w:rFonts w:ascii="Times New Roman" w:hAnsi="Times New Roman" w:cs="Times New Roman"/>
          <w:sz w:val="28"/>
          <w:szCs w:val="28"/>
        </w:rPr>
        <w:t xml:space="preserve">няют содержание применяемых обязательных требований, установленных </w:t>
      </w:r>
    </w:p>
    <w:p w:rsid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67126" w:rsidRPr="00967126" w:rsidRDefault="00967126" w:rsidP="009671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актами большей юридической силы, что приобретают самостоятельное пр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вовое значение, акты федеральных органов исполнительной власти, соде</w:t>
      </w:r>
      <w:r w:rsidRPr="00967126">
        <w:rPr>
          <w:rFonts w:ascii="Times New Roman" w:hAnsi="Times New Roman" w:cs="Times New Roman"/>
          <w:sz w:val="28"/>
          <w:szCs w:val="28"/>
        </w:rPr>
        <w:t>р</w:t>
      </w:r>
      <w:r w:rsidRPr="00967126">
        <w:rPr>
          <w:rFonts w:ascii="Times New Roman" w:hAnsi="Times New Roman" w:cs="Times New Roman"/>
          <w:sz w:val="28"/>
          <w:szCs w:val="28"/>
        </w:rPr>
        <w:t>жащие разъяснения законодательства и обладающие нормативными свойс</w:t>
      </w:r>
      <w:r w:rsidRPr="00967126">
        <w:rPr>
          <w:rFonts w:ascii="Times New Roman" w:hAnsi="Times New Roman" w:cs="Times New Roman"/>
          <w:sz w:val="28"/>
          <w:szCs w:val="28"/>
        </w:rPr>
        <w:t>т</w:t>
      </w:r>
      <w:r w:rsidRPr="00967126">
        <w:rPr>
          <w:rFonts w:ascii="Times New Roman" w:hAnsi="Times New Roman" w:cs="Times New Roman"/>
          <w:sz w:val="28"/>
          <w:szCs w:val="28"/>
        </w:rPr>
        <w:t>вами.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5. В Перечень актов включаются как акты, содержащие обязательные требования, касающиеся соблюдения различных административно-правовых и разрешительных режимов, так и акты, содержащие обязательные требов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ния технического характера.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6. В Перечень актов включаются только те акты, которые фактически применяются Администрацией при проведении мероприятий по муниц</w:t>
      </w:r>
      <w:r w:rsidRPr="00967126">
        <w:rPr>
          <w:rFonts w:ascii="Times New Roman" w:hAnsi="Times New Roman" w:cs="Times New Roman"/>
          <w:sz w:val="28"/>
          <w:szCs w:val="28"/>
        </w:rPr>
        <w:t>и</w:t>
      </w:r>
      <w:r w:rsidRPr="00967126">
        <w:rPr>
          <w:rFonts w:ascii="Times New Roman" w:hAnsi="Times New Roman" w:cs="Times New Roman"/>
          <w:sz w:val="28"/>
          <w:szCs w:val="28"/>
        </w:rPr>
        <w:t>пальному контролю в текущей практике. В Перечень актов не включаются акты, формально относящиеся к сфере ведения Администрации, осущест</w:t>
      </w:r>
      <w:r w:rsidRPr="00967126">
        <w:rPr>
          <w:rFonts w:ascii="Times New Roman" w:hAnsi="Times New Roman" w:cs="Times New Roman"/>
          <w:sz w:val="28"/>
          <w:szCs w:val="28"/>
        </w:rPr>
        <w:t>в</w:t>
      </w:r>
      <w:r w:rsidRPr="00967126">
        <w:rPr>
          <w:rFonts w:ascii="Times New Roman" w:hAnsi="Times New Roman" w:cs="Times New Roman"/>
          <w:sz w:val="28"/>
          <w:szCs w:val="28"/>
        </w:rPr>
        <w:t>ляющего муниципальный контроль, в том числе нормативные документы с неясным правовым статусом, информация об отмене или прекращении де</w:t>
      </w:r>
      <w:r w:rsidRPr="00967126">
        <w:rPr>
          <w:rFonts w:ascii="Times New Roman" w:hAnsi="Times New Roman" w:cs="Times New Roman"/>
          <w:sz w:val="28"/>
          <w:szCs w:val="28"/>
        </w:rPr>
        <w:t>й</w:t>
      </w:r>
      <w:r w:rsidRPr="00967126">
        <w:rPr>
          <w:rFonts w:ascii="Times New Roman" w:hAnsi="Times New Roman" w:cs="Times New Roman"/>
          <w:sz w:val="28"/>
          <w:szCs w:val="28"/>
        </w:rPr>
        <w:t>ствия которых отсутствует, если в отношении указанных актов сложилась практика их неприменения при осуществлении муниципального контроля.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7. Если в акт, подлежащий включению в Перечень актов, включены обязательные требования, составляющие предмет проверки при осуществл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нии различных видов муниципального контроля, то в отношении такого акта указываются ссылки на внутренние структурные единицы акта, которыми устанавливаются обязательные требования по соответствующему виду м</w:t>
      </w:r>
      <w:r w:rsidRPr="00967126">
        <w:rPr>
          <w:rFonts w:ascii="Times New Roman" w:hAnsi="Times New Roman" w:cs="Times New Roman"/>
          <w:sz w:val="28"/>
          <w:szCs w:val="28"/>
        </w:rPr>
        <w:t>у</w:t>
      </w:r>
      <w:r w:rsidRPr="00967126">
        <w:rPr>
          <w:rFonts w:ascii="Times New Roman" w:hAnsi="Times New Roman" w:cs="Times New Roman"/>
          <w:sz w:val="28"/>
          <w:szCs w:val="28"/>
        </w:rPr>
        <w:t>ниципального контроля.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8. Ведение Перечня актов и поддержание его в актуальном состоянии осуществляет специалистом Администрации, по форме согласно прилож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нию, к настоящему порядку.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9. Правовой акта Администрации об утверждении Перечня актов ра</w:t>
      </w:r>
      <w:r w:rsidRPr="00967126">
        <w:rPr>
          <w:rFonts w:ascii="Times New Roman" w:hAnsi="Times New Roman" w:cs="Times New Roman"/>
          <w:sz w:val="28"/>
          <w:szCs w:val="28"/>
        </w:rPr>
        <w:t>з</w:t>
      </w:r>
      <w:r w:rsidRPr="00967126">
        <w:rPr>
          <w:rFonts w:ascii="Times New Roman" w:hAnsi="Times New Roman" w:cs="Times New Roman"/>
          <w:sz w:val="28"/>
          <w:szCs w:val="28"/>
        </w:rPr>
        <w:t>мещается на официальном сайте в информационно-телекоммуникационной сети «Интернет» (далее - официальный сайт).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10. Ведение Перечня актов включает в себя: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10.1. проведение мониторинга и обобщение практики фактического применения Перечней актов Администрацией при планировании и провед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нии мероприятий по муниципальному контролю;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10.2. обеспечение размещения на официальном сайте Перечня актов и поддержание его в актуальном состоянии, а также обеспечение размещения на официальном сайте информационных материалов и разъяснений 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Администрации, осуществляющей муниципальный контроль, связа</w:t>
      </w:r>
      <w:r w:rsidRPr="00967126">
        <w:rPr>
          <w:rFonts w:ascii="Times New Roman" w:hAnsi="Times New Roman" w:cs="Times New Roman"/>
          <w:sz w:val="28"/>
          <w:szCs w:val="28"/>
        </w:rPr>
        <w:t>н</w:t>
      </w:r>
      <w:r w:rsidRPr="00967126">
        <w:rPr>
          <w:rFonts w:ascii="Times New Roman" w:hAnsi="Times New Roman" w:cs="Times New Roman"/>
          <w:sz w:val="28"/>
          <w:szCs w:val="28"/>
        </w:rPr>
        <w:t>ный с применением Перечня актов;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10.3. проведение Администрацией, мониторинга изменений актов, включенных в Перечень актов, в том числе отслеживание признания их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утр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тившими</w:t>
      </w:r>
      <w:proofErr w:type="gramEnd"/>
      <w:r w:rsidRPr="00967126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10.4. подготовку Администрацией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10.5. разработку Администрацией предложений о необходимости о</w:t>
      </w:r>
      <w:r w:rsidRPr="00967126">
        <w:rPr>
          <w:rFonts w:ascii="Times New Roman" w:hAnsi="Times New Roman" w:cs="Times New Roman"/>
          <w:sz w:val="28"/>
          <w:szCs w:val="28"/>
        </w:rPr>
        <w:t>т</w:t>
      </w:r>
      <w:r w:rsidRPr="00967126">
        <w:rPr>
          <w:rFonts w:ascii="Times New Roman" w:hAnsi="Times New Roman" w:cs="Times New Roman"/>
          <w:sz w:val="28"/>
          <w:szCs w:val="28"/>
        </w:rPr>
        <w:t>мены отдельных актов, содержащих обязательные требования или о необх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димости их актуализации.</w:t>
      </w:r>
    </w:p>
    <w:p w:rsid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11. В целях обеспечения и поддержания Перечней актов в актуальном состоянии проводится мониторинг изменений нормативных правовых актов и нормативных документов, включенных в Перечень актов (далее - монит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ринг изменений актов).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12. Мониторинг изменений актов проводится Администрацией.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13. В целях организации мониторинга изменений актов в Администр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ции назначается должностное лицо, ответственное за его осуществление.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Ответственным лицом обеспечивается своевременное отслеживание нормативных правовых актов и нормативных документов (или их отдельных частей), включённых в Перечень актов, признанных утратившими силу, а также принятых (выявленных) нормативных правовых актов и нормативных документов (их отдельных частей), содержащих обязательные требования, соблюдение которых оценивается при проведении мероприятий по муниц</w:t>
      </w:r>
      <w:r w:rsidRPr="00967126">
        <w:rPr>
          <w:rFonts w:ascii="Times New Roman" w:hAnsi="Times New Roman" w:cs="Times New Roman"/>
          <w:sz w:val="28"/>
          <w:szCs w:val="28"/>
        </w:rPr>
        <w:t>и</w:t>
      </w:r>
      <w:r w:rsidRPr="00967126">
        <w:rPr>
          <w:rFonts w:ascii="Times New Roman" w:hAnsi="Times New Roman" w:cs="Times New Roman"/>
          <w:sz w:val="28"/>
          <w:szCs w:val="28"/>
        </w:rPr>
        <w:t>пальному контролю, относящихся к компетенции Администрации.</w:t>
      </w:r>
      <w:proofErr w:type="gramEnd"/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В случае если по результатам мониторинга изменений актов выявлены акты, подлежащие исключению из Перечня актов и (или) включению в Пер</w:t>
      </w:r>
      <w:r w:rsidRPr="00967126">
        <w:rPr>
          <w:rFonts w:ascii="Times New Roman" w:hAnsi="Times New Roman" w:cs="Times New Roman"/>
          <w:sz w:val="28"/>
          <w:szCs w:val="28"/>
        </w:rPr>
        <w:t>е</w:t>
      </w:r>
      <w:r w:rsidRPr="00967126">
        <w:rPr>
          <w:rFonts w:ascii="Times New Roman" w:hAnsi="Times New Roman" w:cs="Times New Roman"/>
          <w:sz w:val="28"/>
          <w:szCs w:val="28"/>
        </w:rPr>
        <w:t>чень актов Администрацией вносятся необходимые изменения в Перечень актов.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В случае если при фактическом применении Перечней актов Адм</w:t>
      </w:r>
      <w:r w:rsidRPr="00967126">
        <w:rPr>
          <w:rFonts w:ascii="Times New Roman" w:hAnsi="Times New Roman" w:cs="Times New Roman"/>
          <w:sz w:val="28"/>
          <w:szCs w:val="28"/>
        </w:rPr>
        <w:t>и</w:t>
      </w:r>
      <w:r w:rsidRPr="00967126">
        <w:rPr>
          <w:rFonts w:ascii="Times New Roman" w:hAnsi="Times New Roman" w:cs="Times New Roman"/>
          <w:sz w:val="28"/>
          <w:szCs w:val="28"/>
        </w:rPr>
        <w:t>нистрацией при проведении мероприятий по муниципальному контролю в</w:t>
      </w:r>
      <w:r w:rsidRPr="00967126">
        <w:rPr>
          <w:rFonts w:ascii="Times New Roman" w:hAnsi="Times New Roman" w:cs="Times New Roman"/>
          <w:sz w:val="28"/>
          <w:szCs w:val="28"/>
        </w:rPr>
        <w:t>ы</w:t>
      </w:r>
      <w:r w:rsidRPr="00967126">
        <w:rPr>
          <w:rFonts w:ascii="Times New Roman" w:hAnsi="Times New Roman" w:cs="Times New Roman"/>
          <w:sz w:val="28"/>
          <w:szCs w:val="28"/>
        </w:rPr>
        <w:t>явилась необходимость внесения изменений в Перечень актов в связи с о</w:t>
      </w:r>
      <w:r w:rsidRPr="00967126">
        <w:rPr>
          <w:rFonts w:ascii="Times New Roman" w:hAnsi="Times New Roman" w:cs="Times New Roman"/>
          <w:sz w:val="28"/>
          <w:szCs w:val="28"/>
        </w:rPr>
        <w:t>т</w:t>
      </w:r>
      <w:r w:rsidRPr="00967126">
        <w:rPr>
          <w:rFonts w:ascii="Times New Roman" w:hAnsi="Times New Roman" w:cs="Times New Roman"/>
          <w:sz w:val="28"/>
          <w:szCs w:val="28"/>
        </w:rPr>
        <w:t>сутствием в Перечне актов нормативных правовых актов, нормативных д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кументов (их отдельных частей), Администрацией готовятся соответству</w:t>
      </w:r>
      <w:r w:rsidRPr="00967126">
        <w:rPr>
          <w:rFonts w:ascii="Times New Roman" w:hAnsi="Times New Roman" w:cs="Times New Roman"/>
          <w:sz w:val="28"/>
          <w:szCs w:val="28"/>
        </w:rPr>
        <w:t>ю</w:t>
      </w:r>
      <w:r w:rsidRPr="00967126">
        <w:rPr>
          <w:rFonts w:ascii="Times New Roman" w:hAnsi="Times New Roman" w:cs="Times New Roman"/>
          <w:sz w:val="28"/>
          <w:szCs w:val="28"/>
        </w:rPr>
        <w:t>щие изменения в Перечень актов, и в течение 10 рабочих дней подготавлив</w:t>
      </w:r>
      <w:r w:rsidRPr="00967126">
        <w:rPr>
          <w:rFonts w:ascii="Times New Roman" w:hAnsi="Times New Roman" w:cs="Times New Roman"/>
          <w:sz w:val="28"/>
          <w:szCs w:val="28"/>
        </w:rPr>
        <w:t>а</w:t>
      </w:r>
      <w:r w:rsidRPr="00967126">
        <w:rPr>
          <w:rFonts w:ascii="Times New Roman" w:hAnsi="Times New Roman" w:cs="Times New Roman"/>
          <w:sz w:val="28"/>
          <w:szCs w:val="28"/>
        </w:rPr>
        <w:t>ет актуализированную редакцию Перечня актов.</w:t>
      </w:r>
      <w:proofErr w:type="gramEnd"/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16. В случае внесения изменений в Перечень актов, на официальном сайте размещается актуализированная версия Перечня актов.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17. Предельный срок размещения на сайте актуализированной версии Перечня актов, со дня утверждения изменений, не должен превышать 2 раб</w:t>
      </w:r>
      <w:r w:rsidRPr="00967126">
        <w:rPr>
          <w:rFonts w:ascii="Times New Roman" w:hAnsi="Times New Roman" w:cs="Times New Roman"/>
          <w:sz w:val="28"/>
          <w:szCs w:val="28"/>
        </w:rPr>
        <w:t>о</w:t>
      </w:r>
      <w:r w:rsidRPr="00967126">
        <w:rPr>
          <w:rFonts w:ascii="Times New Roman" w:hAnsi="Times New Roman" w:cs="Times New Roman"/>
          <w:sz w:val="28"/>
          <w:szCs w:val="28"/>
        </w:rPr>
        <w:t>чих дней.</w:t>
      </w:r>
    </w:p>
    <w:p w:rsidR="00967126" w:rsidRPr="00967126" w:rsidRDefault="00967126" w:rsidP="009671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О.Н. Шестопал</w:t>
      </w: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ПРИЛОЖЕНИЕ</w:t>
      </w:r>
    </w:p>
    <w:p w:rsidR="00967126" w:rsidRPr="00967126" w:rsidRDefault="00967126" w:rsidP="00967126">
      <w:pPr>
        <w:pStyle w:val="a7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 Порядку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967126" w:rsidRPr="00967126" w:rsidRDefault="00967126" w:rsidP="00967126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Перечня нормативных правовых актов или их отдельных частей, содержащих обязательные требования, оценка соблюдения которых </w:t>
      </w: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является предметом муниципального контроля</w:t>
      </w: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ПЕРЕЧЕНЬ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(наименование вида муниципального контроля)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757"/>
        <w:gridCol w:w="3344"/>
        <w:gridCol w:w="3457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перечня объектов, в о</w:t>
            </w:r>
            <w:r w:rsidRPr="00967126">
              <w:rPr>
                <w:rFonts w:ascii="Times New Roman" w:hAnsi="Times New Roman" w:cs="Times New Roman"/>
              </w:rPr>
              <w:t>т</w:t>
            </w:r>
            <w:r w:rsidRPr="00967126">
              <w:rPr>
                <w:rFonts w:ascii="Times New Roman" w:hAnsi="Times New Roman" w:cs="Times New Roman"/>
              </w:rPr>
              <w:t>ношении которых устанавл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ваются обязательные треб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структурные ед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ницы акта, соблюдение кот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рых оценивается при провед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нии мероприятий по контр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лю&lt;*&gt;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757"/>
        <w:gridCol w:w="3344"/>
        <w:gridCol w:w="3457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перечня объектов, в о</w:t>
            </w:r>
            <w:r w:rsidRPr="00967126">
              <w:rPr>
                <w:rFonts w:ascii="Times New Roman" w:hAnsi="Times New Roman" w:cs="Times New Roman"/>
              </w:rPr>
              <w:t>т</w:t>
            </w:r>
            <w:r w:rsidRPr="00967126">
              <w:rPr>
                <w:rFonts w:ascii="Times New Roman" w:hAnsi="Times New Roman" w:cs="Times New Roman"/>
              </w:rPr>
              <w:t>ношении которых устанавл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ваются обязательные треб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структурные ед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ницы акта, соблюдение кот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рых оценивается при провед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нии мероприятий по контр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лю&lt;*&gt;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Раздел III. Указы Президента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Федерации, постановления и распоряжения Правительства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757"/>
        <w:gridCol w:w="1700"/>
        <w:gridCol w:w="2551"/>
        <w:gridCol w:w="2552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речня объектов, в о</w:t>
            </w:r>
            <w:r w:rsidRPr="00967126">
              <w:rPr>
                <w:rFonts w:ascii="Times New Roman" w:hAnsi="Times New Roman" w:cs="Times New Roman"/>
              </w:rPr>
              <w:t>т</w:t>
            </w:r>
            <w:r w:rsidRPr="00967126">
              <w:rPr>
                <w:rFonts w:ascii="Times New Roman" w:hAnsi="Times New Roman" w:cs="Times New Roman"/>
              </w:rPr>
              <w:t>ношении которых у</w:t>
            </w:r>
            <w:r w:rsidRPr="00967126">
              <w:rPr>
                <w:rFonts w:ascii="Times New Roman" w:hAnsi="Times New Roman" w:cs="Times New Roman"/>
              </w:rPr>
              <w:t>с</w:t>
            </w:r>
            <w:r w:rsidRPr="00967126">
              <w:rPr>
                <w:rFonts w:ascii="Times New Roman" w:hAnsi="Times New Roman" w:cs="Times New Roman"/>
              </w:rPr>
              <w:lastRenderedPageBreak/>
              <w:t>танавливаются обяз</w:t>
            </w:r>
            <w:r w:rsidRPr="00967126">
              <w:rPr>
                <w:rFonts w:ascii="Times New Roman" w:hAnsi="Times New Roman" w:cs="Times New Roman"/>
              </w:rPr>
              <w:t>а</w:t>
            </w:r>
            <w:r w:rsidRPr="00967126">
              <w:rPr>
                <w:rFonts w:ascii="Times New Roman" w:hAnsi="Times New Roman" w:cs="Times New Roman"/>
              </w:rPr>
              <w:t>тельные требования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lastRenderedPageBreak/>
              <w:t>Указание на стру</w:t>
            </w:r>
            <w:r w:rsidRPr="00967126">
              <w:rPr>
                <w:rFonts w:ascii="Times New Roman" w:hAnsi="Times New Roman" w:cs="Times New Roman"/>
              </w:rPr>
              <w:t>к</w:t>
            </w:r>
            <w:r w:rsidRPr="00967126">
              <w:rPr>
                <w:rFonts w:ascii="Times New Roman" w:hAnsi="Times New Roman" w:cs="Times New Roman"/>
              </w:rPr>
              <w:t>турные единицы акта, соблюдение которых оценивается при пр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lastRenderedPageBreak/>
              <w:t>ведении мероприятий по контролю &lt;*&gt;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IV. Нормативные правовые акты федеральных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757"/>
        <w:gridCol w:w="1700"/>
        <w:gridCol w:w="2551"/>
        <w:gridCol w:w="2551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речня объектов, в о</w:t>
            </w:r>
            <w:r w:rsidRPr="00967126">
              <w:rPr>
                <w:rFonts w:ascii="Times New Roman" w:hAnsi="Times New Roman" w:cs="Times New Roman"/>
              </w:rPr>
              <w:t>т</w:t>
            </w:r>
            <w:r w:rsidRPr="00967126">
              <w:rPr>
                <w:rFonts w:ascii="Times New Roman" w:hAnsi="Times New Roman" w:cs="Times New Roman"/>
              </w:rPr>
              <w:t>ношении которых у</w:t>
            </w:r>
            <w:r w:rsidRPr="00967126">
              <w:rPr>
                <w:rFonts w:ascii="Times New Roman" w:hAnsi="Times New Roman" w:cs="Times New Roman"/>
              </w:rPr>
              <w:t>с</w:t>
            </w:r>
            <w:r w:rsidRPr="00967126">
              <w:rPr>
                <w:rFonts w:ascii="Times New Roman" w:hAnsi="Times New Roman" w:cs="Times New Roman"/>
              </w:rPr>
              <w:t>танавливаются обяз</w:t>
            </w:r>
            <w:r w:rsidRPr="00967126">
              <w:rPr>
                <w:rFonts w:ascii="Times New Roman" w:hAnsi="Times New Roman" w:cs="Times New Roman"/>
              </w:rPr>
              <w:t>а</w:t>
            </w:r>
            <w:r w:rsidRPr="00967126">
              <w:rPr>
                <w:rFonts w:ascii="Times New Roman" w:hAnsi="Times New Roman" w:cs="Times New Roman"/>
              </w:rPr>
              <w:t>тельные требования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</w:t>
            </w:r>
            <w:r w:rsidRPr="00967126">
              <w:rPr>
                <w:rFonts w:ascii="Times New Roman" w:hAnsi="Times New Roman" w:cs="Times New Roman"/>
              </w:rPr>
              <w:t>к</w:t>
            </w:r>
            <w:r w:rsidRPr="00967126">
              <w:rPr>
                <w:rFonts w:ascii="Times New Roman" w:hAnsi="Times New Roman" w:cs="Times New Roman"/>
              </w:rPr>
              <w:t>турные единицы акта, соблюдение которых оценивается при пр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ведении мероприятий по контролю &lt;*&gt;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V. Нормативные правовые акты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акты органов исполнительной власти СССР и РСФСР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304"/>
        <w:gridCol w:w="453"/>
        <w:gridCol w:w="1586"/>
        <w:gridCol w:w="2720"/>
        <w:gridCol w:w="2496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</w:t>
            </w:r>
            <w:r w:rsidRPr="00967126">
              <w:rPr>
                <w:rFonts w:ascii="Times New Roman" w:hAnsi="Times New Roman" w:cs="Times New Roman"/>
              </w:rPr>
              <w:t>а</w:t>
            </w:r>
            <w:r w:rsidRPr="00967126">
              <w:rPr>
                <w:rFonts w:ascii="Times New Roman" w:hAnsi="Times New Roman" w:cs="Times New Roman"/>
              </w:rPr>
              <w:t>ются обязательные тр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бования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</w:t>
            </w:r>
            <w:r w:rsidRPr="00967126">
              <w:rPr>
                <w:rFonts w:ascii="Times New Roman" w:hAnsi="Times New Roman" w:cs="Times New Roman"/>
              </w:rPr>
              <w:t>к</w:t>
            </w:r>
            <w:r w:rsidRPr="00967126">
              <w:rPr>
                <w:rFonts w:ascii="Times New Roman" w:hAnsi="Times New Roman" w:cs="Times New Roman"/>
              </w:rPr>
              <w:t>турные единицы акта, соблюдение которых оценивается при пр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ведении мероприятий по контролю &lt;*&gt;</w:t>
            </w:r>
          </w:p>
        </w:tc>
      </w:tr>
      <w:tr w:rsidR="00967126" w:rsidRPr="00967126" w:rsidTr="00967126">
        <w:trPr>
          <w:gridAfter w:val="4"/>
          <w:wAfter w:w="7255" w:type="dxa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Подраздел 1. Нормативные правовые акты органов гос</w:t>
            </w:r>
            <w:r w:rsidRPr="00967126">
              <w:rPr>
                <w:rFonts w:ascii="Times New Roman" w:hAnsi="Times New Roman" w:cs="Times New Roman"/>
              </w:rPr>
              <w:t>у</w:t>
            </w:r>
            <w:r w:rsidRPr="00967126">
              <w:rPr>
                <w:rFonts w:ascii="Times New Roman" w:hAnsi="Times New Roman" w:cs="Times New Roman"/>
              </w:rPr>
              <w:t>дарственной власти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СССР и РСФСР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7126" w:rsidRPr="00967126" w:rsidTr="00967126">
        <w:trPr>
          <w:gridAfter w:val="4"/>
          <w:wAfter w:w="7255" w:type="dxa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Подраздел 2. Нормативные правовые акты органов и</w:t>
            </w:r>
            <w:r w:rsidRPr="00967126">
              <w:rPr>
                <w:rFonts w:ascii="Times New Roman" w:hAnsi="Times New Roman" w:cs="Times New Roman"/>
              </w:rPr>
              <w:t>с</w:t>
            </w:r>
            <w:r w:rsidRPr="00967126">
              <w:rPr>
                <w:rFonts w:ascii="Times New Roman" w:hAnsi="Times New Roman" w:cs="Times New Roman"/>
              </w:rPr>
              <w:t>полнительной власти СССР и РСФСР (до 1 июля 2017 г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да)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VI. Законы и иные нормативные правовые акты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09"/>
        <w:gridCol w:w="1757"/>
        <w:gridCol w:w="3344"/>
        <w:gridCol w:w="3457"/>
      </w:tblGrid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перечня объектов, в о</w:t>
            </w:r>
            <w:r w:rsidRPr="00967126">
              <w:rPr>
                <w:rFonts w:ascii="Times New Roman" w:hAnsi="Times New Roman" w:cs="Times New Roman"/>
              </w:rPr>
              <w:t>т</w:t>
            </w:r>
            <w:r w:rsidRPr="00967126">
              <w:rPr>
                <w:rFonts w:ascii="Times New Roman" w:hAnsi="Times New Roman" w:cs="Times New Roman"/>
              </w:rPr>
              <w:t>ношении которых устанавл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ваются обязательные треб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структурные ед</w:t>
            </w:r>
            <w:r w:rsidRPr="00967126">
              <w:rPr>
                <w:rFonts w:ascii="Times New Roman" w:hAnsi="Times New Roman" w:cs="Times New Roman"/>
              </w:rPr>
              <w:t>и</w:t>
            </w:r>
            <w:r w:rsidRPr="00967126">
              <w:rPr>
                <w:rFonts w:ascii="Times New Roman" w:hAnsi="Times New Roman" w:cs="Times New Roman"/>
              </w:rPr>
              <w:t>ницы акта, соблюдение кот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рых оценивается при провед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нии мероприятий по контролю &lt;*&gt;</w:t>
            </w: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7126" w:rsidRPr="00967126" w:rsidTr="0096712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VII. Иные нормативные документы,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обязательность соблюдения, которых установлена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25"/>
        <w:gridCol w:w="1726"/>
        <w:gridCol w:w="1532"/>
        <w:gridCol w:w="2410"/>
        <w:gridCol w:w="2974"/>
      </w:tblGrid>
      <w:tr w:rsidR="00967126" w:rsidRPr="00967126" w:rsidTr="009671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Сведения об утвержд</w:t>
            </w:r>
            <w:r w:rsidRPr="00967126">
              <w:rPr>
                <w:rFonts w:ascii="Times New Roman" w:hAnsi="Times New Roman" w:cs="Times New Roman"/>
              </w:rPr>
              <w:t>е</w:t>
            </w:r>
            <w:r w:rsidRPr="00967126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</w:t>
            </w:r>
            <w:r w:rsidRPr="00967126">
              <w:rPr>
                <w:rFonts w:ascii="Times New Roman" w:hAnsi="Times New Roman" w:cs="Times New Roman"/>
              </w:rPr>
              <w:t>о</w:t>
            </w:r>
            <w:r w:rsidRPr="0096712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967126" w:rsidRPr="00967126" w:rsidTr="009671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7126" w:rsidRPr="00967126" w:rsidRDefault="00967126" w:rsidP="009671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О.Н. Шестопал</w:t>
      </w:r>
    </w:p>
    <w:p w:rsidR="00967126" w:rsidRPr="00967126" w:rsidRDefault="00967126" w:rsidP="009671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 ___________2018 г. № ______ 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67126" w:rsidRDefault="00967126" w:rsidP="009671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</w:t>
      </w:r>
    </w:p>
    <w:p w:rsidR="00967126" w:rsidRDefault="00967126" w:rsidP="009671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 предметом муниципального контроля при осуществлении </w:t>
      </w:r>
    </w:p>
    <w:p w:rsidR="00967126" w:rsidRDefault="00967126" w:rsidP="009671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9671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67126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</w:t>
      </w:r>
    </w:p>
    <w:p w:rsidR="00967126" w:rsidRPr="00967126" w:rsidRDefault="00967126" w:rsidP="009671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b/>
          <w:sz w:val="28"/>
          <w:szCs w:val="28"/>
        </w:rPr>
        <w:t>местного значения в границах населенных пунктов поселения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rPr>
          <w:trHeight w:val="199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2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ного союза от 18 октября 2011 г. № 827 об утв. Техн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ческого регламента Там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женного союза «Безопасность автомобильных дорог» (</w:t>
            </w:r>
            <w:proofErr w:type="gramStart"/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ТС – 014/2011)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пункт 13.1, пункт 13.2, подпункты, а), б), г) пункта 13.5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Земельный кодекс Российской Федерации</w:t>
            </w:r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Статья 90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Кодекс об административных правонарушениях Российской Федерации</w:t>
            </w:r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Статья 11.21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 xml:space="preserve">Владельцы автомобильных дорог, организации, осуществляющие ремонт и содержание автомобильных дорог, владельцы объектов придорожной инфраструктуры, автомобильные дороги и </w:t>
            </w:r>
            <w:r w:rsidRPr="00967126">
              <w:rPr>
                <w:color w:val="000000"/>
                <w:sz w:val="20"/>
                <w:szCs w:val="20"/>
              </w:rPr>
              <w:lastRenderedPageBreak/>
              <w:t>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>Статья 19,23,49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Федеральный закон от 10.12.1995 № 196-ФЗ « О безопасности дорожного движения»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Статья 12,13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Федеральный закон от 06.10.2003 № 131-ФЗ «Об общих принципах организации местного самоуправления в Российской Федерации»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Статьи 14-16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Федеральный закон от 08.11.2007 № 257-ФЗ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Статьи 13, 13.1,19,20,22,25,26,29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Федеральный закон</w:t>
            </w:r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от 26.12.2008 № 294-ФЗ</w:t>
            </w:r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 xml:space="preserve">«О защите прав юридических лиц и индивидуальных предпринимателей при осуществлении </w:t>
            </w:r>
            <w:proofErr w:type="gramStart"/>
            <w:r w:rsidRPr="00967126">
              <w:rPr>
                <w:color w:val="000000"/>
                <w:sz w:val="20"/>
                <w:szCs w:val="20"/>
              </w:rPr>
              <w:t>государственного</w:t>
            </w:r>
            <w:proofErr w:type="gramEnd"/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контроля (надзора) и муниципального контроля»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III. Указы Президента Российской Федерации,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Российской Федерации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29.10.2009 № 860. Требования к обеспеченности автомобильных дорог общего пользования объектами дорожного сервиса, размещаемыми в границах полос отвода.</w:t>
            </w:r>
          </w:p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67126">
              <w:rPr>
                <w:color w:val="000000"/>
                <w:sz w:val="20"/>
                <w:szCs w:val="20"/>
              </w:rPr>
              <w:t xml:space="preserve">Вместе с «Минимально необходимыми для обслуживания участников дорожного движения требованиями 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 «Требованиями к перечню минимально необходимых услуг, оказываемых на объектах дорожного сервиса, </w:t>
            </w:r>
            <w:r w:rsidRPr="00967126">
              <w:rPr>
                <w:color w:val="000000"/>
                <w:sz w:val="20"/>
                <w:szCs w:val="20"/>
              </w:rPr>
              <w:lastRenderedPageBreak/>
              <w:t>размещаемых в границах полос отвода автомобильных дорог»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 xml:space="preserve">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967126">
              <w:rPr>
                <w:color w:val="000000"/>
                <w:sz w:val="20"/>
                <w:szCs w:val="20"/>
              </w:rPr>
              <w:t>контроля ежегодных планов проведения плановых проверок юридических лиц</w:t>
            </w:r>
            <w:proofErr w:type="gramEnd"/>
            <w:r w:rsidRPr="00967126">
              <w:rPr>
                <w:color w:val="000000"/>
                <w:sz w:val="20"/>
                <w:szCs w:val="20"/>
              </w:rPr>
              <w:t xml:space="preserve"> и индивидуальных предпринимателей»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IV. Нормативные правовые акты федеральных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12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 xml:space="preserve"> Приказ Минтранса России от 27.08.2009 № 150.  Порядок проведения оценки технического состояния автомобильных дорог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  <w:tr w:rsidR="00967126" w:rsidRPr="00967126" w:rsidTr="00967126">
        <w:trPr>
          <w:trHeight w:val="13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 xml:space="preserve">Приказ Минтранса России от 25.10.2012 № 384. Порядок 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967126">
              <w:rPr>
                <w:color w:val="000000"/>
                <w:sz w:val="20"/>
                <w:szCs w:val="20"/>
              </w:rPr>
              <w:t>полос</w:t>
            </w:r>
            <w:proofErr w:type="gramEnd"/>
            <w:r w:rsidRPr="00967126">
              <w:rPr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  <w:tr w:rsidR="00967126" w:rsidRPr="00967126" w:rsidTr="00967126">
        <w:trPr>
          <w:trHeight w:val="13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Приказ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V. Нормативные правовые акты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акты органов исполнительной власти СССР и РСФСР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Постановление, ГОСТ Госстроя России от 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11.10.1993 № 221. ГОСТ </w:t>
            </w:r>
            <w:proofErr w:type="gramStart"/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50597-93 Автомобильные дороги и улицы. Требования к эксплуатационному состо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нию, допустимому по усл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виям обеспечения безопасн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дорожного 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 xml:space="preserve">Владельцы автомобильных дорог, организации, осуществляющие ремонт и </w:t>
            </w:r>
            <w:r w:rsidRPr="00967126">
              <w:rPr>
                <w:color w:val="000000"/>
                <w:sz w:val="20"/>
                <w:szCs w:val="20"/>
              </w:rPr>
              <w:lastRenderedPageBreak/>
              <w:t>содержание 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jc w:val="center"/>
            </w:pPr>
            <w:r w:rsidRPr="00967126">
              <w:rPr>
                <w:color w:val="000000"/>
                <w:sz w:val="20"/>
                <w:szCs w:val="20"/>
              </w:rPr>
              <w:lastRenderedPageBreak/>
              <w:t>Оценивается в полном объеме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lastRenderedPageBreak/>
        <w:t>Раздел VI. Законы и иные нормативные правовые акты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7 июня 2001 г. № 369-КЗ «Об автомобильных дорогах, ра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положенных на территории Краснодарского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Владельцы автомобильных дорог, орган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зации, осуществляющие ремонт и соде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жание автомобильных дорог, владельцы объектов придорожной инфраструктуры, автомобильные дороги и дорожные соор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VII. Иные нормативные документы,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обязательность соблюдения, которых установлена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9671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rPr>
          <w:trHeight w:val="211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ции Старонижестеблиевского сельского поселения Красн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армейского района от 28.08.2017 года №161 «Об утверждении администрати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ного регламента по исполн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нию муниципальной функции «Осуществление муниц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</w:t>
            </w:r>
            <w:proofErr w:type="gramStart"/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сохра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ностью автомобильных дорог местного значения в границах населенных пунктов посел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  <w:t>О.Н. Шестопал</w:t>
      </w:r>
    </w:p>
    <w:p w:rsidR="00967126" w:rsidRPr="00967126" w:rsidRDefault="00967126" w:rsidP="009671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26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>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от___________2018 г. № ___ 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r w:rsidRPr="00967126">
        <w:rPr>
          <w:rFonts w:ascii="Times New Roman" w:hAnsi="Times New Roman" w:cs="Times New Roman"/>
          <w:b/>
          <w:sz w:val="28"/>
        </w:rPr>
        <w:t>ПЕРЕЧЕНЬ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r w:rsidRPr="00967126">
        <w:rPr>
          <w:rFonts w:ascii="Times New Roman" w:hAnsi="Times New Roman" w:cs="Times New Roman"/>
          <w:b/>
          <w:sz w:val="28"/>
        </w:rPr>
        <w:t xml:space="preserve">нормативных правовых актов или их отдельных частей,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содержащих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обязательные требования, оценка соблюдения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которых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является предметом муниципального контроля при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осуществлении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муниципального контроля в области торговой 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r w:rsidRPr="00967126">
        <w:rPr>
          <w:rFonts w:ascii="Times New Roman" w:hAnsi="Times New Roman" w:cs="Times New Roman"/>
          <w:b/>
          <w:sz w:val="28"/>
        </w:rPr>
        <w:t xml:space="preserve">деятельности 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8"/>
        <w:gridCol w:w="243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3061"/>
        <w:gridCol w:w="3430"/>
        <w:gridCol w:w="2723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торых устанавливаются обязател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требования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28.12.2009 г. № 381-ФЗ «Об 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новах государственного регул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рования торговой деятельности в Российской Федерации».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30.12.2006 г. № 271-ФЗ «О ро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ничных рынках и внесениях 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менений в трудовой кодекс РФ»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967126" w:rsidRPr="00967126" w:rsidTr="00967126">
        <w:trPr>
          <w:trHeight w:val="208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 ноября 1995 года № 171-ФЗ «О государственном регулир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Организации и индивидуальные предприниматели, осуществляющие розничную продажу алкогольной продукции, пива и пивных напитков, сидра, пуаре, медовухи.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967126" w:rsidRPr="00967126" w:rsidTr="00967126">
        <w:trPr>
          <w:trHeight w:val="4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rPr>
                <w:sz w:val="20"/>
                <w:szCs w:val="20"/>
              </w:rPr>
            </w:pPr>
            <w:r w:rsidRPr="00967126">
              <w:rPr>
                <w:rStyle w:val="a6"/>
                <w:i w:val="0"/>
                <w:color w:val="000000"/>
                <w:sz w:val="20"/>
                <w:szCs w:val="20"/>
              </w:rPr>
      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</w:t>
            </w:r>
            <w:r w:rsidRPr="00967126">
              <w:rPr>
                <w:rStyle w:val="a6"/>
                <w:i w:val="0"/>
                <w:color w:val="000000"/>
                <w:sz w:val="20"/>
                <w:szCs w:val="20"/>
              </w:rPr>
              <w:lastRenderedPageBreak/>
              <w:t>(надзора) и муниципального контроля»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Раздел III. Указы Президента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Федерации, постановления и распоряжения Правительства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ва Российской Федерации 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от 10 марта 2007 года № 148 «Об утверждении Правил выдачи разрешений на право организации розничного рынка»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IV. Нормативные правовые акты федеральных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28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V. Нормативные правовые акты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акты органов исполнительной власти СССР и РСФСР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VI. Законы и иные нормативные правовые акты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1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</w:t>
            </w:r>
          </w:p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от 31 мая 2005 г. № 879-КЗ</w:t>
            </w:r>
          </w:p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«О государственной политике Краснодарского края в сфере торговой деятельности»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967126" w:rsidRPr="00967126" w:rsidTr="00967126">
        <w:trPr>
          <w:trHeight w:val="1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го края от 11 января 2006 г. № 981-КЗ «О государстве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ном регулировании оборота алкогольной и спиртосоде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жащей продукции на терр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тории Краснодарского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Статья 3</w:t>
            </w:r>
          </w:p>
        </w:tc>
      </w:tr>
      <w:tr w:rsidR="00967126" w:rsidRPr="00967126" w:rsidTr="00967126">
        <w:trPr>
          <w:trHeight w:val="1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го края от 1 марта 2011 года № 2195-КЗ </w:t>
            </w:r>
          </w:p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«Об организации деятельности розничных рынков и ярмарок на терр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тории Краснодарского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VII. Иные нормативные документы,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обязательность соблюдения, которых установлена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ции Старонижестеблиевского сельского поселения Красн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армейского района от 28.08.2017 года №160 «Об утверждении администрати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ного регламента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исполнения муниципальной функции «Осуществление 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 в области торговой деятельн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  <w:t>О.Н. Шестопал</w:t>
      </w: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67126" w:rsidRPr="00967126" w:rsidRDefault="00967126" w:rsidP="00967126">
      <w:pPr>
        <w:ind w:firstLine="5103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 ___________.2018 г. № _____ 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r w:rsidRPr="00967126">
        <w:rPr>
          <w:rFonts w:ascii="Times New Roman" w:hAnsi="Times New Roman" w:cs="Times New Roman"/>
          <w:b/>
          <w:sz w:val="28"/>
        </w:rPr>
        <w:t>ПЕРЕЧЕНЬ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r w:rsidRPr="00967126">
        <w:rPr>
          <w:rFonts w:ascii="Times New Roman" w:hAnsi="Times New Roman" w:cs="Times New Roman"/>
          <w:b/>
          <w:sz w:val="28"/>
        </w:rPr>
        <w:t xml:space="preserve">нормативных правовых актов или их отдельных частей,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содержащих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обязательные требования, оценка соблюдения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которых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является предметом муниципального контроля при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b/>
          <w:sz w:val="28"/>
        </w:rPr>
        <w:t>осуществлении</w:t>
      </w:r>
      <w:proofErr w:type="gramEnd"/>
      <w:r w:rsidRPr="00967126">
        <w:rPr>
          <w:rFonts w:ascii="Times New Roman" w:hAnsi="Times New Roman" w:cs="Times New Roman"/>
          <w:b/>
          <w:sz w:val="28"/>
        </w:rPr>
        <w:t xml:space="preserve"> муниципального контроля </w:t>
      </w:r>
      <w:r w:rsidRPr="00967126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розничной продажи алкогольной продукции на территории </w:t>
      </w:r>
    </w:p>
    <w:p w:rsidR="00967126" w:rsidRDefault="00967126" w:rsidP="00967126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126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8"/>
        <w:gridCol w:w="243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3061"/>
        <w:gridCol w:w="3430"/>
        <w:gridCol w:w="2723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торых устанавливаются обязател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требования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28.12.2009 г. № 381-ФЗ «Об 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новах государственного регул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рования торговой деятельности в Российской Федерации».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30.12.2006 г. № 271-ФЗ «О ро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ничных рынках и внесениях 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менений в трудовой кодекс РФ»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967126" w:rsidRPr="00967126" w:rsidTr="00967126">
        <w:trPr>
          <w:trHeight w:val="208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 ноября 1995 года № 171-ФЗ «О государственном регулир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Организации и индивидуальные предприниматели, осуществляющие розничную продажу алкогольной продукции, пива и пивных напитков, сидра, пуаре, медовухи.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967126" w:rsidRPr="00967126" w:rsidTr="00967126">
        <w:trPr>
          <w:trHeight w:val="4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11"/>
              <w:spacing w:before="0" w:after="0"/>
              <w:rPr>
                <w:sz w:val="20"/>
                <w:szCs w:val="20"/>
              </w:rPr>
            </w:pPr>
            <w:r w:rsidRPr="00967126">
              <w:rPr>
                <w:rStyle w:val="a6"/>
                <w:i w:val="0"/>
                <w:color w:val="000000"/>
                <w:sz w:val="20"/>
                <w:szCs w:val="20"/>
              </w:rPr>
              <w:t xml:space="preserve">Федеральный закон от 26 декабря 2008 г. № 294-ФЗ «О защите прав юридических лиц и индивидуальных </w:t>
            </w:r>
            <w:r w:rsidRPr="00967126">
              <w:rPr>
                <w:rStyle w:val="a6"/>
                <w:i w:val="0"/>
                <w:color w:val="000000"/>
                <w:sz w:val="20"/>
                <w:szCs w:val="20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ные предприниматели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</w:tr>
    </w:tbl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Раздел III. Указы Президента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Федерации, постановления и распоряжения Правительства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ва Российской Федерации </w:t>
            </w:r>
          </w:p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от 10 марта 2007 года № 148 «Об утверждении Правил выдачи разрешений на право организации розничного рынка»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IV. Нормативные правовые акты федеральных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967126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28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V. Нормативные правовые акты органов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126">
        <w:rPr>
          <w:rFonts w:ascii="Times New Roman" w:hAnsi="Times New Roman" w:cs="Times New Roman"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акты органов исполнительной власти СССР и РСФСР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VI. Законы и иные нормативные правовые акты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rPr>
          <w:trHeight w:val="1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</w:t>
            </w:r>
          </w:p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от 31 мая 2005 г. № 879-КЗ</w:t>
            </w:r>
          </w:p>
          <w:p w:rsidR="00967126" w:rsidRPr="00967126" w:rsidRDefault="00967126" w:rsidP="0096712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«О государственной политике Краснодарского края в сфере торговой деятельности»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967126" w:rsidRPr="00967126" w:rsidTr="00967126">
        <w:trPr>
          <w:trHeight w:val="1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го края от 11 января 2006 г. 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981-КЗ «О государстве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ном регулировании оборота алкогольной и спиртосоде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жащей продукции на терр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тории Краснодарского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Статья 3</w:t>
            </w:r>
          </w:p>
        </w:tc>
      </w:tr>
      <w:tr w:rsidR="00967126" w:rsidRPr="00967126" w:rsidTr="00967126">
        <w:trPr>
          <w:trHeight w:val="1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Закон Краснодарск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 xml:space="preserve">го края от 1 марта 2011 года № 2195-КЗ </w:t>
            </w:r>
          </w:p>
          <w:p w:rsidR="00967126" w:rsidRPr="00967126" w:rsidRDefault="00967126" w:rsidP="0096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«Об организации деятельности розничных рынков и ярмарок на терр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тории Краснодарского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Раздел VII. Иные нормативные документы,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обязательность соблюдения, которых установлена</w:t>
      </w:r>
    </w:p>
    <w:p w:rsidR="00967126" w:rsidRPr="00967126" w:rsidRDefault="00967126" w:rsidP="00967126">
      <w:pPr>
        <w:ind w:firstLine="698"/>
        <w:jc w:val="center"/>
        <w:rPr>
          <w:rFonts w:ascii="Times New Roman" w:hAnsi="Times New Roman" w:cs="Times New Roman"/>
        </w:rPr>
      </w:pPr>
      <w:r w:rsidRPr="009671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53"/>
        <w:gridCol w:w="2807"/>
        <w:gridCol w:w="3969"/>
        <w:gridCol w:w="2409"/>
      </w:tblGrid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ня объектов, в отношении которых уст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ние которых оценивается при проведении мер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приятий по контролю</w:t>
            </w:r>
          </w:p>
        </w:tc>
      </w:tr>
      <w:tr w:rsidR="00967126" w:rsidRPr="00967126" w:rsidTr="0096712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Постановление а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министрации Старониж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стеблиевского сельского п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селения Красноармейского района от 08.10.2018 года №147 «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А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министративного регламента по исполнению муниципал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ной функции «Осуществл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муниципального </w:t>
            </w:r>
            <w:proofErr w:type="gramStart"/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контр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ля за</w:t>
            </w:r>
            <w:proofErr w:type="gramEnd"/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соблюдением законод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тельства в области розничной продажи алкогольной пр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дукции на территории Стар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67126">
              <w:rPr>
                <w:rFonts w:ascii="Times New Roman" w:hAnsi="Times New Roman" w:cs="Times New Roman"/>
                <w:bCs/>
                <w:sz w:val="20"/>
                <w:szCs w:val="20"/>
              </w:rPr>
              <w:t>нижестеблиевского сельского поселения Красноармейского района»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6" w:rsidRPr="00967126" w:rsidRDefault="00967126" w:rsidP="009671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7126">
              <w:rPr>
                <w:rFonts w:ascii="Times New Roman" w:hAnsi="Times New Roman" w:cs="Times New Roman"/>
                <w:sz w:val="20"/>
                <w:szCs w:val="20"/>
              </w:rPr>
              <w:t>Оценивается в полном объеме</w:t>
            </w:r>
          </w:p>
        </w:tc>
      </w:tr>
    </w:tbl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6712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67126">
        <w:rPr>
          <w:rFonts w:ascii="Times New Roman" w:hAnsi="Times New Roman" w:cs="Times New Roman"/>
          <w:color w:val="000000"/>
          <w:sz w:val="28"/>
          <w:szCs w:val="28"/>
        </w:rPr>
        <w:t>О.Н. Шестопал</w:t>
      </w: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Default="00967126" w:rsidP="0096712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67126" w:rsidRPr="00286212" w:rsidRDefault="00967126" w:rsidP="00967126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967126" w:rsidRDefault="00967126" w:rsidP="00967126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967126" w:rsidRPr="00286212" w:rsidRDefault="00967126" w:rsidP="00967126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8A1507" w:rsidRPr="008A1507" w:rsidRDefault="00967126" w:rsidP="008A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07">
        <w:rPr>
          <w:sz w:val="28"/>
          <w:szCs w:val="28"/>
        </w:rPr>
        <w:t>«</w:t>
      </w:r>
      <w:r w:rsidR="008A1507" w:rsidRPr="008A1507">
        <w:rPr>
          <w:rFonts w:ascii="Times New Roman" w:hAnsi="Times New Roman" w:cs="Times New Roman"/>
          <w:sz w:val="28"/>
          <w:szCs w:val="28"/>
        </w:rPr>
        <w:t xml:space="preserve">Об утверждении перечней нормативных правовых актов или </w:t>
      </w:r>
    </w:p>
    <w:p w:rsidR="008A1507" w:rsidRPr="008A1507" w:rsidRDefault="008A1507" w:rsidP="008A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07">
        <w:rPr>
          <w:rFonts w:ascii="Times New Roman" w:hAnsi="Times New Roman" w:cs="Times New Roman"/>
          <w:sz w:val="28"/>
          <w:szCs w:val="28"/>
        </w:rPr>
        <w:t xml:space="preserve">их отдельных частей, содержащих обязательные требования, </w:t>
      </w:r>
    </w:p>
    <w:p w:rsidR="008A1507" w:rsidRPr="008A1507" w:rsidRDefault="008A1507" w:rsidP="008A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07">
        <w:rPr>
          <w:rFonts w:ascii="Times New Roman" w:hAnsi="Times New Roman" w:cs="Times New Roman"/>
          <w:sz w:val="28"/>
          <w:szCs w:val="28"/>
        </w:rPr>
        <w:t>оценка соблюдения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507">
        <w:rPr>
          <w:rFonts w:ascii="Times New Roman" w:hAnsi="Times New Roman" w:cs="Times New Roman"/>
          <w:sz w:val="28"/>
          <w:szCs w:val="28"/>
        </w:rPr>
        <w:t xml:space="preserve"> которых является предметом </w:t>
      </w:r>
    </w:p>
    <w:p w:rsidR="00967126" w:rsidRPr="008A1507" w:rsidRDefault="008A1507" w:rsidP="00967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0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67126" w:rsidRPr="00A5433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7126" w:rsidRPr="00286212" w:rsidRDefault="00967126" w:rsidP="0096712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7126" w:rsidRPr="00286212" w:rsidRDefault="00967126" w:rsidP="00967126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967126" w:rsidRPr="00A54338" w:rsidRDefault="00967126" w:rsidP="0096712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126" w:rsidRPr="00286212" w:rsidTr="00967126">
        <w:tc>
          <w:tcPr>
            <w:tcW w:w="6912" w:type="dxa"/>
          </w:tcPr>
          <w:p w:rsidR="008A1507" w:rsidRPr="00A54338" w:rsidRDefault="00967126" w:rsidP="008A1507">
            <w:pPr>
              <w:pStyle w:val="a9"/>
              <w:tabs>
                <w:tab w:val="left" w:pos="7566"/>
              </w:tabs>
              <w:spacing w:after="0"/>
              <w:ind w:hanging="142"/>
              <w:jc w:val="both"/>
              <w:rPr>
                <w:rFonts w:ascii="Times New Roman" w:hAnsi="Times New Roman" w:cs="Times New Roman"/>
              </w:rPr>
            </w:pPr>
            <w:r w:rsidRPr="00A54338">
              <w:rPr>
                <w:rFonts w:ascii="Times New Roman" w:hAnsi="Times New Roman" w:cs="Times New Roman"/>
              </w:rPr>
              <w:t xml:space="preserve"> </w:t>
            </w:r>
          </w:p>
          <w:p w:rsidR="008A1507" w:rsidRPr="009D5AF2" w:rsidRDefault="008A1507" w:rsidP="008A1507">
            <w:pPr>
              <w:ind w:left="-142" w:firstLine="0"/>
              <w:jc w:val="lef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8A1507" w:rsidRPr="009D5AF2" w:rsidRDefault="008A1507" w:rsidP="008A1507">
            <w:pPr>
              <w:ind w:left="-142" w:firstLine="0"/>
              <w:jc w:val="lef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67126" w:rsidRPr="00A54338" w:rsidRDefault="008A1507" w:rsidP="008A1507">
            <w:pPr>
              <w:pStyle w:val="a9"/>
              <w:spacing w:after="0"/>
              <w:ind w:hanging="142"/>
              <w:jc w:val="both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967126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26" w:rsidRPr="00A54338" w:rsidRDefault="008A1507" w:rsidP="00967126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67126" w:rsidRPr="00286212" w:rsidTr="00967126">
        <w:tc>
          <w:tcPr>
            <w:tcW w:w="6912" w:type="dxa"/>
          </w:tcPr>
          <w:p w:rsidR="00967126" w:rsidRPr="00A54338" w:rsidRDefault="00967126" w:rsidP="00967126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7126" w:rsidRPr="00A54338" w:rsidRDefault="00967126" w:rsidP="00967126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126" w:rsidRPr="00286212" w:rsidRDefault="00967126" w:rsidP="009671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67126" w:rsidRPr="00286212" w:rsidRDefault="00967126" w:rsidP="00967126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967126" w:rsidRPr="00286212" w:rsidRDefault="00967126" w:rsidP="00967126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967126" w:rsidRPr="00967126" w:rsidRDefault="00967126" w:rsidP="0096712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7126" w:rsidRPr="00967126" w:rsidRDefault="00967126" w:rsidP="00967126">
      <w:pPr>
        <w:rPr>
          <w:rFonts w:ascii="Times New Roman" w:hAnsi="Times New Roman" w:cs="Times New Roman"/>
        </w:rPr>
      </w:pPr>
    </w:p>
    <w:p w:rsidR="00AC2228" w:rsidRPr="0096712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6712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865A7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A1507"/>
    <w:rsid w:val="00954616"/>
    <w:rsid w:val="00967126"/>
    <w:rsid w:val="009F1F39"/>
    <w:rsid w:val="00AC2228"/>
    <w:rsid w:val="00B5065C"/>
    <w:rsid w:val="00B74A88"/>
    <w:rsid w:val="00C737CC"/>
    <w:rsid w:val="00CD091A"/>
    <w:rsid w:val="00D13402"/>
    <w:rsid w:val="00D53EA7"/>
    <w:rsid w:val="00D942AD"/>
    <w:rsid w:val="00DC7A02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967126"/>
    <w:rPr>
      <w:i/>
      <w:iCs/>
    </w:rPr>
  </w:style>
  <w:style w:type="paragraph" w:customStyle="1" w:styleId="11">
    <w:name w:val="Обычный (веб)1"/>
    <w:basedOn w:val="a"/>
    <w:rsid w:val="00967126"/>
    <w:pPr>
      <w:widowControl/>
      <w:suppressAutoHyphens/>
      <w:autoSpaceDE/>
      <w:autoSpaceDN/>
      <w:adjustRightInd/>
      <w:spacing w:before="100" w:after="119" w:line="100" w:lineRule="atLeast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a7">
    <w:name w:val="Прижатый влево"/>
    <w:basedOn w:val="a"/>
    <w:rsid w:val="00967126"/>
    <w:pPr>
      <w:suppressAutoHyphens/>
      <w:autoSpaceDE/>
      <w:autoSpaceDN/>
      <w:adjustRightInd/>
      <w:spacing w:line="100" w:lineRule="atLeast"/>
      <w:ind w:firstLine="0"/>
      <w:jc w:val="left"/>
    </w:pPr>
    <w:rPr>
      <w:rFonts w:ascii="Times New Roman CYR" w:hAnsi="Times New Roman CYR" w:cs="Times New Roman CYR"/>
      <w:lang w:eastAsia="ar-SA"/>
    </w:rPr>
  </w:style>
  <w:style w:type="paragraph" w:styleId="a8">
    <w:name w:val="No Spacing"/>
    <w:uiPriority w:val="1"/>
    <w:qFormat/>
    <w:rsid w:val="009671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67126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67126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2015-11-26T07:36:00Z</cp:lastPrinted>
  <dcterms:created xsi:type="dcterms:W3CDTF">2015-11-24T06:39:00Z</dcterms:created>
  <dcterms:modified xsi:type="dcterms:W3CDTF">2018-11-02T08:09:00Z</dcterms:modified>
</cp:coreProperties>
</file>