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F91247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F9124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91247">
              <w:rPr>
                <w:rFonts w:ascii="Times New Roman" w:hAnsi="Times New Roman" w:cs="Times New Roman"/>
                <w:bCs/>
              </w:rPr>
              <w:t>164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3BEB" w:rsidRDefault="00B13BEB" w:rsidP="00B13BEB">
      <w:pPr>
        <w:shd w:val="clear" w:color="auto" w:fill="FFFFFF"/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перечня муниципальных услуг,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которых в многофункциональных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центрах предоставления </w:t>
      </w:r>
    </w:p>
    <w:p w:rsidR="00B13BEB" w:rsidRDefault="00B13BEB" w:rsidP="00B13BEB">
      <w:pPr>
        <w:shd w:val="clear" w:color="auto" w:fill="FFFFFF"/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услуг посредством </w:t>
      </w:r>
    </w:p>
    <w:p w:rsidR="00B13BEB" w:rsidRPr="00B13BEB" w:rsidRDefault="00B13BEB" w:rsidP="00B13BEB">
      <w:pPr>
        <w:shd w:val="clear" w:color="auto" w:fill="FFFFFF"/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комплексного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запроса не осуществляется</w:t>
      </w:r>
    </w:p>
    <w:p w:rsidR="00B13BEB" w:rsidRPr="00B13BEB" w:rsidRDefault="00B13BEB" w:rsidP="00B13BEB">
      <w:pPr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BEB" w:rsidRDefault="00B13BEB" w:rsidP="00B13BEB">
      <w:pPr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shd w:val="clear" w:color="auto" w:fill="FFFFFF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законом Российской Федерации от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29 декабря 2017 года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трах предоставления государственных и муниципальных услуг нескольких г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сударственных (муниципальных) услуг посредством подачи заявителем ед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ного заявления», Уставом Старонижестеблиевского сельского поселения Красноармей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  п о с т а н о в л я ю:</w:t>
      </w:r>
    </w:p>
    <w:p w:rsidR="00B13BEB" w:rsidRPr="00B13BEB" w:rsidRDefault="00B13BEB" w:rsidP="00B13BEB">
      <w:pPr>
        <w:shd w:val="clear" w:color="auto" w:fill="FFFFFF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>1. Утвердить перечень муниципальных услуг, предоставление которых в многофункциональных центрах предоставления государственных и муниц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пальных услуг посредством комплексного запроса не осуществляется (прил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гается).</w:t>
      </w:r>
    </w:p>
    <w:p w:rsidR="00B13BEB" w:rsidRPr="00B13BEB" w:rsidRDefault="00B13BEB" w:rsidP="00B13BEB">
      <w:pPr>
        <w:shd w:val="clear" w:color="auto" w:fill="FFFFFF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>2. Разместить на официальном сайте администрации Старонижестебл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в сети Интернет н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стоящее постановление</w:t>
      </w:r>
    </w:p>
    <w:p w:rsidR="00B13BEB" w:rsidRPr="00DA7D53" w:rsidRDefault="00B13BEB" w:rsidP="00B13BE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выполнением настоящего постановления </w:t>
      </w:r>
      <w:r w:rsidRPr="00DA7D53">
        <w:rPr>
          <w:rFonts w:ascii="Times New Roman" w:hAnsi="Times New Roman" w:cs="Times New Roman"/>
          <w:sz w:val="28"/>
          <w:szCs w:val="28"/>
        </w:rPr>
        <w:t>возложить на з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7D53">
        <w:rPr>
          <w:rFonts w:ascii="Times New Roman" w:hAnsi="Times New Roman" w:cs="Times New Roman"/>
          <w:sz w:val="28"/>
          <w:szCs w:val="28"/>
        </w:rPr>
        <w:t>й</w:t>
      </w:r>
      <w:r w:rsidRPr="00DA7D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13BEB" w:rsidRPr="00B13BEB" w:rsidRDefault="00B13BEB" w:rsidP="00B13BEB">
      <w:pPr>
        <w:shd w:val="clear" w:color="auto" w:fill="FFFFFF"/>
        <w:ind w:right="-143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опубликов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B13BEB" w:rsidRPr="00B13BEB" w:rsidRDefault="00B13BEB" w:rsidP="00B13BEB">
      <w:pPr>
        <w:pStyle w:val="a6"/>
        <w:ind w:left="0" w:right="-143" w:firstLine="709"/>
        <w:rPr>
          <w:szCs w:val="28"/>
        </w:rPr>
      </w:pPr>
    </w:p>
    <w:p w:rsidR="00B13BEB" w:rsidRPr="00B13BEB" w:rsidRDefault="00B13BEB" w:rsidP="00B13BEB">
      <w:pPr>
        <w:pStyle w:val="a6"/>
        <w:ind w:left="0" w:right="-143" w:firstLine="709"/>
        <w:rPr>
          <w:szCs w:val="28"/>
        </w:rPr>
      </w:pPr>
    </w:p>
    <w:p w:rsidR="00B13BEB" w:rsidRPr="00B13BEB" w:rsidRDefault="00B13BEB" w:rsidP="00B13BEB">
      <w:pPr>
        <w:pStyle w:val="a6"/>
        <w:ind w:left="0" w:right="-143" w:firstLine="709"/>
      </w:pPr>
    </w:p>
    <w:p w:rsidR="00B13BEB" w:rsidRPr="00B13BEB" w:rsidRDefault="00B13BEB" w:rsidP="00B13BEB">
      <w:pPr>
        <w:pStyle w:val="a6"/>
        <w:ind w:left="0" w:right="-143" w:firstLine="0"/>
        <w:rPr>
          <w:szCs w:val="28"/>
        </w:rPr>
      </w:pPr>
      <w:r w:rsidRPr="00B13BEB">
        <w:rPr>
          <w:szCs w:val="28"/>
        </w:rPr>
        <w:t xml:space="preserve">Глава </w:t>
      </w:r>
    </w:p>
    <w:p w:rsidR="00B13BEB" w:rsidRPr="00B13BEB" w:rsidRDefault="00B13BEB" w:rsidP="00B13BEB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13BEB" w:rsidRPr="00B13BEB" w:rsidRDefault="00B13BEB" w:rsidP="00B13BEB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3BEB" w:rsidRPr="00B13BEB" w:rsidRDefault="00B13BEB" w:rsidP="00B13BEB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В.В. Новак</w:t>
      </w:r>
    </w:p>
    <w:p w:rsidR="00B13BEB" w:rsidRPr="00B13BEB" w:rsidRDefault="00B13BEB" w:rsidP="00B13BEB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13BEB" w:rsidRDefault="00B13BEB" w:rsidP="00B13BE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13BEB" w:rsidRPr="00286212" w:rsidRDefault="00B13BEB" w:rsidP="00B13BEB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B13BEB" w:rsidRDefault="00B13BEB" w:rsidP="00B13BEB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B13BEB" w:rsidRPr="00286212" w:rsidRDefault="00B13BEB" w:rsidP="00B13BEB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____________ № ________</w:t>
      </w:r>
    </w:p>
    <w:p w:rsidR="00B13BEB" w:rsidRDefault="00B13BEB" w:rsidP="00B13BEB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1507">
        <w:rPr>
          <w:sz w:val="28"/>
          <w:szCs w:val="28"/>
        </w:rPr>
        <w:t>«</w:t>
      </w: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муниципальных услуг,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которых в многофункциональных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центрах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и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3BEB" w:rsidRPr="008A1507" w:rsidRDefault="00B13BEB" w:rsidP="00B13B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услуг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комплексного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BEB">
        <w:rPr>
          <w:rFonts w:ascii="Times New Roman" w:hAnsi="Times New Roman" w:cs="Times New Roman"/>
          <w:bCs/>
          <w:color w:val="000000"/>
          <w:sz w:val="28"/>
          <w:szCs w:val="28"/>
        </w:rPr>
        <w:t>запроса не осуществляется</w:t>
      </w:r>
    </w:p>
    <w:p w:rsidR="00B13BEB" w:rsidRPr="00286212" w:rsidRDefault="00B13BEB" w:rsidP="00B13BE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B13BE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3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13BEB">
        <w:rPr>
          <w:rFonts w:ascii="Times New Roman" w:hAnsi="Times New Roman" w:cs="Times New Roman"/>
          <w:sz w:val="28"/>
          <w:szCs w:val="28"/>
        </w:rPr>
        <w:tab/>
      </w:r>
      <w:r w:rsidRPr="00B13BEB">
        <w:rPr>
          <w:rFonts w:ascii="Times New Roman" w:hAnsi="Times New Roman" w:cs="Times New Roman"/>
          <w:sz w:val="28"/>
          <w:szCs w:val="28"/>
        </w:rPr>
        <w:tab/>
      </w:r>
      <w:r w:rsidRPr="00B13BEB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О.Н. Шестопал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13BE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B13BE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3BEB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общего отдела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3BEB">
        <w:rPr>
          <w:rFonts w:ascii="Times New Roman" w:hAnsi="Times New Roman" w:cs="Times New Roman"/>
          <w:color w:val="000000"/>
          <w:sz w:val="28"/>
          <w:szCs w:val="28"/>
        </w:rPr>
        <w:tab/>
        <w:t>Н.В. Супрун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B13BEB" w:rsidRPr="00B13BEB" w:rsidTr="00B13BEB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B13BEB" w:rsidRPr="00B13BEB" w:rsidRDefault="00B13BEB" w:rsidP="00F14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BEB" w:rsidRPr="00B13BEB" w:rsidRDefault="00B13BEB" w:rsidP="00F148B9">
            <w:pPr>
              <w:pStyle w:val="a3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B13BEB" w:rsidRPr="00B13BEB" w:rsidRDefault="00B13BEB" w:rsidP="00F148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3BEB" w:rsidRPr="00B13BEB" w:rsidTr="00B13BEB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B13BEB" w:rsidRPr="00B13BEB" w:rsidRDefault="00B13BEB" w:rsidP="00F14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BEB" w:rsidRDefault="00B13BEB" w:rsidP="00B13BEB">
            <w:pPr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13B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Старонижестеблиевского </w:t>
            </w:r>
          </w:p>
          <w:p w:rsidR="00B13BEB" w:rsidRPr="00B13BEB" w:rsidRDefault="00B13BEB" w:rsidP="00B13BEB">
            <w:pPr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13BEB" w:rsidRPr="00B13BEB" w:rsidRDefault="00B13BEB" w:rsidP="00B13BEB">
            <w:pPr>
              <w:ind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B13BEB" w:rsidRPr="00B13BEB" w:rsidTr="00B13BEB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B13BEB" w:rsidRPr="00B13BEB" w:rsidRDefault="00B13BEB" w:rsidP="00F14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13BEB" w:rsidRPr="00B13BEB" w:rsidRDefault="00B13BEB" w:rsidP="00F148B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BEB" w:rsidRPr="00B13BEB" w:rsidRDefault="00B13BEB" w:rsidP="00F14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13BEB" w:rsidRPr="00B13BEB" w:rsidRDefault="00B13BEB" w:rsidP="00F148B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BEB" w:rsidRPr="00B13BEB" w:rsidRDefault="00B13BEB" w:rsidP="00F14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BEB" w:rsidRPr="00B13BEB" w:rsidRDefault="00B13BEB" w:rsidP="00B13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B13BEB" w:rsidRPr="00B13BEB" w:rsidRDefault="00B13BEB" w:rsidP="00B13BE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услуг, предоставление которых в </w:t>
      </w:r>
    </w:p>
    <w:p w:rsidR="00B13BEB" w:rsidRPr="00B13BEB" w:rsidRDefault="00B13BEB" w:rsidP="00B13BE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многофункциональных центрах предоставления государственных и муниципальных услуг посредством комплексного запроса </w:t>
      </w:r>
    </w:p>
    <w:p w:rsidR="00B13BEB" w:rsidRPr="00B13BEB" w:rsidRDefault="00B13BEB" w:rsidP="00B13BE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3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осуществляется</w:t>
      </w:r>
    </w:p>
    <w:p w:rsidR="00B13BEB" w:rsidRPr="00B13BEB" w:rsidRDefault="00B13BEB" w:rsidP="00B13BEB">
      <w:pPr>
        <w:rPr>
          <w:rFonts w:ascii="Times New Roman" w:hAnsi="Times New Roman" w:cs="Times New Roman"/>
        </w:rPr>
      </w:pPr>
    </w:p>
    <w:p w:rsidR="00B13BEB" w:rsidRPr="00B13BEB" w:rsidRDefault="00B13BEB" w:rsidP="00B13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4769"/>
        <w:gridCol w:w="4110"/>
      </w:tblGrid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предо</w:t>
            </w: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тавление (исполнение) муниц</w:t>
            </w: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пальной услуги 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Муниципальные услуги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b/>
                <w:sz w:val="26"/>
                <w:szCs w:val="26"/>
              </w:rPr>
              <w:t>Земельные и имущественные отношения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реестра м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ниципального имущества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бу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галтерскому учету и финансам администрации Старонижестебл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евского сельского поселения Красноармейского района</w:t>
            </w:r>
          </w:p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щества в аренду или безвозмездное пользование без проведения торгов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земел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ным отношениям, администрации Старонижестеблиевского сельск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го поселения Красноармейского района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Автотранспорт и дороги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Выдача специального разрешения на движение по автомобильным дорогам местного значения транспортного сре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ства, осуществляющего перевозки опа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ных, тяжеловесных и (или) крупногаб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ритных грузов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общего отдела администрации Старон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жестеблиевского сельского пос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ления Красноармейского района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Регулирование предпринимательской деятельности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право организ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ции розничного рынка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социал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но-экономическим вопросам 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министрации Старонижестеблие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ского сельского поселения Кра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ноармейского района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Социальное обслуживание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 xml:space="preserve">Уведомительная регистрация трудового 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договора с работодателем физическим лицом, не являющимся индивидуал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ным предпринимателем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 по юридич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ском вопросам администрации Старонижестеблиевского сельск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го поселения Красноармейского района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Предоставление справочной информации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Предоставление копий правовых актов администрации муниципального обр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Начальник общего отдела админ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страции Старонижестеблиевского сельского поселения Красноа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мейского района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Предоставление выписки из похозяйс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венной книги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общего отдела администрации Старон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жестеблиевского сельского пос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ления Красноармейского района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Выдача порубочного билета на террит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рии муниципального образования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земел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ным отношениям администрации Старонижестеблиевского сельск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го поселения Красноармейского района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дение земляных работ на территории общего пользования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земел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ным отношениям администрации Старонижестеблиевского сельск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го поселения Красноармейского района</w:t>
            </w:r>
          </w:p>
        </w:tc>
      </w:tr>
      <w:tr w:rsidR="00B13BEB" w:rsidRPr="00B13BEB" w:rsidTr="00F148B9">
        <w:tc>
          <w:tcPr>
            <w:tcW w:w="9747" w:type="dxa"/>
            <w:gridSpan w:val="3"/>
          </w:tcPr>
          <w:p w:rsidR="00B13BEB" w:rsidRPr="00B13BEB" w:rsidRDefault="00B13BEB" w:rsidP="00F148B9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Прочее</w:t>
            </w:r>
          </w:p>
        </w:tc>
      </w:tr>
      <w:tr w:rsidR="00B13BEB" w:rsidRPr="00B13BEB" w:rsidTr="00F148B9">
        <w:tc>
          <w:tcPr>
            <w:tcW w:w="868" w:type="dxa"/>
          </w:tcPr>
          <w:p w:rsidR="00B13BEB" w:rsidRPr="00B13BEB" w:rsidRDefault="00B13BEB" w:rsidP="00F14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69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Присвоение, изменение и аннулиров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ние адресов</w:t>
            </w:r>
          </w:p>
        </w:tc>
        <w:tc>
          <w:tcPr>
            <w:tcW w:w="4110" w:type="dxa"/>
          </w:tcPr>
          <w:p w:rsidR="00B13BEB" w:rsidRPr="00B13BEB" w:rsidRDefault="00B13BEB" w:rsidP="00F148B9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земел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ным отношениям администрации Старонижестеблиевского сельск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13BEB">
              <w:rPr>
                <w:rFonts w:ascii="Times New Roman" w:hAnsi="Times New Roman" w:cs="Times New Roman"/>
                <w:sz w:val="26"/>
                <w:szCs w:val="26"/>
              </w:rPr>
              <w:t>го поселения Красноармейского района</w:t>
            </w:r>
          </w:p>
        </w:tc>
      </w:tr>
    </w:tbl>
    <w:p w:rsidR="00B13BEB" w:rsidRPr="00B13BEB" w:rsidRDefault="00B13BEB" w:rsidP="00B13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BEB" w:rsidRPr="00B13BEB" w:rsidRDefault="00B13BEB" w:rsidP="00B13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BEB" w:rsidRPr="00B13BEB" w:rsidRDefault="00B13BEB" w:rsidP="00B13B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13BEB" w:rsidRPr="00B13BEB" w:rsidRDefault="00B13BEB" w:rsidP="00B13B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3BEB">
        <w:rPr>
          <w:rFonts w:ascii="Times New Roman" w:hAnsi="Times New Roman" w:cs="Times New Roman"/>
          <w:sz w:val="28"/>
          <w:szCs w:val="28"/>
        </w:rPr>
        <w:t>О.Н. Шестопал</w:t>
      </w: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B13BEB" w:rsidRPr="00B13BEB" w:rsidRDefault="00B13BEB" w:rsidP="00B13BEB">
      <w:pPr>
        <w:rPr>
          <w:rFonts w:ascii="Times New Roman" w:hAnsi="Times New Roman" w:cs="Times New Roman"/>
          <w:sz w:val="28"/>
          <w:szCs w:val="28"/>
        </w:rPr>
      </w:pPr>
    </w:p>
    <w:p w:rsidR="00AC2228" w:rsidRPr="00B13BEB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B13BE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0717C"/>
    <w:rsid w:val="00954616"/>
    <w:rsid w:val="009F1F39"/>
    <w:rsid w:val="00AC2228"/>
    <w:rsid w:val="00B13BEB"/>
    <w:rsid w:val="00C737CC"/>
    <w:rsid w:val="00D11BA9"/>
    <w:rsid w:val="00D13402"/>
    <w:rsid w:val="00D53EA7"/>
    <w:rsid w:val="00D942AD"/>
    <w:rsid w:val="00E51D67"/>
    <w:rsid w:val="00F45878"/>
    <w:rsid w:val="00F9124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13BEB"/>
    <w:pPr>
      <w:widowControl/>
      <w:tabs>
        <w:tab w:val="left" w:pos="180"/>
      </w:tabs>
      <w:suppressAutoHyphens/>
      <w:autoSpaceDE/>
      <w:autoSpaceDN/>
      <w:adjustRightInd/>
      <w:ind w:left="720" w:hanging="720"/>
    </w:pPr>
    <w:rPr>
      <w:rFonts w:ascii="Times New Roman" w:hAnsi="Times New Roman" w:cs="Times New Roman"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13B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B13BE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824</Words>
  <Characters>4700</Characters>
  <Application>Microsoft Office Word</Application>
  <DocSecurity>0</DocSecurity>
  <Lines>39</Lines>
  <Paragraphs>11</Paragraphs>
  <ScaleCrop>false</ScaleCrop>
  <Company>123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2018-10-31T06:36:00Z</cp:lastPrinted>
  <dcterms:created xsi:type="dcterms:W3CDTF">2015-11-24T06:39:00Z</dcterms:created>
  <dcterms:modified xsi:type="dcterms:W3CDTF">2018-11-02T08:11:00Z</dcterms:modified>
</cp:coreProperties>
</file>