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B239A" w:rsidTr="00AB239A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981A95" w:rsidP="00BF097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BF097D">
              <w:rPr>
                <w:rFonts w:ascii="Times New Roman" w:hAnsi="Times New Roman" w:cs="Times New Roman"/>
                <w:bCs/>
              </w:rPr>
              <w:t xml:space="preserve">18» 12 </w:t>
            </w:r>
            <w:r>
              <w:rPr>
                <w:rFonts w:ascii="Times New Roman" w:hAnsi="Times New Roman" w:cs="Times New Roman"/>
                <w:bCs/>
              </w:rPr>
              <w:t>2018</w:t>
            </w:r>
            <w:r w:rsidR="00AB239A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 w:rsidP="00BF097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BF097D">
              <w:rPr>
                <w:rFonts w:ascii="Times New Roman" w:hAnsi="Times New Roman" w:cs="Times New Roman"/>
                <w:bCs/>
              </w:rPr>
              <w:t>201</w:t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B239A" w:rsidRDefault="00AB239A" w:rsidP="00AB239A">
      <w:pPr>
        <w:ind w:firstLine="0"/>
      </w:pPr>
      <w:r>
        <w:t xml:space="preserve"> </w:t>
      </w: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 организации проведения периодичной (ежедневной)</w:t>
            </w:r>
          </w:p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ярмарки на территории Старонижестеблиевского сельского поселения</w:t>
            </w:r>
          </w:p>
          <w:p w:rsidR="00AB239A" w:rsidRDefault="00981A9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Красноармейского района в 2019</w:t>
            </w:r>
            <w:r w:rsidR="00AB23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году</w:t>
            </w:r>
          </w:p>
          <w:p w:rsidR="00AB239A" w:rsidRDefault="00AB239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079F" w:rsidRDefault="009C079F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9C079F" w:rsidP="00392FC9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законом Российской Федерации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Федерации», Федеральным законом от 28 декабря 2009 года № 381-ФЗ «Об основах государственного регулирования торговой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 в Российской Федерации»,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Законом  Краснодарского  края  от 1 марта 2011 года № 2195-КЗ « Об организации деятельности рынков и ярмарок на территории  Краснодарского края»   п о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т а н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л я ю:</w:t>
            </w:r>
          </w:p>
          <w:p w:rsidR="00AB239A" w:rsidRDefault="00AB239A" w:rsidP="00392FC9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Разрешить проведение и организацию периодич</w:t>
            </w:r>
            <w:r w:rsidR="00981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(ежедневной) ярмарки на 2019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(далее – ярмарка) на территории земельного участка с раз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решенным видом использования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размещения объектов торговли, общественного питания и бытового обслуживания, расположенного по адресу: станица Старонижестеблиевская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улица Кооперативная № 78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Г, Красноармейского</w:t>
            </w:r>
            <w:r w:rsidR="007B4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района, Краснодарского края с 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</w:t>
            </w:r>
            <w:r w:rsidR="007B4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час.</w:t>
            </w:r>
          </w:p>
          <w:p w:rsidR="00AB239A" w:rsidRDefault="009C079F" w:rsidP="00392FC9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Рекомендовать ООО «Юлия»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олженко Б.Л. (организаторам ярмарки):</w:t>
            </w:r>
          </w:p>
          <w:p w:rsidR="00AB239A" w:rsidRDefault="00AB239A" w:rsidP="00392FC9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утвердить план мероприятий по организации ярмарки и продаже товаров на их, на период проведения ярмарки.</w:t>
            </w:r>
          </w:p>
          <w:p w:rsidR="00AB239A" w:rsidRDefault="00AB239A" w:rsidP="00392FC9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согласовать в установленном порядке схему размещения торговых мест на ярмарке.</w:t>
            </w:r>
          </w:p>
          <w:p w:rsidR="00AB239A" w:rsidRDefault="00AB239A" w:rsidP="00392FC9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71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утвердить порядок организации ярмарки, порядок предоставления торговых мест на ярмарке для продажи товаров.</w:t>
            </w:r>
          </w:p>
          <w:p w:rsidR="009C079F" w:rsidRDefault="00AB239A" w:rsidP="00392FC9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Организовать проведение ярмарки с участием товаропроизводителей сельскохозяйственной продукции, продовольственных товаров, мясной, молочной, рыбной продукции, социально значимых </w:t>
            </w:r>
          </w:p>
          <w:p w:rsidR="009C079F" w:rsidRDefault="009C07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2FC9" w:rsidRDefault="00392FC9" w:rsidP="009C079F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079F" w:rsidRDefault="009C079F" w:rsidP="009C079F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  <w:p w:rsidR="00AB239A" w:rsidRDefault="00AB239A" w:rsidP="009C07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продуктов питания, предприятий перерабатывающей промышленности, непродовольственных товаров в соответствии с действующим  законодательством Российской Федерации и законом Краснодарского края.</w:t>
            </w:r>
          </w:p>
          <w:p w:rsidR="00AB239A" w:rsidRDefault="00AB239A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Рекомендовать организаторам ярмарки обеспечить уборку и благо-</w:t>
            </w:r>
          </w:p>
          <w:p w:rsidR="00AB239A" w:rsidRDefault="00AB239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устройство места провед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ения ярмарки, а также прилегающе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к ней территории.</w:t>
            </w:r>
          </w:p>
          <w:p w:rsidR="00AB239A" w:rsidRDefault="009C079F">
            <w:pPr>
              <w:ind w:firstLine="851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выполнением настоящего постановления 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оставляю за собой.</w:t>
            </w:r>
          </w:p>
          <w:p w:rsidR="00AB239A" w:rsidRDefault="009C079F">
            <w:pPr>
              <w:tabs>
                <w:tab w:val="left" w:pos="0"/>
              </w:tabs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вление вступает в силу со дня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подписания.</w:t>
            </w:r>
          </w:p>
          <w:p w:rsidR="00AB239A" w:rsidRDefault="00AB239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AB239A" w:rsidTr="00AB239A">
        <w:tc>
          <w:tcPr>
            <w:tcW w:w="4785" w:type="dxa"/>
            <w:hideMark/>
          </w:tcPr>
          <w:p w:rsidR="00AB239A" w:rsidRDefault="00AB239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</w:p>
          <w:p w:rsidR="00AB239A" w:rsidRDefault="00AB239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Старонижестеблиевского</w:t>
            </w:r>
          </w:p>
          <w:p w:rsidR="00AB239A" w:rsidRDefault="00AB239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AB239A" w:rsidRDefault="00AB239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Красноармейского района </w:t>
            </w:r>
          </w:p>
        </w:tc>
        <w:tc>
          <w:tcPr>
            <w:tcW w:w="4962" w:type="dxa"/>
          </w:tcPr>
          <w:p w:rsidR="00AB239A" w:rsidRDefault="00AB239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Новак</w:t>
            </w:r>
          </w:p>
        </w:tc>
      </w:tr>
    </w:tbl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6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pStyle w:val="a3"/>
        <w:jc w:val="center"/>
        <w:rPr>
          <w:bCs/>
          <w:szCs w:val="28"/>
        </w:rPr>
      </w:pPr>
      <w:r>
        <w:rPr>
          <w:bCs/>
          <w:szCs w:val="28"/>
        </w:rPr>
        <w:lastRenderedPageBreak/>
        <w:t>3</w:t>
      </w:r>
    </w:p>
    <w:p w:rsidR="00AB239A" w:rsidRPr="00392FC9" w:rsidRDefault="00AB239A" w:rsidP="00AB239A">
      <w:pPr>
        <w:pStyle w:val="a3"/>
        <w:jc w:val="center"/>
        <w:rPr>
          <w:b/>
          <w:bCs/>
          <w:szCs w:val="28"/>
        </w:rPr>
      </w:pPr>
      <w:r w:rsidRPr="00392FC9">
        <w:rPr>
          <w:b/>
          <w:bCs/>
          <w:szCs w:val="28"/>
        </w:rPr>
        <w:t>ЛИСТ СОГЛАСОВАНИЯ</w:t>
      </w:r>
    </w:p>
    <w:p w:rsidR="00AB239A" w:rsidRDefault="00AB239A" w:rsidP="00AB239A">
      <w:pPr>
        <w:pStyle w:val="a3"/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AB239A" w:rsidRDefault="00AB239A" w:rsidP="00AB239A">
      <w:pPr>
        <w:pStyle w:val="a3"/>
        <w:jc w:val="center"/>
        <w:rPr>
          <w:szCs w:val="28"/>
        </w:rPr>
      </w:pPr>
      <w:r>
        <w:rPr>
          <w:szCs w:val="28"/>
        </w:rPr>
        <w:t xml:space="preserve">сельского поселения Красноармейский район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 № _____</w:t>
      </w:r>
    </w:p>
    <w:p w:rsidR="00AB239A" w:rsidRDefault="00AB239A" w:rsidP="00AB23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организации проведения периодичной (ежедневной)</w:t>
      </w:r>
    </w:p>
    <w:p w:rsidR="00AB239A" w:rsidRDefault="00AB239A" w:rsidP="00AB23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на территории Старонижестеблиевского сельского поселения</w:t>
      </w:r>
    </w:p>
    <w:p w:rsidR="00AB239A" w:rsidRDefault="00981A95" w:rsidP="00AB23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в 2019</w:t>
      </w:r>
      <w:r w:rsidR="00AB239A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AB239A" w:rsidRDefault="00AB239A" w:rsidP="00AB23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239A" w:rsidRDefault="00AB239A" w:rsidP="00AB239A">
      <w:pPr>
        <w:ind w:right="6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239A" w:rsidRDefault="00AB239A" w:rsidP="00AB23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39A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AB239A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AB239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07" w:type="dxa"/>
        <w:tblInd w:w="-176" w:type="dxa"/>
        <w:tblLook w:val="01E0"/>
      </w:tblPr>
      <w:tblGrid>
        <w:gridCol w:w="7797"/>
        <w:gridCol w:w="2410"/>
      </w:tblGrid>
      <w:tr w:rsidR="00AB239A" w:rsidTr="00AB239A">
        <w:tc>
          <w:tcPr>
            <w:tcW w:w="7797" w:type="dxa"/>
            <w:hideMark/>
          </w:tcPr>
          <w:p w:rsidR="00AB239A" w:rsidRDefault="00392FC9">
            <w:p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 с</w:t>
            </w:r>
            <w:r w:rsidR="00AB239A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B239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AB239A" w:rsidRDefault="00392FC9">
            <w:p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малых форм хозяйств</w:t>
            </w:r>
          </w:p>
          <w:p w:rsidR="00AB239A" w:rsidRDefault="00AB239A">
            <w:p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B239A" w:rsidRDefault="00AB239A">
            <w:p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B239A" w:rsidRDefault="00AB239A">
            <w:pPr>
              <w:tabs>
                <w:tab w:val="left" w:pos="915"/>
              </w:tabs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Default="00AB239A">
            <w:pPr>
              <w:tabs>
                <w:tab w:val="left" w:pos="915"/>
              </w:tabs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Default="00AB239A">
            <w:pPr>
              <w:tabs>
                <w:tab w:val="left" w:pos="915"/>
              </w:tabs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Default="00AB239A">
            <w:pPr>
              <w:tabs>
                <w:tab w:val="left" w:pos="915"/>
              </w:tabs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Арутюнова</w:t>
            </w:r>
          </w:p>
        </w:tc>
      </w:tr>
      <w:tr w:rsidR="00AB239A" w:rsidTr="00AB239A">
        <w:tc>
          <w:tcPr>
            <w:tcW w:w="7797" w:type="dxa"/>
          </w:tcPr>
          <w:p w:rsidR="00AB239A" w:rsidRDefault="00AB239A">
            <w:p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Default="00AB239A">
            <w:p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AB239A" w:rsidRDefault="00AB23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9A" w:rsidTr="00AB239A">
        <w:tc>
          <w:tcPr>
            <w:tcW w:w="7797" w:type="dxa"/>
            <w:hideMark/>
          </w:tcPr>
          <w:p w:rsidR="00AB239A" w:rsidRDefault="00AB239A">
            <w:p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AB239A" w:rsidRDefault="00AB239A">
            <w:p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AB239A" w:rsidRDefault="00AB239A">
            <w:p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B239A" w:rsidRDefault="00AB239A">
            <w:p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B239A" w:rsidRDefault="00AB23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Default="00AB23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Default="00AB23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Default="00AB239A">
            <w:pPr>
              <w:tabs>
                <w:tab w:val="left" w:pos="915"/>
              </w:tabs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39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AB239A" w:rsidTr="00AB239A">
        <w:tc>
          <w:tcPr>
            <w:tcW w:w="7797" w:type="dxa"/>
          </w:tcPr>
          <w:p w:rsidR="00AB239A" w:rsidRDefault="00AB239A">
            <w:p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239A" w:rsidRDefault="00AB239A">
            <w:pPr>
              <w:tabs>
                <w:tab w:val="left" w:pos="915"/>
              </w:tabs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9A" w:rsidTr="00AB239A">
        <w:tc>
          <w:tcPr>
            <w:tcW w:w="7797" w:type="dxa"/>
            <w:hideMark/>
          </w:tcPr>
          <w:p w:rsidR="00AB239A" w:rsidRDefault="00392FC9">
            <w:p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="00AB239A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</w:rPr>
              <w:t>юридическим</w:t>
            </w:r>
            <w:proofErr w:type="gramEnd"/>
          </w:p>
          <w:p w:rsidR="00AB239A" w:rsidRDefault="00AB239A">
            <w:p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вопросам администрации</w:t>
            </w:r>
          </w:p>
          <w:p w:rsidR="00AB239A" w:rsidRDefault="00AB239A">
            <w:p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B239A" w:rsidRDefault="00AB239A">
            <w:p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B239A" w:rsidRDefault="00AB23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Default="00AB23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Default="00AB23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9A" w:rsidRDefault="00AB23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0B4F" w:rsidRDefault="001A0B4F"/>
    <w:sectPr w:rsidR="001A0B4F" w:rsidSect="00392F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39A"/>
    <w:rsid w:val="000A5DE4"/>
    <w:rsid w:val="001A0B4F"/>
    <w:rsid w:val="00254F7C"/>
    <w:rsid w:val="002C5473"/>
    <w:rsid w:val="003649BB"/>
    <w:rsid w:val="00392FC9"/>
    <w:rsid w:val="00447CCD"/>
    <w:rsid w:val="005C43AA"/>
    <w:rsid w:val="00671FFE"/>
    <w:rsid w:val="006D4F3C"/>
    <w:rsid w:val="007964E5"/>
    <w:rsid w:val="007B4F21"/>
    <w:rsid w:val="008F7A41"/>
    <w:rsid w:val="00981A95"/>
    <w:rsid w:val="009C079F"/>
    <w:rsid w:val="00AB239A"/>
    <w:rsid w:val="00BF097D"/>
    <w:rsid w:val="00C042B0"/>
    <w:rsid w:val="00CD77FA"/>
    <w:rsid w:val="00D2646A"/>
    <w:rsid w:val="00F9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39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39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B239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AB23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B239A"/>
    <w:pPr>
      <w:ind w:firstLine="0"/>
    </w:pPr>
  </w:style>
  <w:style w:type="table" w:styleId="a6">
    <w:name w:val="Table Grid"/>
    <w:basedOn w:val="a1"/>
    <w:uiPriority w:val="59"/>
    <w:rsid w:val="00AB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2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BE69F-09D7-4344-B969-290EEF29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 прошлом</dc:creator>
  <cp:keywords/>
  <dc:description/>
  <cp:lastModifiedBy>uzer</cp:lastModifiedBy>
  <cp:revision>13</cp:revision>
  <cp:lastPrinted>2018-12-18T11:39:00Z</cp:lastPrinted>
  <dcterms:created xsi:type="dcterms:W3CDTF">2016-11-13T21:03:00Z</dcterms:created>
  <dcterms:modified xsi:type="dcterms:W3CDTF">2019-01-15T06:55:00Z</dcterms:modified>
</cp:coreProperties>
</file>