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C4" w:rsidRPr="00A44058" w:rsidRDefault="00596EC4" w:rsidP="00596EC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EC4" w:rsidRPr="00A44058" w:rsidRDefault="00596EC4" w:rsidP="00596EC4">
      <w:pPr>
        <w:framePr w:w="15631" w:wrap="auto" w:vAnchor="text" w:hAnchor="page" w:x="1377" w:y="728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96EC4" w:rsidRPr="00A44058" w:rsidSect="002B58EA">
          <w:headerReference w:type="default" r:id="rId7"/>
          <w:headerReference w:type="first" r:id="rId8"/>
          <w:pgSz w:w="23811" w:h="16837" w:orient="landscape"/>
          <w:pgMar w:top="1440" w:right="6659" w:bottom="1440" w:left="1100" w:header="720" w:footer="720" w:gutter="0"/>
          <w:cols w:space="720"/>
          <w:noEndnote/>
        </w:sectPr>
      </w:pPr>
    </w:p>
    <w:p w:rsidR="00FC223A" w:rsidRPr="000231E5" w:rsidRDefault="00713A37" w:rsidP="000231E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FC223A" w:rsidRPr="000231E5">
        <w:rPr>
          <w:rFonts w:ascii="Times New Roman" w:hAnsi="Times New Roman" w:cs="Times New Roman"/>
          <w:sz w:val="28"/>
          <w:szCs w:val="28"/>
        </w:rPr>
        <w:t>ПЕРЕЧЕНЬ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муниципального имущества</w:t>
      </w:r>
      <w:r w:rsidR="00E074DC">
        <w:rPr>
          <w:rFonts w:ascii="Times New Roman" w:hAnsi="Times New Roman" w:cs="Times New Roman"/>
          <w:b/>
          <w:sz w:val="28"/>
        </w:rPr>
        <w:t xml:space="preserve"> Старонижестеблиевского сельского поселения Красноармейского района</w:t>
      </w:r>
      <w:r w:rsidRPr="00C467CB">
        <w:rPr>
          <w:rFonts w:ascii="Times New Roman" w:hAnsi="Times New Roman" w:cs="Times New Roman"/>
          <w:b/>
          <w:sz w:val="28"/>
        </w:rPr>
        <w:t>,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proofErr w:type="gramStart"/>
      <w:r w:rsidRPr="00C467CB">
        <w:rPr>
          <w:rFonts w:ascii="Times New Roman" w:hAnsi="Times New Roman" w:cs="Times New Roman"/>
          <w:b/>
          <w:sz w:val="28"/>
        </w:rPr>
        <w:t>свободного от прав</w:t>
      </w:r>
      <w:r w:rsidR="00C467CB"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третьих лиц (</w:t>
      </w:r>
      <w:r w:rsidR="00C467CB" w:rsidRPr="00C467CB">
        <w:rPr>
          <w:rFonts w:ascii="Times New Roman" w:hAnsi="Times New Roman" w:cs="Times New Roman"/>
          <w:b/>
          <w:sz w:val="28"/>
        </w:rPr>
        <w:t>(за исключением права</w:t>
      </w:r>
      <w:r w:rsidR="00E074DC">
        <w:rPr>
          <w:rFonts w:ascii="Times New Roman" w:hAnsi="Times New Roman" w:cs="Times New Roman"/>
          <w:b/>
          <w:sz w:val="28"/>
        </w:rPr>
        <w:t xml:space="preserve"> </w:t>
      </w:r>
      <w:r w:rsidR="00C467CB" w:rsidRPr="00C467CB">
        <w:rPr>
          <w:rFonts w:ascii="Times New Roman" w:hAnsi="Times New Roman" w:cs="Times New Roman"/>
          <w:b/>
          <w:sz w:val="28"/>
        </w:rPr>
        <w:t>хозяйственного ведения, права оперативного управления,</w:t>
      </w:r>
      <w:proofErr w:type="gramEnd"/>
    </w:p>
    <w:p w:rsidR="00E074DC" w:rsidRDefault="00C467CB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а также имущественных прав субъектов малого и среднего предпринимательства)</w:t>
      </w:r>
      <w:r w:rsidR="00FC223A" w:rsidRPr="00C467CB">
        <w:rPr>
          <w:rFonts w:ascii="Times New Roman" w:hAnsi="Times New Roman" w:cs="Times New Roman"/>
          <w:b/>
          <w:sz w:val="28"/>
        </w:rPr>
        <w:t>,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предусмотренного</w:t>
      </w:r>
      <w:r w:rsidR="00C467CB"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частью 4 статьи 18 Федерального закона «О развитии малого и среднего</w:t>
      </w:r>
    </w:p>
    <w:p w:rsidR="00FC223A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предпринимательства в Российской Федерации»</w:t>
      </w:r>
    </w:p>
    <w:p w:rsidR="000231E5" w:rsidRPr="000231E5" w:rsidRDefault="000231E5" w:rsidP="000231E5">
      <w:pPr>
        <w:rPr>
          <w:rFonts w:ascii="Times New Roman" w:hAnsi="Times New Roman" w:cs="Times New Roman"/>
          <w:b/>
          <w:sz w:val="28"/>
        </w:rPr>
      </w:pPr>
    </w:p>
    <w:tbl>
      <w:tblPr>
        <w:tblStyle w:val="affff1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0231E5" w:rsidTr="00033EF8"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1410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Ф.И.</w:t>
            </w:r>
            <w:proofErr w:type="gramStart"/>
            <w:r w:rsidRPr="00A97102">
              <w:rPr>
                <w:rFonts w:ascii="Times New Roman" w:hAnsi="Times New Roman" w:cs="Times New Roman"/>
              </w:rPr>
              <w:t>О</w:t>
            </w:r>
            <w:proofErr w:type="gramEnd"/>
            <w:r w:rsidRPr="00A97102">
              <w:rPr>
                <w:rFonts w:ascii="Times New Roman" w:hAnsi="Times New Roman" w:cs="Times New Roman"/>
              </w:rPr>
              <w:t xml:space="preserve"> исполнителя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1793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телефона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2521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</w:tc>
      </w:tr>
      <w:tr w:rsidR="000231E5" w:rsidTr="00033EF8">
        <w:tc>
          <w:tcPr>
            <w:tcW w:w="1899" w:type="dxa"/>
          </w:tcPr>
          <w:p w:rsidR="000231E5" w:rsidRPr="00900548" w:rsidRDefault="000231E5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 w:rsidR="008F6436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  <w:p w:rsidR="000231E5" w:rsidRDefault="000231E5" w:rsidP="00033EF8">
            <w:pPr>
              <w:ind w:firstLine="0"/>
            </w:pPr>
          </w:p>
        </w:tc>
        <w:tc>
          <w:tcPr>
            <w:tcW w:w="1899" w:type="dxa"/>
          </w:tcPr>
          <w:p w:rsidR="000231E5" w:rsidRDefault="000231E5" w:rsidP="008F643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 w:rsidR="008F6436">
              <w:rPr>
                <w:rFonts w:ascii="Times New Roman" w:hAnsi="Times New Roman" w:cs="Times New Roman"/>
              </w:rPr>
              <w:t>Старонижестеблиевская ул. Советская,7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1899" w:type="dxa"/>
          </w:tcPr>
          <w:p w:rsidR="0084456B" w:rsidRDefault="0084456B" w:rsidP="0084456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  <w:p w:rsidR="0084456B" w:rsidRDefault="0084456B" w:rsidP="0084456B">
            <w:pPr>
              <w:ind w:firstLine="0"/>
              <w:jc w:val="center"/>
            </w:pPr>
          </w:p>
          <w:p w:rsidR="000231E5" w:rsidRPr="00033EF8" w:rsidRDefault="000231E5" w:rsidP="00033E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231E5" w:rsidRDefault="0084456B" w:rsidP="00FC223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Коваленко Т.А.</w:t>
            </w:r>
          </w:p>
        </w:tc>
        <w:tc>
          <w:tcPr>
            <w:tcW w:w="1793" w:type="dxa"/>
          </w:tcPr>
          <w:p w:rsidR="000231E5" w:rsidRDefault="000231E5" w:rsidP="0084456B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8-861-65-</w:t>
            </w:r>
            <w:r w:rsidR="0084456B">
              <w:rPr>
                <w:rFonts w:ascii="Times New Roman" w:hAnsi="Times New Roman" w:cs="Times New Roman"/>
              </w:rPr>
              <w:t>97-2-98</w:t>
            </w:r>
          </w:p>
        </w:tc>
        <w:tc>
          <w:tcPr>
            <w:tcW w:w="2521" w:type="dxa"/>
          </w:tcPr>
          <w:p w:rsidR="000231E5" w:rsidRPr="00394557" w:rsidRDefault="006660EB" w:rsidP="000231E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4456B" w:rsidRPr="00717F08">
                <w:rPr>
                  <w:rStyle w:val="affff0"/>
                  <w:rFonts w:ascii="Times New Roman" w:hAnsi="Times New Roman" w:cs="Times New Roman"/>
                  <w:lang w:val="en-US"/>
                </w:rPr>
                <w:t>stbkrs</w:t>
              </w:r>
              <w:r w:rsidR="0084456B" w:rsidRPr="00717F08">
                <w:rPr>
                  <w:rStyle w:val="affff0"/>
                  <w:rFonts w:ascii="Times New Roman" w:hAnsi="Times New Roman" w:cs="Times New Roman"/>
                </w:rPr>
                <w:t>r@</w:t>
              </w:r>
              <w:r w:rsidR="0084456B" w:rsidRPr="00717F08">
                <w:rPr>
                  <w:rStyle w:val="affff0"/>
                  <w:rFonts w:ascii="Times New Roman" w:hAnsi="Times New Roman" w:cs="Times New Roman"/>
                  <w:lang w:val="en-US"/>
                </w:rPr>
                <w:t>yandex</w:t>
              </w:r>
              <w:r w:rsidR="0084456B" w:rsidRPr="00717F08">
                <w:rPr>
                  <w:rStyle w:val="affff0"/>
                  <w:rFonts w:ascii="Times New Roman" w:hAnsi="Times New Roman" w:cs="Times New Roman"/>
                </w:rPr>
                <w:t>.ru</w:t>
              </w:r>
            </w:hyperlink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3855" w:type="dxa"/>
          </w:tcPr>
          <w:p w:rsidR="000231E5" w:rsidRDefault="000231E5" w:rsidP="00FC223A">
            <w:pPr>
              <w:ind w:firstLine="0"/>
              <w:jc w:val="center"/>
            </w:pPr>
            <w:proofErr w:type="gramStart"/>
            <w:r w:rsidRPr="00A97102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A97102">
              <w:rPr>
                <w:rFonts w:ascii="Times New Roman" w:hAnsi="Times New Roman" w:cs="Times New Roman"/>
              </w:rPr>
              <w:t>.</w:t>
            </w:r>
            <w:r w:rsidR="0084456B">
              <w:t xml:space="preserve"> </w:t>
            </w:r>
            <w:r w:rsidR="0084456B" w:rsidRPr="0084456B">
              <w:rPr>
                <w:rFonts w:ascii="Times New Roman" w:hAnsi="Times New Roman" w:cs="Times New Roman"/>
                <w:lang w:val="en-US"/>
              </w:rPr>
              <w:t>http://snsteblievskaya.ru</w:t>
            </w: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</w:tc>
      </w:tr>
    </w:tbl>
    <w:p w:rsidR="00BF4563" w:rsidRDefault="00BF4563" w:rsidP="00900548">
      <w:pPr>
        <w:ind w:firstLine="0"/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033EF8" w:rsidRPr="00C61110" w:rsidTr="009C26B9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11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Номер в реестре </w:t>
            </w:r>
            <w:proofErr w:type="gramStart"/>
            <w:r>
              <w:rPr>
                <w:rFonts w:ascii="Times New Roman" w:hAnsi="Times New Roman" w:cs="Times New Roman"/>
              </w:rPr>
              <w:t>имуще-</w:t>
            </w:r>
            <w:r w:rsidRPr="00C61110">
              <w:rPr>
                <w:rFonts w:ascii="Times New Roman" w:hAnsi="Times New Roman" w:cs="Times New Roman"/>
              </w:rPr>
              <w:t>ства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033EF8" w:rsidRPr="00C61110" w:rsidTr="009C26B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вание 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та Россий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033EF8" w:rsidRDefault="00033EF8" w:rsidP="00713A37">
            <w:pPr>
              <w:pStyle w:val="aff7"/>
              <w:jc w:val="center"/>
            </w:pPr>
            <w:r w:rsidRPr="00C61110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вание муници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пального района/ городского округа/ внутригородского округа территории города федераль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ние элемента плани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та улично-дорож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</w:t>
            </w:r>
            <w:r w:rsidRPr="00C61110">
              <w:rPr>
                <w:rFonts w:ascii="Times New Roman" w:hAnsi="Times New Roman" w:cs="Times New Roman"/>
              </w:rPr>
              <w:t>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 (</w:t>
            </w:r>
            <w:proofErr w:type="gramStart"/>
            <w:r>
              <w:rPr>
                <w:rFonts w:ascii="Times New Roman" w:hAnsi="Times New Roman" w:cs="Times New Roman"/>
              </w:rPr>
              <w:t>вклю-чая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литер)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6111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ния, владе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ния</w:t>
            </w:r>
          </w:p>
        </w:tc>
      </w:tr>
      <w:tr w:rsidR="00033EF8" w:rsidRPr="00C61110" w:rsidTr="009C26B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033EF8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14</w:t>
            </w:r>
          </w:p>
        </w:tc>
      </w:tr>
      <w:tr w:rsidR="00033EF8" w:rsidRPr="00C61110" w:rsidTr="009C26B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Pr="00C61110" w:rsidRDefault="00033EF8" w:rsidP="009C26B9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84456B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 w:rsidR="0084456B">
              <w:rPr>
                <w:rFonts w:ascii="Times New Roman" w:hAnsi="Times New Roman" w:cs="Times New Roman"/>
              </w:rPr>
              <w:t>Старонижестеблиевская ул. Мира, 179</w:t>
            </w:r>
          </w:p>
          <w:p w:rsidR="00033EF8" w:rsidRPr="00F72929" w:rsidRDefault="00033EF8" w:rsidP="009C26B9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ние Красноармейский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Старонижестеблиевское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стани-ца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Старонижестеблиевская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B58EA" w:rsidRDefault="002B58EA" w:rsidP="00FC223A">
      <w:pPr>
        <w:jc w:val="center"/>
      </w:pPr>
    </w:p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A53747" w:rsidRPr="00900548" w:rsidRDefault="00A53747" w:rsidP="00900548">
      <w:pPr>
        <w:tabs>
          <w:tab w:val="left" w:pos="2687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3E5F2F" w:rsidRPr="00C61110" w:rsidTr="00900548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Вид объекта недвижимости; </w:t>
            </w:r>
            <w:r w:rsidRPr="00C61110">
              <w:rPr>
                <w:rFonts w:ascii="Times New Roman" w:hAnsi="Times New Roman" w:cs="Times New Roman"/>
              </w:rPr>
              <w:lastRenderedPageBreak/>
              <w:t>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3E5F2F" w:rsidRPr="00C61110" w:rsidTr="00900548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Кадастровый номер</w:t>
            </w:r>
          </w:p>
          <w:p w:rsidR="003E5F2F" w:rsidRPr="00A97102" w:rsidRDefault="003E5F2F" w:rsidP="00900548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lastRenderedPageBreak/>
              <w:t xml:space="preserve">Номер части </w:t>
            </w:r>
            <w:r w:rsidRPr="00C61110">
              <w:rPr>
                <w:rFonts w:ascii="Times New Roman" w:hAnsi="Times New Roman" w:cs="Times New Roman"/>
              </w:rPr>
              <w:lastRenderedPageBreak/>
              <w:t>объекта недвижимости согласно сведениям государственного кадастра недвижимо</w:t>
            </w:r>
            <w:proofErr w:type="gramStart"/>
            <w:r w:rsidRPr="00C6111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lastRenderedPageBreak/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C61110">
              <w:rPr>
                <w:rFonts w:ascii="Times New Roman" w:hAnsi="Times New Roman" w:cs="Times New Roman"/>
              </w:rPr>
              <w:lastRenderedPageBreak/>
              <w:t>учета</w:t>
            </w:r>
          </w:p>
        </w:tc>
      </w:tr>
      <w:tr w:rsidR="003E5F2F" w:rsidRPr="00C61110" w:rsidTr="00900548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Фактическое значение/ Проектируемое значение (для объектов незаверше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 xml:space="preserve">Единица измерения (для площади - кв. м; для протяженности - м; для глубины залегания - м; для объема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C61110" w:rsidTr="00900548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(кадастр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вый, условный, устарев</w:t>
            </w:r>
          </w:p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ший)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C61110" w:rsidTr="0090054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22</w:t>
            </w:r>
          </w:p>
        </w:tc>
      </w:tr>
      <w:tr w:rsidR="003E5F2F" w:rsidRPr="00C61110" w:rsidTr="0090054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23:13:</w:t>
            </w:r>
            <w:r w:rsidR="00900548">
              <w:rPr>
                <w:rFonts w:ascii="Times New Roman" w:hAnsi="Times New Roman" w:cs="Times New Roman"/>
              </w:rPr>
              <w:t>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E5F2F" w:rsidRDefault="003E5F2F" w:rsidP="00900548"/>
          <w:p w:rsidR="003E5F2F" w:rsidRPr="00982EC9" w:rsidRDefault="003E5F2F" w:rsidP="00900548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F2F" w:rsidRDefault="003E5F2F" w:rsidP="00900548"/>
          <w:p w:rsidR="003E5F2F" w:rsidRPr="00D83CEF" w:rsidRDefault="003E5F2F" w:rsidP="00900548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p w:rsidR="00900548" w:rsidRDefault="00900548" w:rsidP="00900548">
      <w:pPr>
        <w:ind w:firstLine="0"/>
        <w:rPr>
          <w:rFonts w:ascii="Times New Roman" w:hAnsi="Times New Roman" w:cs="Times New Roman"/>
        </w:rPr>
      </w:pPr>
    </w:p>
    <w:p w:rsidR="00934939" w:rsidRDefault="00934939" w:rsidP="00900548">
      <w:pPr>
        <w:ind w:firstLine="0"/>
        <w:rPr>
          <w:rFonts w:ascii="Times New Roman" w:hAnsi="Times New Roman" w:cs="Times New Roman"/>
        </w:rPr>
      </w:pPr>
    </w:p>
    <w:p w:rsidR="00934939" w:rsidRDefault="00934939" w:rsidP="00900548">
      <w:pPr>
        <w:ind w:firstLine="0"/>
        <w:rPr>
          <w:rFonts w:ascii="Times New Roman" w:hAnsi="Times New Roman" w:cs="Times New Roman"/>
        </w:rPr>
      </w:pPr>
    </w:p>
    <w:p w:rsidR="00934939" w:rsidRDefault="00934939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Default="00713A37" w:rsidP="00900548">
      <w:pPr>
        <w:ind w:firstLine="0"/>
        <w:rPr>
          <w:rFonts w:ascii="Times New Roman" w:hAnsi="Times New Roman" w:cs="Times New Roman"/>
        </w:rPr>
      </w:pPr>
    </w:p>
    <w:p w:rsidR="00713A37" w:rsidRPr="00982EC9" w:rsidRDefault="00713A37" w:rsidP="00900548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709"/>
        <w:gridCol w:w="850"/>
        <w:gridCol w:w="709"/>
        <w:gridCol w:w="851"/>
      </w:tblGrid>
      <w:tr w:rsidR="003E5F2F" w:rsidRPr="00982EC9" w:rsidTr="00900548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3E5F2F" w:rsidRPr="00982EC9" w:rsidTr="00900548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3E5F2F" w:rsidRPr="00982EC9" w:rsidTr="00900548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Тип: оборудование, машины, механизмы, установки, транспортные средства, инвентарь, </w:t>
            </w:r>
            <w:r w:rsidRPr="00982EC9">
              <w:rPr>
                <w:rFonts w:ascii="Times New Roman" w:hAnsi="Times New Roman" w:cs="Times New Roman"/>
              </w:rPr>
              <w:lastRenderedPageBreak/>
              <w:t>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Госу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арс</w:t>
            </w:r>
            <w:proofErr w:type="gramStart"/>
            <w:r w:rsidRPr="00982EC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венный регис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траци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 xml:space="preserve">онный знак (при </w:t>
            </w:r>
            <w:r w:rsidRPr="00982EC9">
              <w:rPr>
                <w:rFonts w:ascii="Times New Roman" w:hAnsi="Times New Roman" w:cs="Times New Roman"/>
              </w:rPr>
              <w:lastRenderedPageBreak/>
              <w:t>нали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 об</w:t>
            </w:r>
            <w:proofErr w:type="gramStart"/>
            <w:r w:rsidRPr="00982EC9"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Мар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ка, м</w:t>
            </w:r>
            <w:proofErr w:type="gramStart"/>
            <w:r w:rsidRPr="00982EC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982EC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пус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82EC9">
              <w:rPr>
                <w:rFonts w:ascii="Times New Roman" w:hAnsi="Times New Roman" w:cs="Times New Roman"/>
              </w:rPr>
              <w:t>в</w:t>
            </w:r>
            <w:proofErr w:type="gramEnd"/>
            <w:r w:rsidRPr="00982EC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2EC9">
              <w:rPr>
                <w:rFonts w:ascii="Times New Roman" w:hAnsi="Times New Roman" w:cs="Times New Roman"/>
              </w:rPr>
              <w:t>на</w:t>
            </w:r>
            <w:proofErr w:type="gramEnd"/>
            <w:r w:rsidRPr="00982EC9">
              <w:rPr>
                <w:rFonts w:ascii="Times New Roman" w:hAnsi="Times New Roman" w:cs="Times New Roman"/>
              </w:rPr>
              <w:t xml:space="preserve">) котором </w:t>
            </w:r>
            <w:r w:rsidRPr="00982EC9">
              <w:rPr>
                <w:rFonts w:ascii="Times New Roman" w:hAnsi="Times New Roman" w:cs="Times New Roman"/>
              </w:rPr>
              <w:lastRenderedPageBreak/>
              <w:t>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3E5F2F" w:rsidRPr="00982EC9" w:rsidTr="00900548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ное наи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ния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lastRenderedPageBreak/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Дата око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чания дейст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вия дого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lastRenderedPageBreak/>
              <w:t>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ное наи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ния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lastRenderedPageBreak/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Дата окон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>ния дей</w:t>
            </w:r>
            <w:r>
              <w:rPr>
                <w:rFonts w:ascii="Times New Roman" w:hAnsi="Times New Roman" w:cs="Times New Roman"/>
              </w:rPr>
              <w:t xml:space="preserve">с- </w:t>
            </w:r>
            <w:r w:rsidRPr="00982EC9">
              <w:rPr>
                <w:rFonts w:ascii="Times New Roman" w:hAnsi="Times New Roman" w:cs="Times New Roman"/>
              </w:rPr>
              <w:t xml:space="preserve">твия </w:t>
            </w:r>
            <w:r w:rsidRPr="00982EC9">
              <w:rPr>
                <w:rFonts w:ascii="Times New Roman" w:hAnsi="Times New Roman" w:cs="Times New Roman"/>
              </w:rPr>
              <w:lastRenderedPageBreak/>
              <w:t>дого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</w:tr>
      <w:tr w:rsidR="003E5F2F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38</w:t>
            </w:r>
          </w:p>
        </w:tc>
      </w:tr>
      <w:tr w:rsidR="00934939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виброплита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Default="001613D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934939" w:rsidRPr="00934939" w:rsidRDefault="00934939" w:rsidP="009349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9" w:rsidRPr="00982EC9" w:rsidRDefault="00934939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1447" w:rsidRDefault="00131447">
      <w:pPr>
        <w:ind w:firstLine="0"/>
        <w:jc w:val="left"/>
      </w:pPr>
    </w:p>
    <w:p w:rsidR="003E5F2F" w:rsidRPr="003E5F2F" w:rsidRDefault="003E5F2F" w:rsidP="0090054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3E5F2F" w:rsidRPr="00131447" w:rsidTr="00900548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E5F2F" w:rsidRPr="00131447" w:rsidTr="00900548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3E5F2F" w:rsidRPr="00131447" w:rsidTr="00900548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Номер</w:t>
            </w:r>
          </w:p>
        </w:tc>
      </w:tr>
      <w:tr w:rsidR="003E5F2F" w:rsidRPr="00131447" w:rsidTr="00900548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43</w:t>
            </w:r>
          </w:p>
        </w:tc>
      </w:tr>
      <w:tr w:rsidR="003E5F2F" w:rsidRPr="00131447" w:rsidTr="00900548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00548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801721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 г</w:t>
            </w:r>
          </w:p>
          <w:p w:rsidR="001613D9" w:rsidRPr="00131447" w:rsidRDefault="001613D9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Default="00801721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1613D9" w:rsidRPr="00131447" w:rsidRDefault="001613D9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1613D9" w:rsidRDefault="001613D9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1613D9" w:rsidRPr="00900548" w:rsidRDefault="001613D9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8F6436" w:rsidRPr="008F6436" w:rsidRDefault="008F6436" w:rsidP="00713A3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</w:p>
    <w:p w:rsidR="008F6436" w:rsidRPr="008F6436" w:rsidRDefault="008F6436" w:rsidP="00713A3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8F6436" w:rsidRPr="008F6436" w:rsidRDefault="008F6436" w:rsidP="00713A3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Старонижесблиевского </w:t>
      </w:r>
    </w:p>
    <w:p w:rsidR="008F6436" w:rsidRPr="008F6436" w:rsidRDefault="008F6436" w:rsidP="00713A3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1447" w:rsidRPr="003E5F2F" w:rsidRDefault="008F6436" w:rsidP="00713A37">
      <w:pPr>
        <w:ind w:firstLine="142"/>
        <w:rPr>
          <w:rFonts w:ascii="Times New Roman" w:hAnsi="Times New Roman" w:cs="Times New Roman"/>
          <w:sz w:val="28"/>
          <w:szCs w:val="28"/>
        </w:rPr>
        <w:sectPr w:rsidR="00131447" w:rsidRPr="003E5F2F" w:rsidSect="00713A37">
          <w:pgSz w:w="23811" w:h="16837" w:orient="landscape"/>
          <w:pgMar w:top="142" w:right="799" w:bottom="567" w:left="1100" w:header="720" w:footer="720" w:gutter="0"/>
          <w:cols w:space="720"/>
          <w:noEndnote/>
        </w:sectPr>
      </w:pPr>
      <w:r w:rsidRPr="008F64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  <w:t xml:space="preserve">  О.Н. Шестопал</w:t>
      </w:r>
    </w:p>
    <w:p w:rsidR="00982EC9" w:rsidRDefault="00982EC9" w:rsidP="0084456B">
      <w:pPr>
        <w:ind w:firstLine="0"/>
      </w:pPr>
    </w:p>
    <w:sectPr w:rsidR="00982EC9" w:rsidSect="00825B7F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49" w:rsidRDefault="00553749" w:rsidP="000F51EB">
      <w:r>
        <w:separator/>
      </w:r>
    </w:p>
  </w:endnote>
  <w:endnote w:type="continuationSeparator" w:id="0">
    <w:p w:rsidR="00553749" w:rsidRDefault="00553749" w:rsidP="000F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49" w:rsidRDefault="00553749" w:rsidP="000F51EB">
      <w:r>
        <w:separator/>
      </w:r>
    </w:p>
  </w:footnote>
  <w:footnote w:type="continuationSeparator" w:id="0">
    <w:p w:rsidR="00553749" w:rsidRDefault="00553749" w:rsidP="000F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217"/>
      <w:docPartObj>
        <w:docPartGallery w:val="Page Numbers (Margins)"/>
        <w:docPartUnique/>
      </w:docPartObj>
    </w:sdtPr>
    <w:sdtContent>
      <w:p w:rsidR="00900548" w:rsidRDefault="006660EB" w:rsidP="009C26B9">
        <w:pPr>
          <w:pStyle w:val="affff3"/>
          <w:tabs>
            <w:tab w:val="clear" w:pos="4677"/>
            <w:tab w:val="clear" w:pos="9355"/>
            <w:tab w:val="left" w:pos="1655"/>
          </w:tabs>
        </w:pPr>
        <w:r>
          <w:rPr>
            <w:noProof/>
            <w:lang w:eastAsia="zh-TW"/>
          </w:rPr>
          <w:pict>
            <v:rect id="_x0000_s21514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p w:rsidR="00900548" w:rsidRDefault="006660EB" w:rsidP="00FA7C2C">
                    <w:pPr>
                      <w:ind w:left="142" w:firstLine="578"/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  <w:sdt>
                      <w:sdtPr>
                        <w:rPr>
                          <w:rFonts w:asciiTheme="majorHAnsi" w:hAnsiTheme="majorHAnsi"/>
                          <w:sz w:val="48"/>
                          <w:szCs w:val="44"/>
                        </w:rPr>
                        <w:id w:val="36259156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fldSimple w:instr=" PAGE  \* MERGEFORMAT ">
                          <w:r w:rsidR="00713A37" w:rsidRPr="00713A37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sdtContent>
                    </w:sdt>
                    <w:r w:rsidR="00900548" w:rsidRPr="00FA7C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147"/>
      <w:docPartObj>
        <w:docPartGallery w:val="Page Numbers (Top of Page)"/>
        <w:docPartUnique/>
      </w:docPartObj>
    </w:sdtPr>
    <w:sdtContent>
      <w:p w:rsidR="00900548" w:rsidRDefault="006660EB">
        <w:pPr>
          <w:pStyle w:val="affff3"/>
          <w:jc w:val="center"/>
        </w:pPr>
        <w:fldSimple w:instr=" PAGE   \* MERGEFORMAT ">
          <w:r w:rsidR="00900548">
            <w:rPr>
              <w:noProof/>
            </w:rPr>
            <w:t>1</w:t>
          </w:r>
        </w:fldSimple>
      </w:p>
    </w:sdtContent>
  </w:sdt>
  <w:p w:rsidR="00900548" w:rsidRDefault="00900548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4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42"/>
    <w:rsid w:val="000231E5"/>
    <w:rsid w:val="00033EF8"/>
    <w:rsid w:val="00084022"/>
    <w:rsid w:val="000F51EB"/>
    <w:rsid w:val="0012304C"/>
    <w:rsid w:val="00131447"/>
    <w:rsid w:val="001613D9"/>
    <w:rsid w:val="001C77F9"/>
    <w:rsid w:val="001E0D62"/>
    <w:rsid w:val="00265AD8"/>
    <w:rsid w:val="002B58EA"/>
    <w:rsid w:val="002E6C89"/>
    <w:rsid w:val="003154EC"/>
    <w:rsid w:val="0038272D"/>
    <w:rsid w:val="00394557"/>
    <w:rsid w:val="003E5F2F"/>
    <w:rsid w:val="00415E57"/>
    <w:rsid w:val="00445F34"/>
    <w:rsid w:val="0045746C"/>
    <w:rsid w:val="004C177B"/>
    <w:rsid w:val="004C5E00"/>
    <w:rsid w:val="00544891"/>
    <w:rsid w:val="00553749"/>
    <w:rsid w:val="00596EC4"/>
    <w:rsid w:val="005B1023"/>
    <w:rsid w:val="005B2B3E"/>
    <w:rsid w:val="005D1390"/>
    <w:rsid w:val="005D7A1A"/>
    <w:rsid w:val="00646476"/>
    <w:rsid w:val="00651049"/>
    <w:rsid w:val="006660EB"/>
    <w:rsid w:val="00673D9A"/>
    <w:rsid w:val="006D0ABE"/>
    <w:rsid w:val="00713A37"/>
    <w:rsid w:val="0074392E"/>
    <w:rsid w:val="00801721"/>
    <w:rsid w:val="00810FF5"/>
    <w:rsid w:val="00825B7F"/>
    <w:rsid w:val="00833642"/>
    <w:rsid w:val="00834884"/>
    <w:rsid w:val="00836309"/>
    <w:rsid w:val="0084456B"/>
    <w:rsid w:val="008462B1"/>
    <w:rsid w:val="00891CB7"/>
    <w:rsid w:val="008A131C"/>
    <w:rsid w:val="008F6436"/>
    <w:rsid w:val="00900548"/>
    <w:rsid w:val="00934939"/>
    <w:rsid w:val="00982EC9"/>
    <w:rsid w:val="009C26B9"/>
    <w:rsid w:val="00A44058"/>
    <w:rsid w:val="00A53747"/>
    <w:rsid w:val="00A663DE"/>
    <w:rsid w:val="00A730B7"/>
    <w:rsid w:val="00A97102"/>
    <w:rsid w:val="00AB0C68"/>
    <w:rsid w:val="00B44B75"/>
    <w:rsid w:val="00BF4563"/>
    <w:rsid w:val="00BF6054"/>
    <w:rsid w:val="00BF623D"/>
    <w:rsid w:val="00C26205"/>
    <w:rsid w:val="00C31EF0"/>
    <w:rsid w:val="00C43435"/>
    <w:rsid w:val="00C467CB"/>
    <w:rsid w:val="00C61110"/>
    <w:rsid w:val="00CE6CD5"/>
    <w:rsid w:val="00D44DC9"/>
    <w:rsid w:val="00D83CEF"/>
    <w:rsid w:val="00D92CA0"/>
    <w:rsid w:val="00E074DC"/>
    <w:rsid w:val="00EB1D11"/>
    <w:rsid w:val="00EF62D8"/>
    <w:rsid w:val="00F22E56"/>
    <w:rsid w:val="00F516D8"/>
    <w:rsid w:val="00F72929"/>
    <w:rsid w:val="00FA7C2C"/>
    <w:rsid w:val="00FC223A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B7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25B7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25B7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25B7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5B7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5B7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25B7F"/>
    <w:rPr>
      <w:u w:val="single"/>
    </w:rPr>
  </w:style>
  <w:style w:type="paragraph" w:customStyle="1" w:styleId="a6">
    <w:name w:val="Внимание"/>
    <w:basedOn w:val="a"/>
    <w:next w:val="a"/>
    <w:uiPriority w:val="99"/>
    <w:rsid w:val="00825B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25B7F"/>
  </w:style>
  <w:style w:type="paragraph" w:customStyle="1" w:styleId="a8">
    <w:name w:val="Внимание: недобросовестность!"/>
    <w:basedOn w:val="a6"/>
    <w:next w:val="a"/>
    <w:uiPriority w:val="99"/>
    <w:rsid w:val="00825B7F"/>
  </w:style>
  <w:style w:type="character" w:customStyle="1" w:styleId="a9">
    <w:name w:val="Выделение для Базового Поиска"/>
    <w:basedOn w:val="a3"/>
    <w:uiPriority w:val="99"/>
    <w:rsid w:val="00825B7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25B7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25B7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25B7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25B7F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825B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B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5B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5B7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825B7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25B7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25B7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25B7F"/>
  </w:style>
  <w:style w:type="paragraph" w:customStyle="1" w:styleId="af2">
    <w:name w:val="Заголовок статьи"/>
    <w:basedOn w:val="a"/>
    <w:next w:val="a"/>
    <w:uiPriority w:val="99"/>
    <w:rsid w:val="00825B7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25B7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25B7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25B7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25B7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25B7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25B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25B7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25B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25B7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25B7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25B7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25B7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25B7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25B7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25B7F"/>
  </w:style>
  <w:style w:type="paragraph" w:customStyle="1" w:styleId="aff2">
    <w:name w:val="Моноширинный"/>
    <w:basedOn w:val="a"/>
    <w:next w:val="a"/>
    <w:uiPriority w:val="99"/>
    <w:rsid w:val="00825B7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25B7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25B7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25B7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25B7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25B7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25B7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25B7F"/>
    <w:pPr>
      <w:ind w:left="140"/>
    </w:pPr>
  </w:style>
  <w:style w:type="character" w:customStyle="1" w:styleId="affa">
    <w:name w:val="Опечатки"/>
    <w:uiPriority w:val="99"/>
    <w:rsid w:val="00825B7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25B7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25B7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25B7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25B7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25B7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25B7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25B7F"/>
  </w:style>
  <w:style w:type="paragraph" w:customStyle="1" w:styleId="afff2">
    <w:name w:val="Примечание."/>
    <w:basedOn w:val="a6"/>
    <w:next w:val="a"/>
    <w:uiPriority w:val="99"/>
    <w:rsid w:val="00825B7F"/>
  </w:style>
  <w:style w:type="character" w:customStyle="1" w:styleId="afff3">
    <w:name w:val="Продолжение ссылки"/>
    <w:basedOn w:val="a4"/>
    <w:uiPriority w:val="99"/>
    <w:rsid w:val="00825B7F"/>
  </w:style>
  <w:style w:type="paragraph" w:customStyle="1" w:styleId="afff4">
    <w:name w:val="Словарная статья"/>
    <w:basedOn w:val="a"/>
    <w:next w:val="a"/>
    <w:uiPriority w:val="99"/>
    <w:rsid w:val="00825B7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25B7F"/>
  </w:style>
  <w:style w:type="character" w:customStyle="1" w:styleId="afff6">
    <w:name w:val="Сравнение редакций. Добавленный фрагмент"/>
    <w:uiPriority w:val="99"/>
    <w:rsid w:val="00825B7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25B7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25B7F"/>
  </w:style>
  <w:style w:type="character" w:customStyle="1" w:styleId="afff9">
    <w:name w:val="Ссылка на утративший силу документ"/>
    <w:basedOn w:val="a4"/>
    <w:uiPriority w:val="99"/>
    <w:rsid w:val="00825B7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25B7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25B7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25B7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25B7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25B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25B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B7F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82EC9"/>
    <w:rPr>
      <w:color w:val="0000FF" w:themeColor="hyperlink"/>
      <w:u w:val="single"/>
    </w:rPr>
  </w:style>
  <w:style w:type="table" w:styleId="affff1">
    <w:name w:val="Table Grid"/>
    <w:basedOn w:val="a1"/>
    <w:uiPriority w:val="59"/>
    <w:rsid w:val="0002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0"/>
    <w:uiPriority w:val="99"/>
    <w:semiHidden/>
    <w:unhideWhenUsed/>
    <w:rsid w:val="000F51EB"/>
  </w:style>
  <w:style w:type="paragraph" w:styleId="affff3">
    <w:name w:val="header"/>
    <w:basedOn w:val="a"/>
    <w:link w:val="affff4"/>
    <w:uiPriority w:val="99"/>
    <w:unhideWhenUsed/>
    <w:rsid w:val="000F51E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F51EB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0F51E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0F51E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bkrs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A14F-0C16-411A-A727-53ECA1C5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uzer</cp:lastModifiedBy>
  <cp:revision>13</cp:revision>
  <cp:lastPrinted>2019-03-27T08:11:00Z</cp:lastPrinted>
  <dcterms:created xsi:type="dcterms:W3CDTF">2018-10-08T11:25:00Z</dcterms:created>
  <dcterms:modified xsi:type="dcterms:W3CDTF">2019-03-27T08:12:00Z</dcterms:modified>
</cp:coreProperties>
</file>