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E81734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E81734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E81734">
              <w:rPr>
                <w:rFonts w:ascii="Times New Roman" w:hAnsi="Times New Roman" w:cs="Times New Roman"/>
                <w:bCs/>
              </w:rPr>
              <w:t>80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2C6D" w:rsidRDefault="00992C6D" w:rsidP="00992C6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</w:t>
      </w:r>
    </w:p>
    <w:p w:rsidR="00992C6D" w:rsidRPr="00992C6D" w:rsidRDefault="00992C6D" w:rsidP="00992C6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t>в станице Старонижестеблиевская по улице Крупской</w:t>
      </w:r>
    </w:p>
    <w:p w:rsidR="00992C6D" w:rsidRDefault="00992C6D" w:rsidP="00992C6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92C6D" w:rsidRPr="00992C6D" w:rsidRDefault="00992C6D" w:rsidP="00992C6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92C6D" w:rsidRPr="00992C6D" w:rsidRDefault="00992C6D" w:rsidP="00992C6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92C6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92C6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92C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92C6D">
        <w:rPr>
          <w:rFonts w:ascii="Times New Roman" w:hAnsi="Times New Roman" w:cs="Times New Roman"/>
          <w:sz w:val="28"/>
          <w:szCs w:val="28"/>
        </w:rPr>
        <w:t>в</w:t>
      </w:r>
      <w:r w:rsidRPr="00992C6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92C6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92C6D">
        <w:rPr>
          <w:rFonts w:ascii="Times New Roman" w:hAnsi="Times New Roman" w:cs="Times New Roman"/>
          <w:sz w:val="28"/>
          <w:szCs w:val="28"/>
        </w:rPr>
        <w:t>а</w:t>
      </w:r>
      <w:r w:rsidRPr="00992C6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92C6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2C6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992C6D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992C6D">
        <w:rPr>
          <w:rFonts w:ascii="Times New Roman" w:hAnsi="Times New Roman" w:cs="Times New Roman"/>
          <w:sz w:val="28"/>
          <w:szCs w:val="28"/>
        </w:rPr>
        <w:t>и</w:t>
      </w:r>
      <w:r w:rsidRPr="00992C6D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992C6D">
        <w:rPr>
          <w:rFonts w:ascii="Times New Roman" w:hAnsi="Times New Roman" w:cs="Times New Roman"/>
          <w:sz w:val="28"/>
          <w:szCs w:val="28"/>
        </w:rPr>
        <w:t>, в целях уп</w:t>
      </w:r>
      <w:r w:rsidRPr="00992C6D">
        <w:rPr>
          <w:rFonts w:ascii="Times New Roman" w:hAnsi="Times New Roman" w:cs="Times New Roman"/>
          <w:sz w:val="28"/>
          <w:szCs w:val="28"/>
        </w:rPr>
        <w:t>о</w:t>
      </w:r>
      <w:r w:rsidRPr="00992C6D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92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2C6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92C6D" w:rsidRPr="00992C6D" w:rsidRDefault="00992C6D" w:rsidP="00992C6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92C6D">
        <w:rPr>
          <w:rFonts w:ascii="Times New Roman" w:hAnsi="Times New Roman" w:cs="Times New Roman"/>
          <w:sz w:val="28"/>
          <w:szCs w:val="28"/>
        </w:rPr>
        <w:t>1. Земельному участку</w:t>
      </w:r>
      <w:r>
        <w:rPr>
          <w:rFonts w:ascii="Times New Roman" w:hAnsi="Times New Roman" w:cs="Times New Roman"/>
          <w:sz w:val="28"/>
          <w:szCs w:val="28"/>
        </w:rPr>
        <w:t>, общей</w:t>
      </w:r>
      <w:r w:rsidRPr="00992C6D">
        <w:rPr>
          <w:rFonts w:ascii="Times New Roman" w:hAnsi="Times New Roman" w:cs="Times New Roman"/>
          <w:sz w:val="28"/>
          <w:szCs w:val="28"/>
        </w:rPr>
        <w:t xml:space="preserve"> площадью 2100 кв.м., с кадастровым н</w:t>
      </w:r>
      <w:r w:rsidRPr="00992C6D">
        <w:rPr>
          <w:rFonts w:ascii="Times New Roman" w:hAnsi="Times New Roman" w:cs="Times New Roman"/>
          <w:sz w:val="28"/>
          <w:szCs w:val="28"/>
        </w:rPr>
        <w:t>о</w:t>
      </w:r>
      <w:r w:rsidRPr="00992C6D">
        <w:rPr>
          <w:rFonts w:ascii="Times New Roman" w:hAnsi="Times New Roman" w:cs="Times New Roman"/>
          <w:sz w:val="28"/>
          <w:szCs w:val="28"/>
        </w:rPr>
        <w:t>мером 23:13:0401032:12, категория земель: земли населённых пунктов, с видом разрешённого использования – для ведения личного подсобного хозяйства н</w:t>
      </w:r>
      <w:r w:rsidRPr="00992C6D">
        <w:rPr>
          <w:rFonts w:ascii="Times New Roman" w:hAnsi="Times New Roman" w:cs="Times New Roman"/>
          <w:sz w:val="28"/>
          <w:szCs w:val="28"/>
        </w:rPr>
        <w:t>а</w:t>
      </w:r>
      <w:r w:rsidRPr="00992C6D">
        <w:rPr>
          <w:rFonts w:ascii="Times New Roman" w:hAnsi="Times New Roman" w:cs="Times New Roman"/>
          <w:sz w:val="28"/>
          <w:szCs w:val="28"/>
        </w:rPr>
        <w:t>ходящегося в собственности Мовчан Николая Фёдоровича, 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992C6D">
        <w:rPr>
          <w:rFonts w:ascii="Times New Roman" w:hAnsi="Times New Roman" w:cs="Times New Roman"/>
          <w:sz w:val="28"/>
          <w:szCs w:val="28"/>
        </w:rPr>
        <w:t xml:space="preserve"> станица Старонижесте</w:t>
      </w:r>
      <w:r w:rsidRPr="00992C6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лиевская,</w:t>
      </w:r>
      <w:r w:rsidRPr="00992C6D">
        <w:rPr>
          <w:rFonts w:ascii="Times New Roman" w:hAnsi="Times New Roman" w:cs="Times New Roman"/>
          <w:sz w:val="28"/>
          <w:szCs w:val="28"/>
        </w:rPr>
        <w:t xml:space="preserve"> улица Крупская № 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2C6D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992C6D" w:rsidRPr="00992C6D" w:rsidRDefault="00992C6D" w:rsidP="00992C6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92C6D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992C6D">
        <w:rPr>
          <w:rFonts w:ascii="Times New Roman" w:hAnsi="Times New Roman" w:cs="Times New Roman"/>
          <w:sz w:val="28"/>
          <w:szCs w:val="28"/>
        </w:rPr>
        <w:t>е</w:t>
      </w:r>
      <w:r w:rsidRPr="00992C6D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992C6D">
        <w:rPr>
          <w:rFonts w:ascii="Times New Roman" w:hAnsi="Times New Roman" w:cs="Times New Roman"/>
          <w:sz w:val="28"/>
          <w:szCs w:val="28"/>
        </w:rPr>
        <w:t>Крупской № 71.</w:t>
      </w:r>
    </w:p>
    <w:p w:rsidR="00992C6D" w:rsidRPr="00884F81" w:rsidRDefault="00992C6D" w:rsidP="00992C6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992C6D" w:rsidRPr="00992C6D" w:rsidRDefault="00992C6D" w:rsidP="00992C6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2C6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992C6D">
        <w:rPr>
          <w:rFonts w:ascii="Times New Roman" w:hAnsi="Times New Roman" w:cs="Times New Roman"/>
          <w:sz w:val="28"/>
          <w:szCs w:val="28"/>
        </w:rPr>
        <w:t>р</w:t>
      </w:r>
      <w:r w:rsidRPr="00992C6D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992C6D" w:rsidRPr="00992C6D" w:rsidRDefault="00992C6D" w:rsidP="00992C6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2C6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92C6D" w:rsidRDefault="00992C6D" w:rsidP="00992C6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92C6D" w:rsidRPr="00992C6D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92C6D" w:rsidRPr="00992C6D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92C6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92C6D" w:rsidRPr="00992C6D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92C6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92C6D" w:rsidRPr="00992C6D" w:rsidRDefault="00992C6D" w:rsidP="00992C6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92C6D">
        <w:rPr>
          <w:rFonts w:ascii="Times New Roman" w:hAnsi="Times New Roman" w:cs="Times New Roman"/>
          <w:sz w:val="28"/>
          <w:szCs w:val="28"/>
        </w:rPr>
        <w:t xml:space="preserve">   В.В. Новак</w:t>
      </w:r>
      <w:r w:rsidRPr="00992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C6D" w:rsidRDefault="00992C6D" w:rsidP="00992C6D">
      <w:pPr>
        <w:pStyle w:val="a7"/>
        <w:jc w:val="center"/>
        <w:rPr>
          <w:bCs/>
          <w:szCs w:val="28"/>
        </w:rPr>
      </w:pPr>
    </w:p>
    <w:p w:rsidR="00992C6D" w:rsidRDefault="00992C6D" w:rsidP="00992C6D">
      <w:pPr>
        <w:pStyle w:val="a7"/>
        <w:jc w:val="center"/>
        <w:rPr>
          <w:bCs/>
          <w:szCs w:val="28"/>
        </w:rPr>
      </w:pPr>
    </w:p>
    <w:p w:rsidR="00992C6D" w:rsidRPr="009D5AF2" w:rsidRDefault="00992C6D" w:rsidP="00992C6D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992C6D" w:rsidRPr="000000A6" w:rsidRDefault="00992C6D" w:rsidP="00992C6D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992C6D" w:rsidRPr="009D5AF2" w:rsidRDefault="00992C6D" w:rsidP="00992C6D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92C6D" w:rsidRPr="009D5AF2" w:rsidRDefault="00992C6D" w:rsidP="00992C6D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992C6D" w:rsidRPr="00992C6D" w:rsidRDefault="00992C6D" w:rsidP="00992C6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2C6D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992C6D" w:rsidRPr="006540D8" w:rsidRDefault="00992C6D" w:rsidP="00992C6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2C6D">
        <w:rPr>
          <w:rFonts w:ascii="Times New Roman" w:hAnsi="Times New Roman" w:cs="Times New Roman"/>
          <w:sz w:val="28"/>
          <w:szCs w:val="28"/>
        </w:rPr>
        <w:t>в станице Старонижестеблиевская по улице Крупской</w:t>
      </w:r>
      <w:r w:rsidRPr="006540D8">
        <w:rPr>
          <w:rFonts w:ascii="Times New Roman" w:hAnsi="Times New Roman" w:cs="Times New Roman"/>
          <w:sz w:val="28"/>
          <w:szCs w:val="28"/>
        </w:rPr>
        <w:t>»</w:t>
      </w:r>
    </w:p>
    <w:p w:rsidR="00992C6D" w:rsidRPr="001A1AAE" w:rsidRDefault="00992C6D" w:rsidP="00992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C6D" w:rsidRPr="009D5AF2" w:rsidRDefault="00992C6D" w:rsidP="00992C6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2C6D" w:rsidRPr="009D5AF2" w:rsidRDefault="00992C6D" w:rsidP="00992C6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92C6D" w:rsidRPr="009D5AF2" w:rsidTr="00AD5BA5">
        <w:tc>
          <w:tcPr>
            <w:tcW w:w="7371" w:type="dxa"/>
            <w:hideMark/>
          </w:tcPr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92C6D" w:rsidRPr="009D5AF2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92C6D" w:rsidRPr="009D5AF2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92C6D" w:rsidRPr="009D5AF2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92C6D" w:rsidRPr="009D5AF2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92C6D" w:rsidRPr="009D5AF2" w:rsidTr="00AD5BA5">
        <w:tc>
          <w:tcPr>
            <w:tcW w:w="7371" w:type="dxa"/>
            <w:hideMark/>
          </w:tcPr>
          <w:p w:rsidR="00992C6D" w:rsidRPr="009D5AF2" w:rsidRDefault="00992C6D" w:rsidP="00AD5BA5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92C6D" w:rsidRPr="009D5AF2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2C6D" w:rsidRPr="009D5AF2" w:rsidTr="00AD5BA5">
        <w:tc>
          <w:tcPr>
            <w:tcW w:w="7371" w:type="dxa"/>
            <w:hideMark/>
          </w:tcPr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92C6D" w:rsidRPr="009D5AF2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2C6D" w:rsidRPr="009D5AF2" w:rsidTr="00AD5BA5">
        <w:tc>
          <w:tcPr>
            <w:tcW w:w="7371" w:type="dxa"/>
            <w:hideMark/>
          </w:tcPr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92C6D" w:rsidRPr="009D5AF2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2C6D" w:rsidRPr="009D5AF2" w:rsidTr="00AD5BA5">
        <w:tc>
          <w:tcPr>
            <w:tcW w:w="7371" w:type="dxa"/>
            <w:hideMark/>
          </w:tcPr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92C6D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C6D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C6D" w:rsidRPr="00D22051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92C6D" w:rsidRPr="009D5AF2" w:rsidTr="00AD5BA5">
        <w:tc>
          <w:tcPr>
            <w:tcW w:w="7371" w:type="dxa"/>
            <w:hideMark/>
          </w:tcPr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92C6D" w:rsidRPr="009D5AF2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2C6D" w:rsidRPr="009D5AF2" w:rsidTr="00AD5BA5">
        <w:tc>
          <w:tcPr>
            <w:tcW w:w="7371" w:type="dxa"/>
            <w:hideMark/>
          </w:tcPr>
          <w:p w:rsidR="00992C6D" w:rsidRPr="009E45EE" w:rsidRDefault="00992C6D" w:rsidP="00AD5B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92C6D" w:rsidRPr="009E45EE" w:rsidRDefault="00992C6D" w:rsidP="00AD5B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92C6D" w:rsidRPr="009E45EE" w:rsidRDefault="00992C6D" w:rsidP="00AD5B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92C6D" w:rsidRPr="009E45EE" w:rsidRDefault="00992C6D" w:rsidP="00AD5B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92C6D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C6D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C6D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C6D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C6D" w:rsidRPr="009E45EE" w:rsidRDefault="00992C6D" w:rsidP="00AD5BA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92C6D" w:rsidRPr="009D5AF2" w:rsidTr="00AD5BA5">
        <w:tc>
          <w:tcPr>
            <w:tcW w:w="7371" w:type="dxa"/>
            <w:hideMark/>
          </w:tcPr>
          <w:p w:rsidR="00992C6D" w:rsidRDefault="00992C6D" w:rsidP="00AD5BA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6D" w:rsidRPr="001A72DE" w:rsidRDefault="00992C6D" w:rsidP="00AD5BA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92C6D" w:rsidRPr="001A72DE" w:rsidRDefault="00992C6D" w:rsidP="00AD5BA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92C6D" w:rsidRPr="001A72DE" w:rsidRDefault="00992C6D" w:rsidP="00AD5BA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92C6D" w:rsidRPr="001A72DE" w:rsidRDefault="00992C6D" w:rsidP="00AD5BA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92C6D" w:rsidRPr="009D5AF2" w:rsidRDefault="00992C6D" w:rsidP="00AD5BA5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92C6D" w:rsidRDefault="00992C6D" w:rsidP="00AD5BA5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6D" w:rsidRDefault="00992C6D" w:rsidP="00AD5BA5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6D" w:rsidRDefault="00992C6D" w:rsidP="00AD5BA5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6D" w:rsidRDefault="00992C6D" w:rsidP="00AD5BA5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6D" w:rsidRPr="001A72DE" w:rsidRDefault="00992C6D" w:rsidP="00AD5BA5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92C6D" w:rsidRPr="009D5AF2" w:rsidRDefault="00992C6D" w:rsidP="00992C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2C6D" w:rsidRPr="00BA7785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C6D" w:rsidRPr="0056280A" w:rsidRDefault="00992C6D" w:rsidP="00992C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2C6D" w:rsidRPr="00C737CC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C6D" w:rsidRPr="00EB3693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C6D" w:rsidRPr="00DA7D53" w:rsidRDefault="00992C6D" w:rsidP="00992C6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92C6D" w:rsidRPr="00F36C3E" w:rsidRDefault="00992C6D" w:rsidP="00992C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2C6D" w:rsidRPr="00432743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C6D" w:rsidRPr="009E45EE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C6D" w:rsidRPr="00832009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C6D" w:rsidRPr="00E65C8A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C6D" w:rsidRPr="00E03257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C6D" w:rsidRPr="00415F91" w:rsidRDefault="00992C6D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992C6D" w:rsidRDefault="00AC2228" w:rsidP="00992C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92C6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2413F"/>
    <w:rsid w:val="002354B6"/>
    <w:rsid w:val="00265512"/>
    <w:rsid w:val="002862AC"/>
    <w:rsid w:val="003510D8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C12BA"/>
    <w:rsid w:val="00954616"/>
    <w:rsid w:val="00992C6D"/>
    <w:rsid w:val="009F1F39"/>
    <w:rsid w:val="00A7636B"/>
    <w:rsid w:val="00AC2228"/>
    <w:rsid w:val="00C737CC"/>
    <w:rsid w:val="00D13402"/>
    <w:rsid w:val="00D53EA7"/>
    <w:rsid w:val="00D942AD"/>
    <w:rsid w:val="00E51D67"/>
    <w:rsid w:val="00E81734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92C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92C6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92C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07C4-23F5-4E12-84B9-608E0820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2019-05-28T07:51:00Z</cp:lastPrinted>
  <dcterms:created xsi:type="dcterms:W3CDTF">2015-11-24T06:39:00Z</dcterms:created>
  <dcterms:modified xsi:type="dcterms:W3CDTF">2019-06-03T11:26:00Z</dcterms:modified>
</cp:coreProperties>
</file>