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376"/>
      </w:tblGrid>
      <w:tr w:rsidR="00D406DE" w:rsidTr="002C54B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06DE" w:rsidRDefault="00D406DE" w:rsidP="00933A42">
            <w:pPr>
              <w:pStyle w:val="1"/>
              <w:tabs>
                <w:tab w:val="left" w:pos="3255"/>
                <w:tab w:val="center" w:pos="4722"/>
              </w:tabs>
              <w:spacing w:line="276" w:lineRule="auto"/>
              <w:ind w:right="-54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A4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</w:t>
            </w:r>
            <w:r w:rsidR="00933A42" w:rsidRPr="00933A42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ПРОЕКТ</w:t>
            </w:r>
          </w:p>
        </w:tc>
      </w:tr>
      <w:tr w:rsidR="00D406DE" w:rsidTr="002C54B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06DE" w:rsidRPr="00487F84" w:rsidRDefault="005D4DAF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</w:p>
          <w:p w:rsidR="00D406DE" w:rsidRPr="00487F84" w:rsidRDefault="00D406DE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406DE" w:rsidRPr="00D13402" w:rsidRDefault="00D406DE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406DE" w:rsidRPr="00487F84" w:rsidRDefault="00933A42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</w:tc>
      </w:tr>
      <w:tr w:rsidR="00D406DE" w:rsidTr="002C54B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DE" w:rsidRPr="00D942AD" w:rsidRDefault="00D406DE" w:rsidP="00A06E1A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_»___</w:t>
            </w:r>
            <w:r w:rsidR="00156895">
              <w:rPr>
                <w:rFonts w:ascii="Times New Roman" w:hAnsi="Times New Roman" w:cs="Times New Roman"/>
                <w:bCs/>
              </w:rPr>
              <w:t>_______201</w:t>
            </w:r>
            <w:r w:rsidR="00A06E1A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406DE" w:rsidRPr="00D942AD" w:rsidRDefault="00D406DE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06DE" w:rsidRPr="00D942AD" w:rsidRDefault="00D406DE" w:rsidP="00D406D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</w:p>
        </w:tc>
      </w:tr>
      <w:tr w:rsidR="00D406DE" w:rsidTr="002C54B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06DE" w:rsidRDefault="00D406DE" w:rsidP="00D406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D406DE" w:rsidRPr="00C974B4" w:rsidRDefault="00D406DE" w:rsidP="00D406DE"/>
        </w:tc>
      </w:tr>
    </w:tbl>
    <w:p w:rsidR="0041368F" w:rsidRDefault="0041368F" w:rsidP="00AC2228">
      <w:pPr>
        <w:ind w:firstLine="0"/>
      </w:pPr>
    </w:p>
    <w:p w:rsidR="002C54BC" w:rsidRDefault="002C54BC" w:rsidP="00AC2228">
      <w:pPr>
        <w:ind w:firstLine="0"/>
      </w:pP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3B4902" w:rsidTr="002C54BC">
        <w:tc>
          <w:tcPr>
            <w:tcW w:w="9606" w:type="dxa"/>
          </w:tcPr>
          <w:p w:rsidR="005D4DAF" w:rsidRDefault="0055157A" w:rsidP="00A06E1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902">
              <w:rPr>
                <w:szCs w:val="28"/>
              </w:rPr>
              <w:t xml:space="preserve"> </w:t>
            </w:r>
            <w:r w:rsidR="00A1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A06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согласовании проекта </w:t>
            </w:r>
            <w:r w:rsidR="00933A42">
              <w:rPr>
                <w:rFonts w:ascii="Times New Roman" w:hAnsi="Times New Roman" w:cs="Times New Roman"/>
                <w:b/>
                <w:sz w:val="28"/>
                <w:szCs w:val="28"/>
              </w:rPr>
              <w:t>решения</w:t>
            </w:r>
            <w:r w:rsidR="00A06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админ</w:t>
            </w:r>
            <w:r w:rsidR="005D4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истрации </w:t>
            </w:r>
          </w:p>
          <w:p w:rsidR="005D4DAF" w:rsidRDefault="00A06E1A" w:rsidP="00A06E1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(губернатора)</w:t>
            </w:r>
            <w:r w:rsidR="005D4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Краснодарского края « О внесении изменений в постано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ление главы администрации (губернатора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раснодарского края</w:t>
            </w:r>
            <w:r w:rsidR="005D4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17 декабря 2018 г</w:t>
            </w:r>
            <w:r w:rsidR="005D4DAF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№835 «Об утверждении предельных (максимал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ных) индексов изменения размера вносимой гражданами платы за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мунальные услуги в муниципальных образованиях Краснодарского края на 2019-2023 годы»в части утверждения предельного (максимального) индекса измерения размера вносимой гражданами платы за коммунал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ные услуги в Старонижестеблиевском сельском поселении </w:t>
            </w:r>
          </w:p>
          <w:p w:rsidR="00A11CFA" w:rsidRDefault="00A06E1A" w:rsidP="00A06E1A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 с 1июля по 31 декабря 2019 года</w:t>
            </w:r>
          </w:p>
          <w:p w:rsidR="0041368F" w:rsidRDefault="0041368F" w:rsidP="0049113F">
            <w:pPr>
              <w:pStyle w:val="21"/>
              <w:jc w:val="both"/>
            </w:pPr>
          </w:p>
          <w:p w:rsidR="002C54BC" w:rsidRPr="00C974B4" w:rsidRDefault="002C54BC" w:rsidP="0049113F">
            <w:pPr>
              <w:pStyle w:val="21"/>
              <w:jc w:val="both"/>
            </w:pPr>
          </w:p>
        </w:tc>
      </w:tr>
    </w:tbl>
    <w:p w:rsidR="003B4902" w:rsidRDefault="003B490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571"/>
      </w:tblGrid>
      <w:tr w:rsidR="003B4902" w:rsidTr="003B49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B4902" w:rsidRPr="003B4902" w:rsidRDefault="002B548F" w:rsidP="00F403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157.1 Жилищного кодекса </w:t>
            </w:r>
            <w:r w:rsidR="005D4DAF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рации, постановлением Правительства Российской Федерации от 30 апреля 2014 г</w:t>
            </w:r>
            <w:r w:rsidR="005D4DA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400 «О формировании индексов измерения размера платы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за коммунальные услуги в Российской Федерации</w:t>
            </w:r>
            <w:r w:rsidR="00F40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4D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0314">
              <w:rPr>
                <w:rFonts w:ascii="Times New Roman" w:hAnsi="Times New Roman" w:cs="Times New Roman"/>
                <w:sz w:val="28"/>
                <w:szCs w:val="28"/>
              </w:rPr>
              <w:t>Совет Старониж</w:t>
            </w:r>
            <w:r w:rsidR="00F40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0314">
              <w:rPr>
                <w:rFonts w:ascii="Times New Roman" w:hAnsi="Times New Roman" w:cs="Times New Roman"/>
                <w:sz w:val="28"/>
                <w:szCs w:val="28"/>
              </w:rPr>
              <w:t xml:space="preserve">стеблиевского сельского поселения </w:t>
            </w:r>
            <w:r w:rsidR="005D4DA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proofErr w:type="spellStart"/>
            <w:proofErr w:type="gramStart"/>
            <w:r w:rsidR="00F403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F40314">
              <w:rPr>
                <w:rFonts w:ascii="Times New Roman" w:hAnsi="Times New Roman" w:cs="Times New Roman"/>
                <w:sz w:val="28"/>
                <w:szCs w:val="28"/>
              </w:rPr>
              <w:t xml:space="preserve"> е </w:t>
            </w:r>
            <w:proofErr w:type="spellStart"/>
            <w:r w:rsidR="00F4031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F40314">
              <w:rPr>
                <w:rFonts w:ascii="Times New Roman" w:hAnsi="Times New Roman" w:cs="Times New Roman"/>
                <w:sz w:val="28"/>
                <w:szCs w:val="28"/>
              </w:rPr>
              <w:t xml:space="preserve"> и л:</w:t>
            </w:r>
          </w:p>
          <w:p w:rsidR="003B4902" w:rsidRPr="003B4902" w:rsidRDefault="00FE0F6B" w:rsidP="00323A26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</w:t>
            </w:r>
            <w:r w:rsidR="00F40314">
              <w:rPr>
                <w:b w:val="0"/>
                <w:szCs w:val="28"/>
              </w:rPr>
              <w:t>Согласовать проект постановления главы администрации (губ</w:t>
            </w:r>
            <w:r w:rsidR="005D4DAF">
              <w:rPr>
                <w:b w:val="0"/>
                <w:szCs w:val="28"/>
              </w:rPr>
              <w:t>е</w:t>
            </w:r>
            <w:r w:rsidR="00F40314">
              <w:rPr>
                <w:b w:val="0"/>
                <w:szCs w:val="28"/>
              </w:rPr>
              <w:t>рн</w:t>
            </w:r>
            <w:r w:rsidR="00F40314">
              <w:rPr>
                <w:b w:val="0"/>
                <w:szCs w:val="28"/>
              </w:rPr>
              <w:t>а</w:t>
            </w:r>
            <w:r w:rsidR="00F40314">
              <w:rPr>
                <w:b w:val="0"/>
                <w:szCs w:val="28"/>
              </w:rPr>
              <w:t>тора) Краснодарского края «О внесении изменения в постановление главы ад</w:t>
            </w:r>
            <w:r w:rsidR="005D4DAF">
              <w:rPr>
                <w:b w:val="0"/>
                <w:szCs w:val="28"/>
              </w:rPr>
              <w:t>министрации (губе</w:t>
            </w:r>
            <w:r w:rsidR="00F40314">
              <w:rPr>
                <w:b w:val="0"/>
                <w:szCs w:val="28"/>
              </w:rPr>
              <w:t>рнатора) Краснодарского края от 17 декабря 2018 г</w:t>
            </w:r>
            <w:r w:rsidR="005D4DAF">
              <w:rPr>
                <w:b w:val="0"/>
                <w:szCs w:val="28"/>
              </w:rPr>
              <w:t>ода</w:t>
            </w:r>
            <w:r w:rsidR="00F40314">
              <w:rPr>
                <w:b w:val="0"/>
                <w:szCs w:val="28"/>
              </w:rPr>
              <w:t xml:space="preserve"> № 835 «Об установлении предельных </w:t>
            </w:r>
            <w:proofErr w:type="gramStart"/>
            <w:r w:rsidR="00F40314">
              <w:rPr>
                <w:b w:val="0"/>
                <w:szCs w:val="28"/>
              </w:rPr>
              <w:t xml:space="preserve">( </w:t>
            </w:r>
            <w:proofErr w:type="gramEnd"/>
            <w:r w:rsidR="00F40314">
              <w:rPr>
                <w:b w:val="0"/>
                <w:szCs w:val="28"/>
              </w:rPr>
              <w:t>максимальных) индексов изменения размера вносимой гражданами платы за ком</w:t>
            </w:r>
            <w:r w:rsidR="00371998">
              <w:rPr>
                <w:b w:val="0"/>
                <w:szCs w:val="28"/>
              </w:rPr>
              <w:t>мунальные услуги в муниц</w:t>
            </w:r>
            <w:r w:rsidR="00371998">
              <w:rPr>
                <w:b w:val="0"/>
                <w:szCs w:val="28"/>
              </w:rPr>
              <w:t>и</w:t>
            </w:r>
            <w:r w:rsidR="00371998">
              <w:rPr>
                <w:b w:val="0"/>
                <w:szCs w:val="28"/>
              </w:rPr>
              <w:t>пальные услуги в муниципальных образованиях Краснодарского края на 2019-2023 годы» в части утверждения предельного ( максимального) индекса измерения размера вносимой гражданами платы за коммунальные услуги в Старонижестеблиевском сельском поселении Красноармейского района с 1 июля по 31 декабря 2019 года в размере 4%, превышающем индекс по Кра</w:t>
            </w:r>
            <w:r w:rsidR="00371998">
              <w:rPr>
                <w:b w:val="0"/>
                <w:szCs w:val="28"/>
              </w:rPr>
              <w:t>с</w:t>
            </w:r>
            <w:r w:rsidR="00371998">
              <w:rPr>
                <w:b w:val="0"/>
                <w:szCs w:val="28"/>
              </w:rPr>
              <w:t xml:space="preserve">нодарскому краю, в размере 2,6% не более чем на величину отклонения по Краснодарскому краю в размере 2,6% </w:t>
            </w:r>
            <w:proofErr w:type="gramStart"/>
            <w:r w:rsidR="00371998">
              <w:rPr>
                <w:b w:val="0"/>
                <w:szCs w:val="28"/>
              </w:rPr>
              <w:t>утвержденных</w:t>
            </w:r>
            <w:proofErr w:type="gramEnd"/>
            <w:r w:rsidR="00371998">
              <w:rPr>
                <w:b w:val="0"/>
                <w:szCs w:val="28"/>
              </w:rPr>
              <w:t xml:space="preserve"> распоряжением Прав</w:t>
            </w:r>
            <w:r w:rsidR="00371998">
              <w:rPr>
                <w:b w:val="0"/>
                <w:szCs w:val="28"/>
              </w:rPr>
              <w:t>и</w:t>
            </w:r>
            <w:r w:rsidR="00371998">
              <w:rPr>
                <w:b w:val="0"/>
                <w:szCs w:val="28"/>
              </w:rPr>
              <w:t>тельства Российской Федерации от 15 ноября 2018 г</w:t>
            </w:r>
            <w:r w:rsidR="005D4DAF">
              <w:rPr>
                <w:b w:val="0"/>
                <w:szCs w:val="28"/>
              </w:rPr>
              <w:t>ода</w:t>
            </w:r>
            <w:r w:rsidR="00371998">
              <w:rPr>
                <w:b w:val="0"/>
                <w:szCs w:val="28"/>
              </w:rPr>
              <w:t xml:space="preserve"> № 2490-р.</w:t>
            </w:r>
          </w:p>
          <w:p w:rsidR="003B4902" w:rsidRDefault="003B4902" w:rsidP="00323A26">
            <w:pPr>
              <w:pStyle w:val="21"/>
              <w:ind w:firstLine="709"/>
              <w:jc w:val="both"/>
              <w:rPr>
                <w:b w:val="0"/>
              </w:rPr>
            </w:pPr>
            <w:r w:rsidRPr="003B4902">
              <w:rPr>
                <w:b w:val="0"/>
                <w:szCs w:val="28"/>
              </w:rPr>
              <w:t xml:space="preserve">2. </w:t>
            </w:r>
            <w:r w:rsidR="0046455E">
              <w:rPr>
                <w:b w:val="0"/>
                <w:szCs w:val="28"/>
              </w:rPr>
              <w:t>Н</w:t>
            </w:r>
            <w:r w:rsidR="00371998">
              <w:rPr>
                <w:b w:val="0"/>
                <w:szCs w:val="28"/>
              </w:rPr>
              <w:t xml:space="preserve">астоящее решение </w:t>
            </w:r>
            <w:r w:rsidR="0046455E">
              <w:rPr>
                <w:b w:val="0"/>
                <w:szCs w:val="28"/>
              </w:rPr>
              <w:t>обнародовать в установленном порядке</w:t>
            </w:r>
            <w:r w:rsidRPr="003B4902">
              <w:rPr>
                <w:b w:val="0"/>
              </w:rPr>
              <w:t>.</w:t>
            </w:r>
          </w:p>
          <w:p w:rsidR="00773627" w:rsidRPr="00773627" w:rsidRDefault="00773627" w:rsidP="00323A26">
            <w:pPr>
              <w:pStyle w:val="21"/>
              <w:ind w:firstLine="709"/>
              <w:jc w:val="both"/>
              <w:rPr>
                <w:b w:val="0"/>
              </w:rPr>
            </w:pPr>
            <w:r w:rsidRPr="00773627">
              <w:rPr>
                <w:b w:val="0"/>
                <w:szCs w:val="28"/>
              </w:rPr>
              <w:t xml:space="preserve">3. </w:t>
            </w:r>
            <w:proofErr w:type="gramStart"/>
            <w:r w:rsidRPr="00773627">
              <w:rPr>
                <w:b w:val="0"/>
                <w:szCs w:val="28"/>
              </w:rPr>
              <w:t>Контроль за</w:t>
            </w:r>
            <w:proofErr w:type="gramEnd"/>
            <w:r w:rsidRPr="00773627">
              <w:rPr>
                <w:b w:val="0"/>
                <w:szCs w:val="28"/>
              </w:rPr>
              <w:t xml:space="preserve"> выполнением настоящего решения возложить на пост</w:t>
            </w:r>
            <w:r w:rsidRPr="00773627">
              <w:rPr>
                <w:b w:val="0"/>
                <w:szCs w:val="28"/>
              </w:rPr>
              <w:t>о</w:t>
            </w:r>
            <w:r w:rsidRPr="00773627">
              <w:rPr>
                <w:b w:val="0"/>
                <w:szCs w:val="28"/>
              </w:rPr>
              <w:lastRenderedPageBreak/>
              <w:t>янную комиссию по вопросам экономики, бюджету, финансам, налогам и распоряжению муниципальной собственностью (</w:t>
            </w:r>
            <w:proofErr w:type="spellStart"/>
            <w:r w:rsidRPr="00773627">
              <w:rPr>
                <w:b w:val="0"/>
                <w:szCs w:val="28"/>
              </w:rPr>
              <w:t>Борисенкова</w:t>
            </w:r>
            <w:proofErr w:type="spellEnd"/>
            <w:r w:rsidRPr="00773627">
              <w:rPr>
                <w:b w:val="0"/>
                <w:szCs w:val="28"/>
              </w:rPr>
              <w:t>).</w:t>
            </w:r>
          </w:p>
          <w:p w:rsidR="003B4902" w:rsidRPr="003B4902" w:rsidRDefault="00773627" w:rsidP="00323A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4902"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6CA6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вступает в силу </w:t>
            </w:r>
            <w:r w:rsidR="0046455E">
              <w:rPr>
                <w:rFonts w:ascii="Times New Roman" w:hAnsi="Times New Roman" w:cs="Times New Roman"/>
                <w:sz w:val="28"/>
                <w:szCs w:val="28"/>
              </w:rPr>
              <w:t>со дня его обнародования.</w:t>
            </w:r>
          </w:p>
          <w:p w:rsidR="003B4902" w:rsidRDefault="003B4902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BC" w:rsidRDefault="002C54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3B4902" w:rsidTr="00AA4202">
        <w:tc>
          <w:tcPr>
            <w:tcW w:w="6345" w:type="dxa"/>
          </w:tcPr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C7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</w:t>
            </w:r>
          </w:p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4C7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4C7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C7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7D4C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D4C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D4C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4202" w:rsidRPr="007D4C72" w:rsidRDefault="00AA4202" w:rsidP="00AA4202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D4C72">
              <w:rPr>
                <w:rFonts w:ascii="Times New Roman" w:hAnsi="Times New Roman" w:cs="Times New Roman"/>
                <w:sz w:val="28"/>
              </w:rPr>
              <w:t xml:space="preserve">Глава </w:t>
            </w:r>
          </w:p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D4C72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D4C72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D4C72">
              <w:rPr>
                <w:rFonts w:ascii="Times New Roman" w:hAnsi="Times New Roman" w:cs="Times New Roman"/>
                <w:sz w:val="28"/>
              </w:rPr>
              <w:t xml:space="preserve">Красноармейского района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r w:rsidRPr="007D4C72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</w:p>
          <w:p w:rsidR="003B4902" w:rsidRPr="003B4902" w:rsidRDefault="003B4902" w:rsidP="00AC2228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6" w:type="dxa"/>
          </w:tcPr>
          <w:p w:rsidR="00AA420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0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0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D4C72">
              <w:rPr>
                <w:rFonts w:ascii="Times New Roman" w:hAnsi="Times New Roman" w:cs="Times New Roman"/>
                <w:sz w:val="28"/>
                <w:szCs w:val="28"/>
              </w:rPr>
              <w:t>Т.В. Дьяченко</w:t>
            </w:r>
          </w:p>
          <w:p w:rsidR="00AA4202" w:rsidRDefault="00AA4202" w:rsidP="000847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02" w:rsidRPr="00AA4202" w:rsidRDefault="00AA4202" w:rsidP="00A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02" w:rsidRDefault="00AA4202" w:rsidP="00AA4202">
            <w:pPr>
              <w:tabs>
                <w:tab w:val="left" w:pos="11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02" w:rsidRDefault="00AA4202" w:rsidP="00AA4202">
            <w:pPr>
              <w:tabs>
                <w:tab w:val="left" w:pos="11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AA4202" w:rsidRDefault="00AA4202" w:rsidP="00AA4202">
            <w:pPr>
              <w:tabs>
                <w:tab w:val="left" w:pos="11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D4C72">
              <w:rPr>
                <w:rFonts w:ascii="Times New Roman" w:hAnsi="Times New Roman" w:cs="Times New Roman"/>
                <w:sz w:val="28"/>
              </w:rPr>
              <w:t>В.В. Новак</w:t>
            </w:r>
          </w:p>
        </w:tc>
      </w:tr>
      <w:tr w:rsidR="00AA4202" w:rsidTr="00AA4202">
        <w:tc>
          <w:tcPr>
            <w:tcW w:w="6345" w:type="dxa"/>
          </w:tcPr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AA420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202" w:rsidTr="00AA4202">
        <w:tc>
          <w:tcPr>
            <w:tcW w:w="6345" w:type="dxa"/>
          </w:tcPr>
          <w:p w:rsidR="00AA4202" w:rsidRPr="007D4C7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AA4202" w:rsidRDefault="00AA4202" w:rsidP="00AA42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556CA6" w:rsidRDefault="00556CA6" w:rsidP="003B4902">
      <w:pPr>
        <w:pStyle w:val="21"/>
        <w:rPr>
          <w:szCs w:val="28"/>
        </w:rPr>
      </w:pPr>
    </w:p>
    <w:p w:rsidR="00933A42" w:rsidRDefault="00933A42" w:rsidP="00AA4202">
      <w:pPr>
        <w:pStyle w:val="21"/>
        <w:jc w:val="both"/>
        <w:rPr>
          <w:szCs w:val="28"/>
        </w:rPr>
      </w:pPr>
    </w:p>
    <w:sectPr w:rsidR="00933A42" w:rsidSect="005D4DAF">
      <w:headerReference w:type="even" r:id="rId9"/>
      <w:headerReference w:type="default" r:id="rId10"/>
      <w:pgSz w:w="11906" w:h="16838"/>
      <w:pgMar w:top="142" w:right="850" w:bottom="113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A6" w:rsidRDefault="00556CA6" w:rsidP="005D6851">
      <w:r>
        <w:separator/>
      </w:r>
    </w:p>
  </w:endnote>
  <w:endnote w:type="continuationSeparator" w:id="0">
    <w:p w:rsidR="00556CA6" w:rsidRDefault="00556CA6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A6" w:rsidRDefault="00556CA6" w:rsidP="005D6851">
      <w:r>
        <w:separator/>
      </w:r>
    </w:p>
  </w:footnote>
  <w:footnote w:type="continuationSeparator" w:id="0">
    <w:p w:rsidR="00556CA6" w:rsidRDefault="00556CA6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Default="00B228EA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556CA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56CA6" w:rsidRDefault="00556CA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A6" w:rsidRPr="00176797" w:rsidRDefault="00B228EA" w:rsidP="00BE0842">
    <w:pPr>
      <w:pStyle w:val="a7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266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266">
            <w:txbxContent>
              <w:p w:rsidR="00556CA6" w:rsidRDefault="00556CA6" w:rsidP="00BE0842">
                <w:pPr>
                  <w:rPr>
                    <w:sz w:val="28"/>
                    <w:szCs w:val="28"/>
                  </w:rPr>
                </w:pPr>
              </w:p>
              <w:p w:rsidR="00556CA6" w:rsidRPr="008365E9" w:rsidRDefault="00B228EA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556CA6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3D4D3E">
                  <w:rPr>
                    <w:noProof/>
                    <w:sz w:val="28"/>
                    <w:szCs w:val="28"/>
                  </w:rPr>
                  <w:t>2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265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265">
            <w:txbxContent>
              <w:p w:rsidR="00556CA6" w:rsidRDefault="00556CA6" w:rsidP="00BE0842">
                <w:pPr>
                  <w:rPr>
                    <w:sz w:val="28"/>
                    <w:szCs w:val="28"/>
                  </w:rPr>
                </w:pPr>
              </w:p>
              <w:p w:rsidR="00556CA6" w:rsidRPr="00780E0D" w:rsidRDefault="00556CA6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2ECD"/>
    <w:rsid w:val="00011086"/>
    <w:rsid w:val="000320BF"/>
    <w:rsid w:val="00033ECA"/>
    <w:rsid w:val="000641C1"/>
    <w:rsid w:val="000807A0"/>
    <w:rsid w:val="00081157"/>
    <w:rsid w:val="0008241D"/>
    <w:rsid w:val="0008475D"/>
    <w:rsid w:val="00084E52"/>
    <w:rsid w:val="000A7FED"/>
    <w:rsid w:val="000B16CA"/>
    <w:rsid w:val="000B495D"/>
    <w:rsid w:val="000C6B29"/>
    <w:rsid w:val="000D2EEE"/>
    <w:rsid w:val="000D6255"/>
    <w:rsid w:val="000D628F"/>
    <w:rsid w:val="000E3477"/>
    <w:rsid w:val="001063D7"/>
    <w:rsid w:val="00113E9F"/>
    <w:rsid w:val="001207CA"/>
    <w:rsid w:val="00135EBA"/>
    <w:rsid w:val="00140EF8"/>
    <w:rsid w:val="00147099"/>
    <w:rsid w:val="0014776B"/>
    <w:rsid w:val="00156895"/>
    <w:rsid w:val="001703E8"/>
    <w:rsid w:val="001740E2"/>
    <w:rsid w:val="001767F7"/>
    <w:rsid w:val="00185632"/>
    <w:rsid w:val="001863ED"/>
    <w:rsid w:val="001918CF"/>
    <w:rsid w:val="00193502"/>
    <w:rsid w:val="001A1B80"/>
    <w:rsid w:val="001A33EA"/>
    <w:rsid w:val="001B0244"/>
    <w:rsid w:val="001C079E"/>
    <w:rsid w:val="001C5272"/>
    <w:rsid w:val="001C6E81"/>
    <w:rsid w:val="001D0D3B"/>
    <w:rsid w:val="001E0CE7"/>
    <w:rsid w:val="001E3D65"/>
    <w:rsid w:val="001E4E3A"/>
    <w:rsid w:val="001E5089"/>
    <w:rsid w:val="00220860"/>
    <w:rsid w:val="00223ED0"/>
    <w:rsid w:val="0022640E"/>
    <w:rsid w:val="00232513"/>
    <w:rsid w:val="002354B6"/>
    <w:rsid w:val="00242C1E"/>
    <w:rsid w:val="00247D11"/>
    <w:rsid w:val="002603DE"/>
    <w:rsid w:val="00274716"/>
    <w:rsid w:val="00275936"/>
    <w:rsid w:val="002862AC"/>
    <w:rsid w:val="002B01C8"/>
    <w:rsid w:val="002B548F"/>
    <w:rsid w:val="002C54BC"/>
    <w:rsid w:val="002E0CC7"/>
    <w:rsid w:val="002F430E"/>
    <w:rsid w:val="00311543"/>
    <w:rsid w:val="00323A26"/>
    <w:rsid w:val="00337889"/>
    <w:rsid w:val="00370D07"/>
    <w:rsid w:val="00371998"/>
    <w:rsid w:val="00376414"/>
    <w:rsid w:val="003770AB"/>
    <w:rsid w:val="003968DB"/>
    <w:rsid w:val="003A49CB"/>
    <w:rsid w:val="003B4902"/>
    <w:rsid w:val="003B4B3E"/>
    <w:rsid w:val="003C56CE"/>
    <w:rsid w:val="003C677A"/>
    <w:rsid w:val="003D4D3E"/>
    <w:rsid w:val="003F0E21"/>
    <w:rsid w:val="003F4B1E"/>
    <w:rsid w:val="003F6359"/>
    <w:rsid w:val="00402A31"/>
    <w:rsid w:val="0041368F"/>
    <w:rsid w:val="00432051"/>
    <w:rsid w:val="0044040A"/>
    <w:rsid w:val="004533BB"/>
    <w:rsid w:val="004549CB"/>
    <w:rsid w:val="00460EDF"/>
    <w:rsid w:val="0046191C"/>
    <w:rsid w:val="0046455E"/>
    <w:rsid w:val="004651A7"/>
    <w:rsid w:val="004668CC"/>
    <w:rsid w:val="00486D15"/>
    <w:rsid w:val="00487F84"/>
    <w:rsid w:val="0049113F"/>
    <w:rsid w:val="00494CD8"/>
    <w:rsid w:val="004B7829"/>
    <w:rsid w:val="004C0900"/>
    <w:rsid w:val="004C0B0F"/>
    <w:rsid w:val="004C1CBA"/>
    <w:rsid w:val="004E61C6"/>
    <w:rsid w:val="004E640F"/>
    <w:rsid w:val="004F34B6"/>
    <w:rsid w:val="005062C8"/>
    <w:rsid w:val="00507108"/>
    <w:rsid w:val="0054576A"/>
    <w:rsid w:val="0055157A"/>
    <w:rsid w:val="005560FC"/>
    <w:rsid w:val="00556CA6"/>
    <w:rsid w:val="00562888"/>
    <w:rsid w:val="00584BF4"/>
    <w:rsid w:val="00584E4F"/>
    <w:rsid w:val="00593902"/>
    <w:rsid w:val="005B26A2"/>
    <w:rsid w:val="005B46EB"/>
    <w:rsid w:val="005B7BCC"/>
    <w:rsid w:val="005C02F8"/>
    <w:rsid w:val="005D078A"/>
    <w:rsid w:val="005D4DAF"/>
    <w:rsid w:val="005D64CA"/>
    <w:rsid w:val="005D6851"/>
    <w:rsid w:val="005E10B8"/>
    <w:rsid w:val="0060398B"/>
    <w:rsid w:val="0060621C"/>
    <w:rsid w:val="00616009"/>
    <w:rsid w:val="006522FC"/>
    <w:rsid w:val="00662F37"/>
    <w:rsid w:val="00663708"/>
    <w:rsid w:val="006820C3"/>
    <w:rsid w:val="006936A3"/>
    <w:rsid w:val="00695F19"/>
    <w:rsid w:val="006C4084"/>
    <w:rsid w:val="006D0E36"/>
    <w:rsid w:val="006D24AC"/>
    <w:rsid w:val="006F5BE2"/>
    <w:rsid w:val="007011DA"/>
    <w:rsid w:val="00734AAA"/>
    <w:rsid w:val="00734DE8"/>
    <w:rsid w:val="00746C31"/>
    <w:rsid w:val="007502F8"/>
    <w:rsid w:val="00750D26"/>
    <w:rsid w:val="007559B8"/>
    <w:rsid w:val="007672BF"/>
    <w:rsid w:val="0076736D"/>
    <w:rsid w:val="00770A6B"/>
    <w:rsid w:val="00773627"/>
    <w:rsid w:val="00783FD5"/>
    <w:rsid w:val="00791316"/>
    <w:rsid w:val="00796D31"/>
    <w:rsid w:val="007E3A79"/>
    <w:rsid w:val="007F1C27"/>
    <w:rsid w:val="008026AE"/>
    <w:rsid w:val="00802A33"/>
    <w:rsid w:val="00803696"/>
    <w:rsid w:val="00812176"/>
    <w:rsid w:val="008150E1"/>
    <w:rsid w:val="0086473D"/>
    <w:rsid w:val="00874FF8"/>
    <w:rsid w:val="00880134"/>
    <w:rsid w:val="008A0F56"/>
    <w:rsid w:val="008B54AA"/>
    <w:rsid w:val="008D08E5"/>
    <w:rsid w:val="008D7D10"/>
    <w:rsid w:val="008E15E1"/>
    <w:rsid w:val="008E2090"/>
    <w:rsid w:val="008F1668"/>
    <w:rsid w:val="00901E45"/>
    <w:rsid w:val="0090405B"/>
    <w:rsid w:val="00913AB3"/>
    <w:rsid w:val="009325A2"/>
    <w:rsid w:val="00933A42"/>
    <w:rsid w:val="00934B50"/>
    <w:rsid w:val="009360A2"/>
    <w:rsid w:val="00936832"/>
    <w:rsid w:val="00946F26"/>
    <w:rsid w:val="00954616"/>
    <w:rsid w:val="00956B9E"/>
    <w:rsid w:val="00961C4E"/>
    <w:rsid w:val="00963B8A"/>
    <w:rsid w:val="00982AE0"/>
    <w:rsid w:val="00993167"/>
    <w:rsid w:val="00993653"/>
    <w:rsid w:val="00993EB0"/>
    <w:rsid w:val="009A1537"/>
    <w:rsid w:val="009A1DE4"/>
    <w:rsid w:val="009D5AF2"/>
    <w:rsid w:val="009E3FDA"/>
    <w:rsid w:val="009E413E"/>
    <w:rsid w:val="009F1F39"/>
    <w:rsid w:val="00A06E1A"/>
    <w:rsid w:val="00A11CFA"/>
    <w:rsid w:val="00A163B8"/>
    <w:rsid w:val="00A22C9C"/>
    <w:rsid w:val="00A32CB5"/>
    <w:rsid w:val="00A343AF"/>
    <w:rsid w:val="00A41797"/>
    <w:rsid w:val="00A42A55"/>
    <w:rsid w:val="00A570E3"/>
    <w:rsid w:val="00A57192"/>
    <w:rsid w:val="00A62909"/>
    <w:rsid w:val="00A724CB"/>
    <w:rsid w:val="00A8764D"/>
    <w:rsid w:val="00AA394B"/>
    <w:rsid w:val="00AA4202"/>
    <w:rsid w:val="00AA438F"/>
    <w:rsid w:val="00AA4C29"/>
    <w:rsid w:val="00AA67A8"/>
    <w:rsid w:val="00AC2228"/>
    <w:rsid w:val="00AD04B8"/>
    <w:rsid w:val="00AE1CAB"/>
    <w:rsid w:val="00AE6F98"/>
    <w:rsid w:val="00AF0EDB"/>
    <w:rsid w:val="00B101ED"/>
    <w:rsid w:val="00B12C5F"/>
    <w:rsid w:val="00B228EA"/>
    <w:rsid w:val="00B30068"/>
    <w:rsid w:val="00B44FB1"/>
    <w:rsid w:val="00B83CE2"/>
    <w:rsid w:val="00B850BA"/>
    <w:rsid w:val="00BB29EA"/>
    <w:rsid w:val="00BC1480"/>
    <w:rsid w:val="00BC15D5"/>
    <w:rsid w:val="00BC1993"/>
    <w:rsid w:val="00BC3252"/>
    <w:rsid w:val="00BC7E56"/>
    <w:rsid w:val="00BE0842"/>
    <w:rsid w:val="00BE2ED0"/>
    <w:rsid w:val="00BF5BAB"/>
    <w:rsid w:val="00BF645B"/>
    <w:rsid w:val="00C11FA5"/>
    <w:rsid w:val="00C13A55"/>
    <w:rsid w:val="00C216F0"/>
    <w:rsid w:val="00C24092"/>
    <w:rsid w:val="00C25684"/>
    <w:rsid w:val="00C6468C"/>
    <w:rsid w:val="00C737CC"/>
    <w:rsid w:val="00C934E3"/>
    <w:rsid w:val="00C974B4"/>
    <w:rsid w:val="00CB5656"/>
    <w:rsid w:val="00CB5FD8"/>
    <w:rsid w:val="00CC5AB2"/>
    <w:rsid w:val="00CD0D82"/>
    <w:rsid w:val="00CD108B"/>
    <w:rsid w:val="00CD2F3D"/>
    <w:rsid w:val="00CD5401"/>
    <w:rsid w:val="00CD62E7"/>
    <w:rsid w:val="00D052B3"/>
    <w:rsid w:val="00D13402"/>
    <w:rsid w:val="00D31AA1"/>
    <w:rsid w:val="00D406DE"/>
    <w:rsid w:val="00D412F3"/>
    <w:rsid w:val="00D456D9"/>
    <w:rsid w:val="00D468E6"/>
    <w:rsid w:val="00D53EA7"/>
    <w:rsid w:val="00D547EE"/>
    <w:rsid w:val="00D615B1"/>
    <w:rsid w:val="00D84865"/>
    <w:rsid w:val="00D925F3"/>
    <w:rsid w:val="00D942AD"/>
    <w:rsid w:val="00D95781"/>
    <w:rsid w:val="00DA562B"/>
    <w:rsid w:val="00DC21AA"/>
    <w:rsid w:val="00DF1650"/>
    <w:rsid w:val="00E0793D"/>
    <w:rsid w:val="00E125DD"/>
    <w:rsid w:val="00E206AF"/>
    <w:rsid w:val="00E30838"/>
    <w:rsid w:val="00E4045C"/>
    <w:rsid w:val="00E43F7D"/>
    <w:rsid w:val="00E444DB"/>
    <w:rsid w:val="00E445EC"/>
    <w:rsid w:val="00E452AC"/>
    <w:rsid w:val="00E45BEC"/>
    <w:rsid w:val="00E71D59"/>
    <w:rsid w:val="00E76359"/>
    <w:rsid w:val="00E821EA"/>
    <w:rsid w:val="00E936EC"/>
    <w:rsid w:val="00EA563F"/>
    <w:rsid w:val="00EC4FEF"/>
    <w:rsid w:val="00ED0199"/>
    <w:rsid w:val="00EE3161"/>
    <w:rsid w:val="00EE33EB"/>
    <w:rsid w:val="00EF2222"/>
    <w:rsid w:val="00EF32C4"/>
    <w:rsid w:val="00EF5261"/>
    <w:rsid w:val="00EF5EA4"/>
    <w:rsid w:val="00F40314"/>
    <w:rsid w:val="00F43A42"/>
    <w:rsid w:val="00F45878"/>
    <w:rsid w:val="00F67F04"/>
    <w:rsid w:val="00F7250E"/>
    <w:rsid w:val="00F73A01"/>
    <w:rsid w:val="00F76E0F"/>
    <w:rsid w:val="00FA2738"/>
    <w:rsid w:val="00FA5238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A8788-1230-4667-88D9-B7B5F958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3</cp:revision>
  <cp:lastPrinted>2019-08-02T12:29:00Z</cp:lastPrinted>
  <dcterms:created xsi:type="dcterms:W3CDTF">2019-08-05T11:42:00Z</dcterms:created>
  <dcterms:modified xsi:type="dcterms:W3CDTF">2019-08-05T11:42:00Z</dcterms:modified>
</cp:coreProperties>
</file>