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0450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10450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0450D">
              <w:rPr>
                <w:rFonts w:ascii="Times New Roman" w:hAnsi="Times New Roman" w:cs="Times New Roman"/>
                <w:bCs/>
              </w:rPr>
              <w:t>122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B5B89" w:rsidRDefault="007B5B89" w:rsidP="007B5B8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89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7B5B89" w:rsidRDefault="007B5B89" w:rsidP="007B5B8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89">
        <w:rPr>
          <w:rFonts w:ascii="Times New Roman" w:hAnsi="Times New Roman" w:cs="Times New Roman"/>
          <w:b/>
          <w:sz w:val="28"/>
          <w:szCs w:val="28"/>
        </w:rPr>
        <w:t xml:space="preserve">  расположенному в станице Старонижестеблиевская </w:t>
      </w:r>
    </w:p>
    <w:p w:rsidR="007B5B89" w:rsidRPr="007B5B89" w:rsidRDefault="007B5B89" w:rsidP="007B5B8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7B5B89">
        <w:rPr>
          <w:rFonts w:ascii="Times New Roman" w:hAnsi="Times New Roman" w:cs="Times New Roman"/>
          <w:b/>
          <w:sz w:val="28"/>
          <w:szCs w:val="28"/>
        </w:rPr>
        <w:t xml:space="preserve"> Афанасенко</w:t>
      </w:r>
    </w:p>
    <w:p w:rsidR="007B5B89" w:rsidRPr="007B5B89" w:rsidRDefault="007B5B89" w:rsidP="007B5B8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B5B89" w:rsidRPr="007B5B89" w:rsidRDefault="007B5B89" w:rsidP="007B5B89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B5B8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B5B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7B5B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B5B8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7B5B89">
        <w:rPr>
          <w:rFonts w:ascii="Times New Roman" w:hAnsi="Times New Roman" w:cs="Times New Roman"/>
          <w:sz w:val="28"/>
          <w:szCs w:val="28"/>
        </w:rPr>
        <w:t>а</w:t>
      </w:r>
      <w:r w:rsidRPr="007B5B89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B5B89">
        <w:rPr>
          <w:rFonts w:ascii="Times New Roman" w:hAnsi="Times New Roman" w:cs="Times New Roman"/>
          <w:sz w:val="28"/>
          <w:szCs w:val="28"/>
        </w:rPr>
        <w:t>О передаче полн</w:t>
      </w:r>
      <w:r w:rsidRPr="007B5B89">
        <w:rPr>
          <w:rFonts w:ascii="Times New Roman" w:hAnsi="Times New Roman" w:cs="Times New Roman"/>
          <w:sz w:val="28"/>
          <w:szCs w:val="28"/>
        </w:rPr>
        <w:t>о</w:t>
      </w:r>
      <w:r w:rsidRPr="007B5B89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7B5B89">
        <w:rPr>
          <w:rFonts w:ascii="Times New Roman" w:hAnsi="Times New Roman" w:cs="Times New Roman"/>
          <w:sz w:val="28"/>
          <w:szCs w:val="28"/>
        </w:rPr>
        <w:t>о</w:t>
      </w:r>
      <w:r w:rsidRPr="007B5B89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5B8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7B5B89">
        <w:rPr>
          <w:rFonts w:ascii="Times New Roman" w:hAnsi="Times New Roman" w:cs="Times New Roman"/>
          <w:sz w:val="28"/>
          <w:szCs w:val="28"/>
        </w:rPr>
        <w:t>ь</w:t>
      </w:r>
      <w:r w:rsidRPr="007B5B89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7B5B89">
        <w:rPr>
          <w:rFonts w:ascii="Times New Roman" w:hAnsi="Times New Roman" w:cs="Times New Roman"/>
          <w:sz w:val="28"/>
          <w:szCs w:val="28"/>
        </w:rPr>
        <w:t>О пр</w:t>
      </w:r>
      <w:r w:rsidRPr="007B5B89">
        <w:rPr>
          <w:rFonts w:ascii="Times New Roman" w:hAnsi="Times New Roman" w:cs="Times New Roman"/>
          <w:sz w:val="28"/>
          <w:szCs w:val="28"/>
        </w:rPr>
        <w:t>и</w:t>
      </w:r>
      <w:r w:rsidRPr="007B5B89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7B5B89">
        <w:rPr>
          <w:rFonts w:ascii="Times New Roman" w:hAnsi="Times New Roman" w:cs="Times New Roman"/>
          <w:sz w:val="28"/>
          <w:szCs w:val="28"/>
        </w:rPr>
        <w:t>е</w:t>
      </w:r>
      <w:r w:rsidRPr="007B5B89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7B5B89">
        <w:rPr>
          <w:rFonts w:ascii="Times New Roman" w:hAnsi="Times New Roman" w:cs="Times New Roman"/>
          <w:sz w:val="28"/>
          <w:szCs w:val="28"/>
        </w:rPr>
        <w:t>, в целях упоряд</w:t>
      </w:r>
      <w:r w:rsidRPr="007B5B89">
        <w:rPr>
          <w:rFonts w:ascii="Times New Roman" w:hAnsi="Times New Roman" w:cs="Times New Roman"/>
          <w:sz w:val="28"/>
          <w:szCs w:val="28"/>
        </w:rPr>
        <w:t>о</w:t>
      </w:r>
      <w:r w:rsidRPr="007B5B89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7B5B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5B8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B5B89" w:rsidRPr="007B5B89" w:rsidRDefault="007B5B89" w:rsidP="007B5B8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площадью 2400 кв.м., </w:t>
      </w:r>
      <w:r w:rsidRPr="007B5B89">
        <w:rPr>
          <w:rFonts w:ascii="Times New Roman" w:hAnsi="Times New Roman" w:cs="Times New Roman"/>
          <w:sz w:val="28"/>
          <w:szCs w:val="28"/>
        </w:rPr>
        <w:t>образуемого из з</w:t>
      </w:r>
      <w:r w:rsidRPr="007B5B89">
        <w:rPr>
          <w:rFonts w:ascii="Times New Roman" w:hAnsi="Times New Roman" w:cs="Times New Roman"/>
          <w:sz w:val="28"/>
          <w:szCs w:val="28"/>
        </w:rPr>
        <w:t>е</w:t>
      </w:r>
      <w:r w:rsidRPr="007B5B89">
        <w:rPr>
          <w:rFonts w:ascii="Times New Roman" w:hAnsi="Times New Roman" w:cs="Times New Roman"/>
          <w:sz w:val="28"/>
          <w:szCs w:val="28"/>
        </w:rPr>
        <w:t xml:space="preserve">мель,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</w:t>
      </w:r>
      <w:r w:rsidRPr="007B5B89">
        <w:rPr>
          <w:rFonts w:ascii="Times New Roman" w:hAnsi="Times New Roman" w:cs="Times New Roman"/>
          <w:sz w:val="28"/>
          <w:szCs w:val="28"/>
        </w:rPr>
        <w:t>в кадастровом квартале 23:13:0401171 и земельного участка с кадастровым номером 23:13:0401171:7, к</w:t>
      </w:r>
      <w:r w:rsidRPr="007B5B89">
        <w:rPr>
          <w:rFonts w:ascii="Times New Roman" w:hAnsi="Times New Roman" w:cs="Times New Roman"/>
          <w:sz w:val="28"/>
          <w:szCs w:val="28"/>
        </w:rPr>
        <w:t>а</w:t>
      </w:r>
      <w:r w:rsidRPr="007B5B89">
        <w:rPr>
          <w:rFonts w:ascii="Times New Roman" w:hAnsi="Times New Roman" w:cs="Times New Roman"/>
          <w:sz w:val="28"/>
          <w:szCs w:val="28"/>
        </w:rPr>
        <w:t>тегория земель: земли населённых пунктов, с видом разрешённого использов</w:t>
      </w:r>
      <w:r w:rsidRPr="007B5B89">
        <w:rPr>
          <w:rFonts w:ascii="Times New Roman" w:hAnsi="Times New Roman" w:cs="Times New Roman"/>
          <w:sz w:val="28"/>
          <w:szCs w:val="28"/>
        </w:rPr>
        <w:t>а</w:t>
      </w:r>
      <w:r w:rsidRPr="007B5B89">
        <w:rPr>
          <w:rFonts w:ascii="Times New Roman" w:hAnsi="Times New Roman" w:cs="Times New Roman"/>
          <w:sz w:val="28"/>
          <w:szCs w:val="28"/>
        </w:rPr>
        <w:t>ния – для ведени</w:t>
      </w:r>
      <w:r>
        <w:rPr>
          <w:rFonts w:ascii="Times New Roman" w:hAnsi="Times New Roman" w:cs="Times New Roman"/>
          <w:sz w:val="28"/>
          <w:szCs w:val="28"/>
        </w:rPr>
        <w:t>я личного подсобного хозяйства,</w:t>
      </w:r>
      <w:r w:rsidRPr="007B5B8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7B5B89">
        <w:rPr>
          <w:rFonts w:ascii="Times New Roman" w:hAnsi="Times New Roman" w:cs="Times New Roman"/>
          <w:sz w:val="28"/>
          <w:szCs w:val="28"/>
        </w:rPr>
        <w:t>станица Старонижестеблиевская,  улица Афанасенко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5B89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B5B89" w:rsidRPr="007B5B89" w:rsidRDefault="007B5B89" w:rsidP="007B5B8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B5B89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7B5B89">
        <w:rPr>
          <w:rFonts w:ascii="Times New Roman" w:hAnsi="Times New Roman" w:cs="Times New Roman"/>
          <w:sz w:val="28"/>
          <w:szCs w:val="28"/>
        </w:rPr>
        <w:t>б</w:t>
      </w:r>
      <w:r w:rsidRPr="007B5B89">
        <w:rPr>
          <w:rFonts w:ascii="Times New Roman" w:hAnsi="Times New Roman" w:cs="Times New Roman"/>
          <w:sz w:val="28"/>
          <w:szCs w:val="28"/>
        </w:rPr>
        <w:t>лиевская</w:t>
      </w:r>
      <w:r>
        <w:rPr>
          <w:rFonts w:ascii="Times New Roman" w:hAnsi="Times New Roman" w:cs="Times New Roman"/>
          <w:sz w:val="28"/>
          <w:szCs w:val="28"/>
        </w:rPr>
        <w:t>, улица Афанасенко</w:t>
      </w:r>
      <w:r w:rsidRPr="007B5B89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B89" w:rsidRPr="00884F81" w:rsidRDefault="007B5B89" w:rsidP="007B5B8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Стар</w:t>
      </w:r>
      <w:r w:rsidRPr="006540D8">
        <w:rPr>
          <w:rFonts w:ascii="Times New Roman" w:hAnsi="Times New Roman" w:cs="Times New Roman"/>
          <w:sz w:val="28"/>
          <w:szCs w:val="28"/>
        </w:rPr>
        <w:t>о</w:t>
      </w:r>
      <w:r w:rsidRPr="006540D8">
        <w:rPr>
          <w:rFonts w:ascii="Times New Roman" w:hAnsi="Times New Roman" w:cs="Times New Roman"/>
          <w:sz w:val="28"/>
          <w:szCs w:val="28"/>
        </w:rPr>
        <w:t xml:space="preserve">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похозяйстве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ную книги.</w:t>
      </w:r>
    </w:p>
    <w:p w:rsidR="007B5B89" w:rsidRPr="007B5B89" w:rsidRDefault="007B5B89" w:rsidP="007B5B8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постановления, возложить на з</w:t>
      </w:r>
      <w:r w:rsidRPr="007B5B89">
        <w:rPr>
          <w:rFonts w:ascii="Times New Roman" w:hAnsi="Times New Roman" w:cs="Times New Roman"/>
          <w:sz w:val="28"/>
          <w:szCs w:val="28"/>
        </w:rPr>
        <w:t>а</w:t>
      </w:r>
      <w:r w:rsidRPr="007B5B8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7B5B89">
        <w:rPr>
          <w:rFonts w:ascii="Times New Roman" w:hAnsi="Times New Roman" w:cs="Times New Roman"/>
          <w:sz w:val="28"/>
          <w:szCs w:val="28"/>
        </w:rPr>
        <w:t>й</w:t>
      </w:r>
      <w:r w:rsidRPr="007B5B8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B5B89" w:rsidRPr="007B5B89" w:rsidRDefault="007B5B89" w:rsidP="007B5B8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B5B89" w:rsidRDefault="007B5B89" w:rsidP="007B5B8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B5B89" w:rsidRPr="007B5B89" w:rsidRDefault="007B5B89" w:rsidP="007B5B8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B5B89" w:rsidRPr="007B5B89" w:rsidRDefault="007B5B89" w:rsidP="007B5B8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B5B89" w:rsidRPr="007B5B89" w:rsidRDefault="007B5B89" w:rsidP="007B5B8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B5B89" w:rsidRPr="007B5B89" w:rsidRDefault="007B5B89" w:rsidP="007B5B89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B5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9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7B5B89" w:rsidRDefault="007B5B89" w:rsidP="007B5B89">
      <w:pPr>
        <w:pStyle w:val="a7"/>
        <w:jc w:val="center"/>
        <w:rPr>
          <w:b/>
          <w:szCs w:val="28"/>
        </w:rPr>
      </w:pPr>
    </w:p>
    <w:p w:rsidR="007B5B89" w:rsidRDefault="007B5B89" w:rsidP="007B5B89">
      <w:pPr>
        <w:pStyle w:val="a7"/>
        <w:jc w:val="center"/>
        <w:rPr>
          <w:b/>
          <w:szCs w:val="28"/>
        </w:rPr>
      </w:pPr>
    </w:p>
    <w:p w:rsidR="007B5B89" w:rsidRDefault="007B5B89" w:rsidP="007B5B89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7B5B89" w:rsidRPr="000000A6" w:rsidRDefault="007B5B89" w:rsidP="007B5B89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7B5B89" w:rsidRPr="009D5AF2" w:rsidRDefault="007B5B89" w:rsidP="007B5B8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B5B89" w:rsidRPr="009D5AF2" w:rsidRDefault="007B5B89" w:rsidP="007B5B89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B5B89" w:rsidRPr="007B5B89" w:rsidRDefault="007B5B89" w:rsidP="007B5B89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«</w:t>
      </w:r>
      <w:r w:rsidRPr="007B5B89">
        <w:rPr>
          <w:rFonts w:ascii="Times New Roman" w:hAnsi="Times New Roman" w:cs="Times New Roman"/>
          <w:sz w:val="28"/>
          <w:szCs w:val="28"/>
        </w:rPr>
        <w:t>О присвоении почтового адреса земельному участку,</w:t>
      </w:r>
    </w:p>
    <w:p w:rsidR="007B5B89" w:rsidRPr="007B5B89" w:rsidRDefault="007B5B89" w:rsidP="007B5B89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 xml:space="preserve">  расположенному в станице Старонижестеблиевская </w:t>
      </w:r>
    </w:p>
    <w:p w:rsidR="007B5B89" w:rsidRPr="006B73BB" w:rsidRDefault="007B5B89" w:rsidP="007B5B89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5B89">
        <w:rPr>
          <w:rFonts w:ascii="Times New Roman" w:hAnsi="Times New Roman" w:cs="Times New Roman"/>
          <w:sz w:val="28"/>
          <w:szCs w:val="28"/>
        </w:rPr>
        <w:t>по улица Афанасенко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7B5B89" w:rsidRDefault="007B5B89" w:rsidP="007B5B8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5B89" w:rsidRPr="009D5AF2" w:rsidRDefault="007B5B89" w:rsidP="007B5B8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5B89" w:rsidRPr="009D5AF2" w:rsidRDefault="007B5B89" w:rsidP="007B5B8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B5B89" w:rsidRPr="009D5AF2" w:rsidTr="00E628F4">
        <w:tc>
          <w:tcPr>
            <w:tcW w:w="7371" w:type="dxa"/>
            <w:hideMark/>
          </w:tcPr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9D5AF2" w:rsidRDefault="007B5B89" w:rsidP="00E628F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B5B89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89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89" w:rsidRPr="00D22051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5B89" w:rsidRPr="009D5AF2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9E45EE" w:rsidRDefault="007B5B89" w:rsidP="00E62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B5B89" w:rsidRPr="009E45EE" w:rsidRDefault="007B5B89" w:rsidP="00E62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B5B89" w:rsidRPr="009E45EE" w:rsidRDefault="007B5B89" w:rsidP="00E62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B5B89" w:rsidRPr="009E45EE" w:rsidRDefault="007B5B89" w:rsidP="00E62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B5B89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89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89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89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89" w:rsidRPr="009E45EE" w:rsidRDefault="007B5B89" w:rsidP="00E628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9D5AF2" w:rsidRDefault="007B5B89" w:rsidP="00E628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5B89" w:rsidRPr="001A72DE" w:rsidRDefault="007B5B89" w:rsidP="00E628F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B5B89" w:rsidRPr="009D5AF2" w:rsidTr="00E628F4">
        <w:tc>
          <w:tcPr>
            <w:tcW w:w="7371" w:type="dxa"/>
            <w:hideMark/>
          </w:tcPr>
          <w:p w:rsidR="007B5B89" w:rsidRPr="001D1068" w:rsidRDefault="007B5B89" w:rsidP="00E628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B5B89" w:rsidRPr="001D1068" w:rsidRDefault="007B5B89" w:rsidP="00E628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B5B89" w:rsidRPr="001D1068" w:rsidRDefault="007B5B89" w:rsidP="00E628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B5B89" w:rsidRPr="001D1068" w:rsidRDefault="007B5B89" w:rsidP="00E628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B5B89" w:rsidRPr="009D5AF2" w:rsidRDefault="007B5B89" w:rsidP="00E628F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B5B89" w:rsidRDefault="007B5B89" w:rsidP="00E628F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B5B89" w:rsidRPr="001D1068" w:rsidRDefault="007B5B89" w:rsidP="00E628F4">
            <w:pPr>
              <w:rPr>
                <w:rFonts w:ascii="Times New Roman" w:hAnsi="Times New Roman" w:cs="Times New Roman"/>
              </w:rPr>
            </w:pPr>
          </w:p>
          <w:p w:rsidR="007B5B89" w:rsidRPr="001D1068" w:rsidRDefault="007B5B89" w:rsidP="00E628F4">
            <w:pPr>
              <w:rPr>
                <w:rFonts w:ascii="Times New Roman" w:hAnsi="Times New Roman" w:cs="Times New Roman"/>
              </w:rPr>
            </w:pPr>
          </w:p>
          <w:p w:rsidR="007B5B89" w:rsidRDefault="007B5B89" w:rsidP="00E628F4">
            <w:pPr>
              <w:rPr>
                <w:rFonts w:ascii="Times New Roman" w:hAnsi="Times New Roman" w:cs="Times New Roman"/>
              </w:rPr>
            </w:pPr>
          </w:p>
          <w:p w:rsidR="007B5B89" w:rsidRDefault="007B5B89" w:rsidP="00E628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89" w:rsidRPr="001D1068" w:rsidRDefault="007B5B89" w:rsidP="00E628F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7B5B89" w:rsidRPr="009D5AF2" w:rsidRDefault="007B5B89" w:rsidP="007B5B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B89" w:rsidRPr="009D5AF2" w:rsidRDefault="007B5B89" w:rsidP="007B5B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B89" w:rsidRPr="00BA7785" w:rsidRDefault="007B5B89" w:rsidP="007B5B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B5B89" w:rsidRPr="0056280A" w:rsidRDefault="007B5B89" w:rsidP="007B5B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B89" w:rsidRPr="00C737CC" w:rsidRDefault="007B5B89" w:rsidP="007B5B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B5B89" w:rsidRPr="00EB3693" w:rsidRDefault="007B5B89" w:rsidP="007B5B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B5B89" w:rsidRPr="00DA7D53" w:rsidRDefault="007B5B89" w:rsidP="007B5B8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B5B89" w:rsidRPr="00F36C3E" w:rsidRDefault="007B5B89" w:rsidP="007B5B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B89" w:rsidRPr="006B73BB" w:rsidRDefault="007B5B89" w:rsidP="007B5B8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7B5B89" w:rsidRDefault="00AC2228" w:rsidP="007B5B8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B5B8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0450D"/>
    <w:rsid w:val="0016098A"/>
    <w:rsid w:val="002354B6"/>
    <w:rsid w:val="00265512"/>
    <w:rsid w:val="002862AC"/>
    <w:rsid w:val="00376414"/>
    <w:rsid w:val="003B26C0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B5B89"/>
    <w:rsid w:val="00954616"/>
    <w:rsid w:val="009F1F39"/>
    <w:rsid w:val="00A7636B"/>
    <w:rsid w:val="00AC2228"/>
    <w:rsid w:val="00BA46C6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B5B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B5B8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B5B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2607</Characters>
  <Application>Microsoft Office Word</Application>
  <DocSecurity>0</DocSecurity>
  <Lines>21</Lines>
  <Paragraphs>6</Paragraphs>
  <ScaleCrop>false</ScaleCrop>
  <Company>123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2019-09-03T07:40:00Z</dcterms:modified>
</cp:coreProperties>
</file>