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2390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82390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2390D">
              <w:rPr>
                <w:rFonts w:ascii="Times New Roman" w:hAnsi="Times New Roman" w:cs="Times New Roman"/>
                <w:bCs/>
              </w:rPr>
              <w:t>132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F57B8" w:rsidRDefault="001F57B8" w:rsidP="001F57B8">
      <w:pPr>
        <w:tabs>
          <w:tab w:val="left" w:pos="1666"/>
        </w:tabs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7B8" w:rsidRDefault="001F57B8" w:rsidP="001F57B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B8">
        <w:rPr>
          <w:rFonts w:ascii="Times New Roman" w:hAnsi="Times New Roman" w:cs="Times New Roman"/>
          <w:b/>
          <w:sz w:val="28"/>
          <w:szCs w:val="28"/>
        </w:rPr>
        <w:t>О присвоении почтового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 земельном участку, </w:t>
      </w:r>
      <w:r w:rsidRPr="001F57B8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1F57B8" w:rsidRDefault="001F57B8" w:rsidP="001F57B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B8">
        <w:rPr>
          <w:rFonts w:ascii="Times New Roman" w:hAnsi="Times New Roman" w:cs="Times New Roman"/>
          <w:b/>
          <w:sz w:val="28"/>
          <w:szCs w:val="28"/>
        </w:rPr>
        <w:t>с перераспределе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нием двух земельных участков, </w:t>
      </w:r>
      <w:r w:rsidRPr="001F57B8">
        <w:rPr>
          <w:rFonts w:ascii="Times New Roman" w:hAnsi="Times New Roman" w:cs="Times New Roman"/>
          <w:b/>
          <w:sz w:val="28"/>
          <w:szCs w:val="28"/>
        </w:rPr>
        <w:t>расположенному в станице Старо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нижестеблиевская по улице </w:t>
      </w:r>
      <w:r w:rsidRPr="001F57B8">
        <w:rPr>
          <w:rFonts w:ascii="Times New Roman" w:hAnsi="Times New Roman" w:cs="Times New Roman"/>
          <w:b/>
          <w:sz w:val="28"/>
          <w:szCs w:val="28"/>
        </w:rPr>
        <w:t>Комсомольская</w:t>
      </w:r>
    </w:p>
    <w:p w:rsidR="001F57B8" w:rsidRPr="001F57B8" w:rsidRDefault="001F57B8" w:rsidP="001F57B8">
      <w:pPr>
        <w:tabs>
          <w:tab w:val="left" w:pos="1666"/>
        </w:tabs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7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7B8" w:rsidRPr="001F57B8" w:rsidRDefault="001F57B8" w:rsidP="001F57B8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1F57B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F57B8">
        <w:rPr>
          <w:rFonts w:ascii="Times New Roman" w:hAnsi="Times New Roman" w:cs="Times New Roman"/>
          <w:sz w:val="28"/>
          <w:szCs w:val="28"/>
        </w:rPr>
        <w:t xml:space="preserve">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5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1F57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F57B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1F57B8">
        <w:rPr>
          <w:rFonts w:ascii="Times New Roman" w:hAnsi="Times New Roman" w:cs="Times New Roman"/>
          <w:sz w:val="28"/>
          <w:szCs w:val="28"/>
        </w:rPr>
        <w:t>а</w:t>
      </w:r>
      <w:r w:rsidRPr="001F57B8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F57B8">
        <w:rPr>
          <w:rFonts w:ascii="Times New Roman" w:hAnsi="Times New Roman" w:cs="Times New Roman"/>
          <w:sz w:val="28"/>
          <w:szCs w:val="28"/>
        </w:rPr>
        <w:t>О передаче полн</w:t>
      </w:r>
      <w:r w:rsidRPr="001F57B8">
        <w:rPr>
          <w:rFonts w:ascii="Times New Roman" w:hAnsi="Times New Roman" w:cs="Times New Roman"/>
          <w:sz w:val="28"/>
          <w:szCs w:val="28"/>
        </w:rPr>
        <w:t>о</w:t>
      </w:r>
      <w:r w:rsidRPr="001F57B8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1F57B8">
        <w:rPr>
          <w:rFonts w:ascii="Times New Roman" w:hAnsi="Times New Roman" w:cs="Times New Roman"/>
          <w:sz w:val="28"/>
          <w:szCs w:val="28"/>
        </w:rPr>
        <w:t>о</w:t>
      </w:r>
      <w:r w:rsidRPr="001F57B8">
        <w:rPr>
          <w:rFonts w:ascii="Times New Roman" w:hAnsi="Times New Roman" w:cs="Times New Roman"/>
          <w:sz w:val="28"/>
          <w:szCs w:val="28"/>
        </w:rPr>
        <w:t>оружениям" в соответствии с решением Совета Старонижестеблиевского сел</w:t>
      </w:r>
      <w:r w:rsidRPr="001F57B8">
        <w:rPr>
          <w:rFonts w:ascii="Times New Roman" w:hAnsi="Times New Roman" w:cs="Times New Roman"/>
          <w:sz w:val="28"/>
          <w:szCs w:val="28"/>
        </w:rPr>
        <w:t>ь</w:t>
      </w:r>
      <w:r w:rsidRPr="001F57B8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1F57B8">
        <w:rPr>
          <w:rFonts w:ascii="Times New Roman" w:hAnsi="Times New Roman" w:cs="Times New Roman"/>
          <w:sz w:val="28"/>
          <w:szCs w:val="28"/>
        </w:rPr>
        <w:t>О пр</w:t>
      </w:r>
      <w:r w:rsidRPr="001F57B8">
        <w:rPr>
          <w:rFonts w:ascii="Times New Roman" w:hAnsi="Times New Roman" w:cs="Times New Roman"/>
          <w:sz w:val="28"/>
          <w:szCs w:val="28"/>
        </w:rPr>
        <w:t>и</w:t>
      </w:r>
      <w:r w:rsidRPr="001F57B8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1F57B8">
        <w:rPr>
          <w:rFonts w:ascii="Times New Roman" w:hAnsi="Times New Roman" w:cs="Times New Roman"/>
          <w:sz w:val="28"/>
          <w:szCs w:val="28"/>
        </w:rPr>
        <w:t>е</w:t>
      </w:r>
      <w:r w:rsidRPr="001F57B8">
        <w:rPr>
          <w:rFonts w:ascii="Times New Roman" w:hAnsi="Times New Roman" w:cs="Times New Roman"/>
          <w:sz w:val="28"/>
          <w:szCs w:val="28"/>
        </w:rPr>
        <w:t>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F57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7B8">
        <w:rPr>
          <w:rFonts w:ascii="Times New Roman" w:hAnsi="Times New Roman" w:cs="Times New Roman"/>
          <w:sz w:val="28"/>
          <w:szCs w:val="28"/>
        </w:rPr>
        <w:t>на основании з</w:t>
      </w:r>
      <w:r w:rsidRPr="001F57B8">
        <w:rPr>
          <w:rFonts w:ascii="Times New Roman" w:hAnsi="Times New Roman" w:cs="Times New Roman"/>
          <w:sz w:val="28"/>
          <w:szCs w:val="28"/>
        </w:rPr>
        <w:t>а</w:t>
      </w:r>
      <w:r w:rsidRPr="001F57B8">
        <w:rPr>
          <w:rFonts w:ascii="Times New Roman" w:hAnsi="Times New Roman" w:cs="Times New Roman"/>
          <w:sz w:val="28"/>
          <w:szCs w:val="28"/>
        </w:rPr>
        <w:t xml:space="preserve">явления Гунькина Алексея Алексеевича,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57B8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1F57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7B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F57B8" w:rsidRPr="001F57B8" w:rsidRDefault="001F57B8" w:rsidP="001F57B8">
      <w:pPr>
        <w:ind w:right="-426"/>
        <w:rPr>
          <w:rFonts w:ascii="Times New Roman" w:hAnsi="Times New Roman" w:cs="Times New Roman"/>
          <w:sz w:val="28"/>
          <w:szCs w:val="28"/>
        </w:rPr>
      </w:pPr>
      <w:r w:rsidRPr="001F57B8">
        <w:rPr>
          <w:rFonts w:ascii="Times New Roman" w:hAnsi="Times New Roman" w:cs="Times New Roman"/>
          <w:sz w:val="28"/>
          <w:szCs w:val="28"/>
        </w:rPr>
        <w:t>1. Земельному участку, общей площадью 3498 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7B8">
        <w:rPr>
          <w:rFonts w:ascii="Times New Roman" w:hAnsi="Times New Roman" w:cs="Times New Roman"/>
          <w:sz w:val="28"/>
          <w:szCs w:val="28"/>
        </w:rPr>
        <w:t>образованного в р</w:t>
      </w:r>
      <w:r w:rsidRPr="001F57B8">
        <w:rPr>
          <w:rFonts w:ascii="Times New Roman" w:hAnsi="Times New Roman" w:cs="Times New Roman"/>
          <w:sz w:val="28"/>
          <w:szCs w:val="28"/>
        </w:rPr>
        <w:t>е</w:t>
      </w:r>
      <w:r w:rsidRPr="001F57B8">
        <w:rPr>
          <w:rFonts w:ascii="Times New Roman" w:hAnsi="Times New Roman" w:cs="Times New Roman"/>
          <w:sz w:val="28"/>
          <w:szCs w:val="28"/>
        </w:rPr>
        <w:t>зультате перераспределения двух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7B8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23:13:0401097:66 </w:t>
      </w:r>
      <w:r>
        <w:rPr>
          <w:rFonts w:ascii="Times New Roman" w:hAnsi="Times New Roman" w:cs="Times New Roman"/>
          <w:sz w:val="28"/>
          <w:szCs w:val="28"/>
        </w:rPr>
        <w:t xml:space="preserve"> находящийся в частной </w:t>
      </w:r>
      <w:r w:rsidRPr="001F57B8">
        <w:rPr>
          <w:rFonts w:ascii="Times New Roman" w:hAnsi="Times New Roman" w:cs="Times New Roman"/>
          <w:sz w:val="28"/>
          <w:szCs w:val="28"/>
        </w:rPr>
        <w:t>собственности и земельного участка в кадастровом квартале 23:13:0401097 находящийся в государственной собстве</w:t>
      </w:r>
      <w:r w:rsidRPr="001F57B8">
        <w:rPr>
          <w:rFonts w:ascii="Times New Roman" w:hAnsi="Times New Roman" w:cs="Times New Roman"/>
          <w:sz w:val="28"/>
          <w:szCs w:val="28"/>
        </w:rPr>
        <w:t>н</w:t>
      </w:r>
      <w:r w:rsidRPr="001F57B8">
        <w:rPr>
          <w:rFonts w:ascii="Times New Roman" w:hAnsi="Times New Roman" w:cs="Times New Roman"/>
          <w:sz w:val="28"/>
          <w:szCs w:val="28"/>
        </w:rPr>
        <w:t>ности, категория земель – земли населённых пунктов, вид разрешённого испол</w:t>
      </w:r>
      <w:r w:rsidRPr="001F57B8">
        <w:rPr>
          <w:rFonts w:ascii="Times New Roman" w:hAnsi="Times New Roman" w:cs="Times New Roman"/>
          <w:sz w:val="28"/>
          <w:szCs w:val="28"/>
        </w:rPr>
        <w:t>ь</w:t>
      </w:r>
      <w:r w:rsidRPr="001F57B8">
        <w:rPr>
          <w:rFonts w:ascii="Times New Roman" w:hAnsi="Times New Roman" w:cs="Times New Roman"/>
          <w:sz w:val="28"/>
          <w:szCs w:val="28"/>
        </w:rPr>
        <w:t>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57B8">
        <w:rPr>
          <w:rFonts w:ascii="Times New Roman" w:hAnsi="Times New Roman" w:cs="Times New Roman"/>
          <w:sz w:val="28"/>
          <w:szCs w:val="28"/>
        </w:rPr>
        <w:t>присвоить почтовый а</w:t>
      </w:r>
      <w:r w:rsidRPr="001F57B8">
        <w:rPr>
          <w:rFonts w:ascii="Times New Roman" w:hAnsi="Times New Roman" w:cs="Times New Roman"/>
          <w:sz w:val="28"/>
          <w:szCs w:val="28"/>
        </w:rPr>
        <w:t>д</w:t>
      </w:r>
      <w:r w:rsidRPr="001F57B8">
        <w:rPr>
          <w:rFonts w:ascii="Times New Roman" w:hAnsi="Times New Roman" w:cs="Times New Roman"/>
          <w:sz w:val="28"/>
          <w:szCs w:val="28"/>
        </w:rPr>
        <w:t>рес:</w:t>
      </w:r>
    </w:p>
    <w:p w:rsidR="001F57B8" w:rsidRPr="001F57B8" w:rsidRDefault="001F57B8" w:rsidP="001F57B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Краснодарский край,</w:t>
      </w:r>
      <w:r w:rsidRPr="001F57B8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Старонижесте</w:t>
      </w:r>
      <w:r w:rsidRPr="001F57B8">
        <w:rPr>
          <w:rFonts w:ascii="Times New Roman" w:hAnsi="Times New Roman" w:cs="Times New Roman"/>
          <w:sz w:val="28"/>
          <w:szCs w:val="28"/>
        </w:rPr>
        <w:t>б</w:t>
      </w:r>
      <w:r w:rsidRPr="001F57B8">
        <w:rPr>
          <w:rFonts w:ascii="Times New Roman" w:hAnsi="Times New Roman" w:cs="Times New Roman"/>
          <w:sz w:val="28"/>
          <w:szCs w:val="28"/>
        </w:rPr>
        <w:t>лиевская, улица Комсомольская № 81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6E" w:rsidRPr="001F57B8" w:rsidRDefault="0075126E" w:rsidP="001F57B8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1F57B8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 администрации Стар</w:t>
      </w:r>
      <w:r w:rsidRPr="001F57B8">
        <w:rPr>
          <w:rFonts w:ascii="Times New Roman" w:hAnsi="Times New Roman" w:cs="Times New Roman"/>
          <w:sz w:val="28"/>
          <w:szCs w:val="28"/>
        </w:rPr>
        <w:t>о</w:t>
      </w:r>
      <w:r w:rsidRPr="001F57B8"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 Нимченко Андрею Степановичу внести изменения в земельно - шнуровую и похозяйстве</w:t>
      </w:r>
      <w:r w:rsidRPr="001F57B8">
        <w:rPr>
          <w:rFonts w:ascii="Times New Roman" w:hAnsi="Times New Roman" w:cs="Times New Roman"/>
          <w:sz w:val="28"/>
          <w:szCs w:val="28"/>
        </w:rPr>
        <w:t>н</w:t>
      </w:r>
      <w:r w:rsidRPr="001F57B8">
        <w:rPr>
          <w:rFonts w:ascii="Times New Roman" w:hAnsi="Times New Roman" w:cs="Times New Roman"/>
          <w:sz w:val="28"/>
          <w:szCs w:val="28"/>
        </w:rPr>
        <w:t>ную книги.</w:t>
      </w:r>
    </w:p>
    <w:p w:rsidR="0075126E" w:rsidRPr="001F57B8" w:rsidRDefault="0075126E" w:rsidP="001F57B8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1F57B8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постановления, возложить на з</w:t>
      </w:r>
      <w:r w:rsidRPr="001F57B8">
        <w:rPr>
          <w:rFonts w:ascii="Times New Roman" w:hAnsi="Times New Roman" w:cs="Times New Roman"/>
          <w:sz w:val="28"/>
          <w:szCs w:val="28"/>
        </w:rPr>
        <w:t>а</w:t>
      </w:r>
      <w:r w:rsidRPr="001F57B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F57B8">
        <w:rPr>
          <w:rFonts w:ascii="Times New Roman" w:hAnsi="Times New Roman" w:cs="Times New Roman"/>
          <w:sz w:val="28"/>
          <w:szCs w:val="28"/>
        </w:rPr>
        <w:t>й</w:t>
      </w:r>
      <w:r w:rsidRPr="001F57B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5126E" w:rsidRPr="001F57B8" w:rsidRDefault="0075126E" w:rsidP="001F57B8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F57B8"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 его подписания.</w:t>
      </w:r>
    </w:p>
    <w:p w:rsidR="0075126E" w:rsidRPr="001F57B8" w:rsidRDefault="0075126E" w:rsidP="001F57B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5126E" w:rsidRPr="001F57B8" w:rsidRDefault="0075126E" w:rsidP="001F57B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F57B8">
        <w:rPr>
          <w:rFonts w:ascii="Times New Roman" w:hAnsi="Times New Roman" w:cs="Times New Roman"/>
          <w:sz w:val="28"/>
          <w:szCs w:val="28"/>
        </w:rPr>
        <w:t>Глава</w:t>
      </w:r>
    </w:p>
    <w:p w:rsidR="0075126E" w:rsidRPr="001F57B8" w:rsidRDefault="0075126E" w:rsidP="001F57B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F57B8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75126E" w:rsidRPr="001F57B8" w:rsidRDefault="0075126E" w:rsidP="001F57B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F57B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 Новак</w:t>
      </w:r>
    </w:p>
    <w:p w:rsidR="0075126E" w:rsidRPr="001F57B8" w:rsidRDefault="0075126E" w:rsidP="001F57B8">
      <w:pPr>
        <w:pStyle w:val="a7"/>
        <w:ind w:right="-426"/>
        <w:jc w:val="center"/>
        <w:rPr>
          <w:b/>
          <w:szCs w:val="28"/>
        </w:rPr>
      </w:pPr>
    </w:p>
    <w:p w:rsidR="0075126E" w:rsidRDefault="0075126E" w:rsidP="0075126E">
      <w:pPr>
        <w:pStyle w:val="a7"/>
        <w:jc w:val="center"/>
        <w:rPr>
          <w:b/>
          <w:szCs w:val="28"/>
        </w:rPr>
      </w:pPr>
    </w:p>
    <w:p w:rsidR="0075126E" w:rsidRDefault="0075126E" w:rsidP="0075126E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75126E" w:rsidRPr="000000A6" w:rsidRDefault="0075126E" w:rsidP="0075126E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75126E" w:rsidRPr="009D5AF2" w:rsidRDefault="0075126E" w:rsidP="0075126E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5126E" w:rsidRPr="009D5AF2" w:rsidRDefault="0075126E" w:rsidP="0075126E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5126E" w:rsidRPr="0075126E" w:rsidRDefault="0075126E" w:rsidP="0075126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26E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 участку, в связи </w:t>
      </w:r>
    </w:p>
    <w:p w:rsidR="0075126E" w:rsidRPr="006B73BB" w:rsidRDefault="0075126E" w:rsidP="0075126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26E">
        <w:rPr>
          <w:rFonts w:ascii="Times New Roman" w:hAnsi="Times New Roman" w:cs="Times New Roman"/>
          <w:sz w:val="28"/>
          <w:szCs w:val="28"/>
        </w:rPr>
        <w:t>с перераспределением двух земельных участков, расположенному в станице Старонижестеблиевская по улице</w:t>
      </w:r>
      <w:r>
        <w:rPr>
          <w:rFonts w:ascii="Times New Roman" w:hAnsi="Times New Roman" w:cs="Times New Roman"/>
          <w:sz w:val="28"/>
          <w:szCs w:val="28"/>
        </w:rPr>
        <w:t xml:space="preserve"> Комсомольская</w:t>
      </w:r>
      <w:r w:rsidRPr="006B73BB">
        <w:rPr>
          <w:rFonts w:ascii="Times New Roman" w:hAnsi="Times New Roman" w:cs="Times New Roman"/>
          <w:sz w:val="28"/>
          <w:szCs w:val="28"/>
        </w:rPr>
        <w:t>»</w:t>
      </w:r>
    </w:p>
    <w:p w:rsidR="0075126E" w:rsidRDefault="0075126E" w:rsidP="0075126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126E" w:rsidRPr="009D5AF2" w:rsidRDefault="0075126E" w:rsidP="0075126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126E" w:rsidRPr="009D5AF2" w:rsidRDefault="0075126E" w:rsidP="0075126E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5126E" w:rsidRPr="009D5AF2" w:rsidTr="00BF2DF4">
        <w:tc>
          <w:tcPr>
            <w:tcW w:w="7371" w:type="dxa"/>
            <w:hideMark/>
          </w:tcPr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5126E" w:rsidRPr="009D5AF2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5126E" w:rsidRPr="009D5AF2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5126E" w:rsidRPr="009D5AF2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5126E" w:rsidRPr="009D5AF2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5126E" w:rsidRPr="009D5AF2" w:rsidTr="00BF2DF4">
        <w:tc>
          <w:tcPr>
            <w:tcW w:w="7371" w:type="dxa"/>
            <w:hideMark/>
          </w:tcPr>
          <w:p w:rsidR="0075126E" w:rsidRPr="009D5AF2" w:rsidRDefault="0075126E" w:rsidP="00BF2DF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5126E" w:rsidRPr="009D5AF2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126E" w:rsidRPr="009D5AF2" w:rsidTr="00BF2DF4">
        <w:tc>
          <w:tcPr>
            <w:tcW w:w="7371" w:type="dxa"/>
            <w:hideMark/>
          </w:tcPr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5126E" w:rsidRPr="009D5AF2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126E" w:rsidRPr="009D5AF2" w:rsidTr="00BF2DF4">
        <w:tc>
          <w:tcPr>
            <w:tcW w:w="7371" w:type="dxa"/>
            <w:hideMark/>
          </w:tcPr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126E" w:rsidRPr="009D5AF2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126E" w:rsidRPr="009D5AF2" w:rsidTr="00BF2DF4">
        <w:tc>
          <w:tcPr>
            <w:tcW w:w="7371" w:type="dxa"/>
            <w:hideMark/>
          </w:tcPr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5126E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6E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6E" w:rsidRPr="00D22051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5126E" w:rsidRPr="009D5AF2" w:rsidTr="00BF2DF4">
        <w:tc>
          <w:tcPr>
            <w:tcW w:w="7371" w:type="dxa"/>
            <w:hideMark/>
          </w:tcPr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126E" w:rsidRPr="009D5AF2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126E" w:rsidRPr="009D5AF2" w:rsidTr="00BF2DF4">
        <w:tc>
          <w:tcPr>
            <w:tcW w:w="7371" w:type="dxa"/>
            <w:hideMark/>
          </w:tcPr>
          <w:p w:rsidR="0075126E" w:rsidRPr="009E45EE" w:rsidRDefault="0075126E" w:rsidP="00BF2D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5126E" w:rsidRPr="009E45EE" w:rsidRDefault="0075126E" w:rsidP="00BF2D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5126E" w:rsidRPr="009E45EE" w:rsidRDefault="0075126E" w:rsidP="00BF2D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5126E" w:rsidRPr="009E45EE" w:rsidRDefault="0075126E" w:rsidP="00BF2D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5126E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6E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6E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6E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6E" w:rsidRPr="009E45EE" w:rsidRDefault="0075126E" w:rsidP="00BF2DF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5126E" w:rsidRPr="009D5AF2" w:rsidTr="00BF2DF4">
        <w:tc>
          <w:tcPr>
            <w:tcW w:w="7371" w:type="dxa"/>
            <w:hideMark/>
          </w:tcPr>
          <w:p w:rsidR="0075126E" w:rsidRPr="009D5AF2" w:rsidRDefault="0075126E" w:rsidP="00BF2D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126E" w:rsidRPr="001A72DE" w:rsidRDefault="0075126E" w:rsidP="00BF2DF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5126E" w:rsidRPr="009D5AF2" w:rsidTr="00BF2DF4">
        <w:tc>
          <w:tcPr>
            <w:tcW w:w="7371" w:type="dxa"/>
            <w:hideMark/>
          </w:tcPr>
          <w:p w:rsidR="0075126E" w:rsidRPr="001D1068" w:rsidRDefault="0075126E" w:rsidP="00BF2DF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5126E" w:rsidRPr="001D1068" w:rsidRDefault="0075126E" w:rsidP="00BF2DF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5126E" w:rsidRPr="001D1068" w:rsidRDefault="0075126E" w:rsidP="00BF2DF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5126E" w:rsidRPr="001D1068" w:rsidRDefault="0075126E" w:rsidP="00BF2DF4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5126E" w:rsidRPr="009D5AF2" w:rsidRDefault="0075126E" w:rsidP="00BF2DF4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5126E" w:rsidRDefault="0075126E" w:rsidP="00BF2DF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5126E" w:rsidRPr="001D1068" w:rsidRDefault="0075126E" w:rsidP="00BF2DF4">
            <w:pPr>
              <w:rPr>
                <w:rFonts w:ascii="Times New Roman" w:hAnsi="Times New Roman" w:cs="Times New Roman"/>
              </w:rPr>
            </w:pPr>
          </w:p>
          <w:p w:rsidR="0075126E" w:rsidRPr="001D1068" w:rsidRDefault="0075126E" w:rsidP="00BF2DF4">
            <w:pPr>
              <w:rPr>
                <w:rFonts w:ascii="Times New Roman" w:hAnsi="Times New Roman" w:cs="Times New Roman"/>
              </w:rPr>
            </w:pPr>
          </w:p>
          <w:p w:rsidR="0075126E" w:rsidRDefault="0075126E" w:rsidP="00BF2DF4">
            <w:pPr>
              <w:rPr>
                <w:rFonts w:ascii="Times New Roman" w:hAnsi="Times New Roman" w:cs="Times New Roman"/>
              </w:rPr>
            </w:pPr>
          </w:p>
          <w:p w:rsidR="0075126E" w:rsidRDefault="0075126E" w:rsidP="00BF2DF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6E" w:rsidRPr="001D1068" w:rsidRDefault="0075126E" w:rsidP="00BF2DF4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75126E" w:rsidRPr="009D5AF2" w:rsidRDefault="0075126E" w:rsidP="007512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126E" w:rsidRPr="009D5AF2" w:rsidRDefault="0075126E" w:rsidP="007512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126E" w:rsidRPr="00BA7785" w:rsidRDefault="0075126E" w:rsidP="0075126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5126E" w:rsidRPr="0056280A" w:rsidRDefault="0075126E" w:rsidP="007512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126E" w:rsidRPr="00C737CC" w:rsidRDefault="0075126E" w:rsidP="0075126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5126E" w:rsidRPr="00EB3693" w:rsidRDefault="0075126E" w:rsidP="0075126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5126E" w:rsidRPr="00DA7D53" w:rsidRDefault="0075126E" w:rsidP="0075126E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5126E" w:rsidRPr="00F36C3E" w:rsidRDefault="0075126E" w:rsidP="007512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126E" w:rsidRPr="006B73BB" w:rsidRDefault="0075126E" w:rsidP="0075126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5126E" w:rsidRPr="007B5B89" w:rsidRDefault="0075126E" w:rsidP="0075126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75126E" w:rsidRDefault="00AC2228" w:rsidP="0075126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5126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1F57B8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535D9"/>
    <w:rsid w:val="005B3D79"/>
    <w:rsid w:val="006409B2"/>
    <w:rsid w:val="00683A07"/>
    <w:rsid w:val="0075126E"/>
    <w:rsid w:val="0082390D"/>
    <w:rsid w:val="00954616"/>
    <w:rsid w:val="00983F6A"/>
    <w:rsid w:val="009F1F39"/>
    <w:rsid w:val="00A7636B"/>
    <w:rsid w:val="00A8529D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512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5126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512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482</Words>
  <Characters>2754</Characters>
  <Application>Microsoft Office Word</Application>
  <DocSecurity>0</DocSecurity>
  <Lines>22</Lines>
  <Paragraphs>6</Paragraphs>
  <ScaleCrop>false</ScaleCrop>
  <Company>123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2015-11-26T07:36:00Z</cp:lastPrinted>
  <dcterms:created xsi:type="dcterms:W3CDTF">2015-11-24T06:39:00Z</dcterms:created>
  <dcterms:modified xsi:type="dcterms:W3CDTF">2019-09-03T07:45:00Z</dcterms:modified>
</cp:coreProperties>
</file>