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BC65E1">
              <w:rPr>
                <w:rFonts w:ascii="Times New Roman" w:hAnsi="Times New Roman" w:cs="Times New Roman"/>
                <w:bCs/>
              </w:rPr>
              <w:t>15</w:t>
            </w:r>
            <w:r>
              <w:rPr>
                <w:rFonts w:ascii="Times New Roman" w:hAnsi="Times New Roman" w:cs="Times New Roman"/>
                <w:bCs/>
              </w:rPr>
              <w:t>____»____</w:t>
            </w:r>
            <w:r w:rsidR="00BC65E1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BC65E1">
              <w:rPr>
                <w:rFonts w:ascii="Times New Roman" w:hAnsi="Times New Roman" w:cs="Times New Roman"/>
                <w:bCs/>
              </w:rPr>
              <w:t>197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B70607" w:rsidRDefault="00AC2228" w:rsidP="00B7060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B70607" w:rsidRDefault="00B70607" w:rsidP="00B70607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607"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квартире в жилом доме, </w:t>
      </w:r>
    </w:p>
    <w:p w:rsidR="00B70607" w:rsidRDefault="00B70607" w:rsidP="00B70607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70607">
        <w:rPr>
          <w:rFonts w:ascii="Times New Roman" w:hAnsi="Times New Roman" w:cs="Times New Roman"/>
          <w:b/>
          <w:sz w:val="28"/>
          <w:szCs w:val="28"/>
        </w:rPr>
        <w:t>расположенной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улица Казачья</w:t>
      </w:r>
      <w:r w:rsidRPr="00B706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B70607" w:rsidRDefault="00B70607" w:rsidP="00B70607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607" w:rsidRDefault="00B70607" w:rsidP="00B70607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607" w:rsidRPr="00B70607" w:rsidRDefault="00B70607" w:rsidP="00B70607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607" w:rsidRPr="00B70607" w:rsidRDefault="00B70607" w:rsidP="00B70607">
      <w:pPr>
        <w:ind w:right="-426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70607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B70607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B7060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</w:t>
      </w:r>
      <w:r w:rsidRPr="00B7060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B70607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образов</w:t>
      </w:r>
      <w:r w:rsidRPr="00B70607">
        <w:rPr>
          <w:rFonts w:ascii="Times New Roman" w:hAnsi="Times New Roman" w:cs="Times New Roman"/>
          <w:sz w:val="28"/>
          <w:szCs w:val="28"/>
        </w:rPr>
        <w:t>а</w:t>
      </w:r>
      <w:r w:rsidRPr="00B70607">
        <w:rPr>
          <w:rFonts w:ascii="Times New Roman" w:hAnsi="Times New Roman" w:cs="Times New Roman"/>
          <w:sz w:val="28"/>
          <w:szCs w:val="28"/>
        </w:rPr>
        <w:t>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B70607">
        <w:rPr>
          <w:rFonts w:ascii="Times New Roman" w:hAnsi="Times New Roman" w:cs="Times New Roman"/>
          <w:sz w:val="28"/>
          <w:szCs w:val="28"/>
        </w:rPr>
        <w:t>О передаче полн</w:t>
      </w:r>
      <w:r w:rsidRPr="00B70607">
        <w:rPr>
          <w:rFonts w:ascii="Times New Roman" w:hAnsi="Times New Roman" w:cs="Times New Roman"/>
          <w:sz w:val="28"/>
          <w:szCs w:val="28"/>
        </w:rPr>
        <w:t>о</w:t>
      </w:r>
      <w:r w:rsidRPr="00B70607">
        <w:rPr>
          <w:rFonts w:ascii="Times New Roman" w:hAnsi="Times New Roman" w:cs="Times New Roman"/>
          <w:sz w:val="28"/>
          <w:szCs w:val="28"/>
        </w:rPr>
        <w:t>мочий при присвоении адресов земельным участкам, зданиям, строениям, с</w:t>
      </w:r>
      <w:r w:rsidRPr="00B70607">
        <w:rPr>
          <w:rFonts w:ascii="Times New Roman" w:hAnsi="Times New Roman" w:cs="Times New Roman"/>
          <w:sz w:val="28"/>
          <w:szCs w:val="28"/>
        </w:rPr>
        <w:t>о</w:t>
      </w:r>
      <w:r w:rsidRPr="00B70607">
        <w:rPr>
          <w:rFonts w:ascii="Times New Roman" w:hAnsi="Times New Roman" w:cs="Times New Roman"/>
          <w:sz w:val="28"/>
          <w:szCs w:val="28"/>
        </w:rPr>
        <w:t>оружениям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0607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B7060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B70607">
        <w:rPr>
          <w:rFonts w:ascii="Times New Roman" w:hAnsi="Times New Roman" w:cs="Times New Roman"/>
          <w:sz w:val="28"/>
          <w:szCs w:val="28"/>
        </w:rPr>
        <w:t xml:space="preserve"> сел</w:t>
      </w:r>
      <w:r w:rsidRPr="00B70607">
        <w:rPr>
          <w:rFonts w:ascii="Times New Roman" w:hAnsi="Times New Roman" w:cs="Times New Roman"/>
          <w:sz w:val="28"/>
          <w:szCs w:val="28"/>
        </w:rPr>
        <w:t>ь</w:t>
      </w:r>
      <w:r w:rsidRPr="00B70607">
        <w:rPr>
          <w:rFonts w:ascii="Times New Roman" w:hAnsi="Times New Roman" w:cs="Times New Roman"/>
          <w:sz w:val="28"/>
          <w:szCs w:val="28"/>
        </w:rPr>
        <w:t>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B70607">
        <w:rPr>
          <w:rFonts w:ascii="Times New Roman" w:hAnsi="Times New Roman" w:cs="Times New Roman"/>
          <w:sz w:val="28"/>
          <w:szCs w:val="28"/>
        </w:rPr>
        <w:t>О пр</w:t>
      </w:r>
      <w:r w:rsidRPr="00B70607">
        <w:rPr>
          <w:rFonts w:ascii="Times New Roman" w:hAnsi="Times New Roman" w:cs="Times New Roman"/>
          <w:sz w:val="28"/>
          <w:szCs w:val="28"/>
        </w:rPr>
        <w:t>и</w:t>
      </w:r>
      <w:r w:rsidRPr="00B70607">
        <w:rPr>
          <w:rFonts w:ascii="Times New Roman" w:hAnsi="Times New Roman" w:cs="Times New Roman"/>
          <w:sz w:val="28"/>
          <w:szCs w:val="28"/>
        </w:rPr>
        <w:t xml:space="preserve">своении адресов земельным участкам, зданиям и сооружениям в </w:t>
      </w:r>
      <w:proofErr w:type="spellStart"/>
      <w:r w:rsidRPr="00B70607">
        <w:rPr>
          <w:rFonts w:ascii="Times New Roman" w:hAnsi="Times New Roman" w:cs="Times New Roman"/>
          <w:sz w:val="28"/>
          <w:szCs w:val="28"/>
        </w:rPr>
        <w:t>Старониж</w:t>
      </w:r>
      <w:r w:rsidRPr="00B70607">
        <w:rPr>
          <w:rFonts w:ascii="Times New Roman" w:hAnsi="Times New Roman" w:cs="Times New Roman"/>
          <w:sz w:val="28"/>
          <w:szCs w:val="28"/>
        </w:rPr>
        <w:t>е</w:t>
      </w:r>
      <w:r w:rsidRPr="00B70607">
        <w:rPr>
          <w:rFonts w:ascii="Times New Roman" w:hAnsi="Times New Roman" w:cs="Times New Roman"/>
          <w:sz w:val="28"/>
          <w:szCs w:val="28"/>
        </w:rPr>
        <w:t>стеблиевском</w:t>
      </w:r>
      <w:proofErr w:type="spellEnd"/>
      <w:r w:rsidRPr="00B70607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</w:t>
      </w:r>
      <w:r>
        <w:rPr>
          <w:rFonts w:ascii="Times New Roman" w:hAnsi="Times New Roman" w:cs="Times New Roman"/>
          <w:sz w:val="28"/>
          <w:szCs w:val="28"/>
        </w:rPr>
        <w:t xml:space="preserve">а» </w:t>
      </w:r>
      <w:r w:rsidRPr="00B70607">
        <w:rPr>
          <w:rFonts w:ascii="Times New Roman" w:hAnsi="Times New Roman" w:cs="Times New Roman"/>
          <w:sz w:val="28"/>
          <w:szCs w:val="28"/>
        </w:rPr>
        <w:t>на основании з</w:t>
      </w:r>
      <w:r w:rsidRPr="00B70607">
        <w:rPr>
          <w:rFonts w:ascii="Times New Roman" w:hAnsi="Times New Roman" w:cs="Times New Roman"/>
          <w:sz w:val="28"/>
          <w:szCs w:val="28"/>
        </w:rPr>
        <w:t>а</w:t>
      </w:r>
      <w:r w:rsidRPr="00B70607">
        <w:rPr>
          <w:rFonts w:ascii="Times New Roman" w:hAnsi="Times New Roman" w:cs="Times New Roman"/>
          <w:sz w:val="28"/>
          <w:szCs w:val="28"/>
        </w:rPr>
        <w:t>явления Сидоровой Ирины Юрьевны, в целях упорядочения почтово-адресной нумерации</w:t>
      </w:r>
      <w:r w:rsidRPr="00B7060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proofErr w:type="gramStart"/>
      <w:r w:rsidRPr="00B7060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B70607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B7060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70607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B70607" w:rsidRPr="00B70607" w:rsidRDefault="00B70607" w:rsidP="00B70607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70607">
        <w:rPr>
          <w:rFonts w:ascii="Times New Roman" w:hAnsi="Times New Roman" w:cs="Times New Roman"/>
          <w:sz w:val="28"/>
          <w:szCs w:val="28"/>
        </w:rPr>
        <w:t>Квартире Сидоров</w:t>
      </w:r>
      <w:r>
        <w:rPr>
          <w:rFonts w:ascii="Times New Roman" w:hAnsi="Times New Roman" w:cs="Times New Roman"/>
          <w:sz w:val="28"/>
          <w:szCs w:val="28"/>
        </w:rPr>
        <w:t xml:space="preserve">ой Ирины Юрьевны, в жилом доме </w:t>
      </w:r>
      <w:r w:rsidRPr="00B70607">
        <w:rPr>
          <w:rFonts w:ascii="Times New Roman" w:hAnsi="Times New Roman" w:cs="Times New Roman"/>
          <w:sz w:val="28"/>
          <w:szCs w:val="28"/>
        </w:rPr>
        <w:t xml:space="preserve">общей площадью 138,8 кв.м., с кадастровым номером 23:13:0401165:16, </w:t>
      </w:r>
      <w:proofErr w:type="gramStart"/>
      <w:r w:rsidRPr="00B70607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обще-долевой собственности </w:t>
      </w:r>
      <w:r w:rsidRPr="00B70607">
        <w:rPr>
          <w:rFonts w:ascii="Times New Roman" w:hAnsi="Times New Roman" w:cs="Times New Roman"/>
          <w:sz w:val="28"/>
          <w:szCs w:val="28"/>
        </w:rPr>
        <w:t>(1/2 доли) Сидоровой Ирины Юрьевны и Макаровой Татьяны Васильевны, расположенного по адресу: Краснодарский край, Красн</w:t>
      </w:r>
      <w:r w:rsidRPr="00B7060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армейский район,</w:t>
      </w:r>
      <w:r w:rsidRPr="00B706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70607">
        <w:rPr>
          <w:rFonts w:ascii="Times New Roman" w:hAnsi="Times New Roman" w:cs="Times New Roman"/>
          <w:sz w:val="28"/>
          <w:szCs w:val="28"/>
        </w:rPr>
        <w:t>улица Казачья, 54 б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70607">
        <w:rPr>
          <w:rFonts w:ascii="Times New Roman" w:hAnsi="Times New Roman" w:cs="Times New Roman"/>
          <w:sz w:val="28"/>
          <w:szCs w:val="28"/>
        </w:rPr>
        <w:t xml:space="preserve"> присв</w:t>
      </w:r>
      <w:r w:rsidRPr="00B70607">
        <w:rPr>
          <w:rFonts w:ascii="Times New Roman" w:hAnsi="Times New Roman" w:cs="Times New Roman"/>
          <w:sz w:val="28"/>
          <w:szCs w:val="28"/>
        </w:rPr>
        <w:t>о</w:t>
      </w:r>
      <w:r w:rsidRPr="00B70607">
        <w:rPr>
          <w:rFonts w:ascii="Times New Roman" w:hAnsi="Times New Roman" w:cs="Times New Roman"/>
          <w:sz w:val="28"/>
          <w:szCs w:val="28"/>
        </w:rPr>
        <w:t>ить почтовый адрес:</w:t>
      </w:r>
    </w:p>
    <w:p w:rsidR="00B70607" w:rsidRPr="00B70607" w:rsidRDefault="00B70607" w:rsidP="00B70607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B70607">
        <w:rPr>
          <w:rFonts w:ascii="Times New Roman" w:hAnsi="Times New Roman" w:cs="Times New Roman"/>
          <w:sz w:val="28"/>
          <w:szCs w:val="28"/>
        </w:rPr>
        <w:t>Российская Федерация, Краснодарский край, Красноармейский район, ста</w:t>
      </w:r>
      <w:r>
        <w:rPr>
          <w:rFonts w:ascii="Times New Roman" w:hAnsi="Times New Roman" w:cs="Times New Roman"/>
          <w:sz w:val="28"/>
          <w:szCs w:val="28"/>
        </w:rPr>
        <w:t xml:space="preserve">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r w:rsidRPr="00B70607">
        <w:rPr>
          <w:rFonts w:ascii="Times New Roman" w:hAnsi="Times New Roman" w:cs="Times New Roman"/>
          <w:sz w:val="28"/>
          <w:szCs w:val="28"/>
        </w:rPr>
        <w:t>Казачья, 54 «А»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0607" w:rsidRPr="00B70607" w:rsidRDefault="00B70607" w:rsidP="00B70607">
      <w:pPr>
        <w:ind w:right="-426"/>
        <w:rPr>
          <w:rFonts w:ascii="Times New Roman" w:hAnsi="Times New Roman" w:cs="Times New Roman"/>
          <w:sz w:val="28"/>
          <w:szCs w:val="28"/>
        </w:rPr>
      </w:pPr>
      <w:r w:rsidRPr="00B70607">
        <w:rPr>
          <w:rFonts w:ascii="Times New Roman" w:hAnsi="Times New Roman" w:cs="Times New Roman"/>
          <w:sz w:val="28"/>
          <w:szCs w:val="28"/>
        </w:rPr>
        <w:t xml:space="preserve">2. Главному специалисту по земельным отношениям администрации </w:t>
      </w:r>
      <w:proofErr w:type="spellStart"/>
      <w:r w:rsidRPr="00B70607">
        <w:rPr>
          <w:rFonts w:ascii="Times New Roman" w:hAnsi="Times New Roman" w:cs="Times New Roman"/>
          <w:sz w:val="28"/>
          <w:szCs w:val="28"/>
        </w:rPr>
        <w:t>Ст</w:t>
      </w:r>
      <w:r w:rsidRPr="00B70607">
        <w:rPr>
          <w:rFonts w:ascii="Times New Roman" w:hAnsi="Times New Roman" w:cs="Times New Roman"/>
          <w:sz w:val="28"/>
          <w:szCs w:val="28"/>
        </w:rPr>
        <w:t>а</w:t>
      </w:r>
      <w:r w:rsidRPr="00B70607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B7060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B70607">
        <w:rPr>
          <w:rFonts w:ascii="Times New Roman" w:hAnsi="Times New Roman" w:cs="Times New Roman"/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Pr="00B70607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B70607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B7060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70607">
        <w:rPr>
          <w:rFonts w:ascii="Times New Roman" w:hAnsi="Times New Roman" w:cs="Times New Roman"/>
          <w:sz w:val="28"/>
          <w:szCs w:val="28"/>
        </w:rPr>
        <w:t>похозяйстве</w:t>
      </w:r>
      <w:r w:rsidRPr="00B70607">
        <w:rPr>
          <w:rFonts w:ascii="Times New Roman" w:hAnsi="Times New Roman" w:cs="Times New Roman"/>
          <w:sz w:val="28"/>
          <w:szCs w:val="28"/>
        </w:rPr>
        <w:t>н</w:t>
      </w:r>
      <w:r w:rsidRPr="00B70607">
        <w:rPr>
          <w:rFonts w:ascii="Times New Roman" w:hAnsi="Times New Roman" w:cs="Times New Roman"/>
          <w:sz w:val="28"/>
          <w:szCs w:val="28"/>
        </w:rPr>
        <w:t>ную</w:t>
      </w:r>
      <w:proofErr w:type="spellEnd"/>
      <w:r w:rsidRPr="00B70607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B70607" w:rsidRPr="00B70607" w:rsidRDefault="00B70607" w:rsidP="00B70607">
      <w:pPr>
        <w:ind w:left="708" w:right="-426" w:firstLine="0"/>
        <w:rPr>
          <w:rFonts w:ascii="Times New Roman" w:hAnsi="Times New Roman" w:cs="Times New Roman"/>
          <w:sz w:val="28"/>
          <w:szCs w:val="28"/>
        </w:rPr>
      </w:pPr>
      <w:r w:rsidRPr="00B7060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7060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7060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  <w:r w:rsidRPr="00B70607">
        <w:rPr>
          <w:rFonts w:ascii="Times New Roman" w:hAnsi="Times New Roman" w:cs="Times New Roman"/>
          <w:sz w:val="28"/>
          <w:szCs w:val="28"/>
        </w:rPr>
        <w:t xml:space="preserve"> 4. Постановление вступает в силу со дня его подписания.</w:t>
      </w:r>
    </w:p>
    <w:p w:rsidR="00B70607" w:rsidRDefault="00B70607" w:rsidP="00B70607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B70607" w:rsidRPr="00861C8D" w:rsidRDefault="00B70607" w:rsidP="00B70607">
      <w:pPr>
        <w:ind w:right="-426"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861C8D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861C8D"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B70607" w:rsidRPr="00861C8D" w:rsidRDefault="00B70607" w:rsidP="00B70607">
      <w:pPr>
        <w:ind w:right="-426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61C8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C8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70607" w:rsidRPr="00861C8D" w:rsidRDefault="00B70607" w:rsidP="00B70607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861C8D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61C8D">
        <w:rPr>
          <w:rFonts w:ascii="Times New Roman" w:hAnsi="Times New Roman" w:cs="Times New Roman"/>
          <w:sz w:val="28"/>
          <w:szCs w:val="28"/>
        </w:rPr>
        <w:t xml:space="preserve">    Е.Е. Черепанова</w:t>
      </w:r>
    </w:p>
    <w:p w:rsidR="00B70607" w:rsidRPr="0066693F" w:rsidRDefault="00B70607" w:rsidP="00B70607">
      <w:pPr>
        <w:ind w:right="-426"/>
        <w:rPr>
          <w:sz w:val="28"/>
          <w:szCs w:val="28"/>
        </w:rPr>
      </w:pPr>
    </w:p>
    <w:sectPr w:rsidR="00B70607" w:rsidRPr="0066693F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3295D"/>
    <w:rsid w:val="0055316C"/>
    <w:rsid w:val="005B3D79"/>
    <w:rsid w:val="006409B2"/>
    <w:rsid w:val="00683A07"/>
    <w:rsid w:val="007918DF"/>
    <w:rsid w:val="00954616"/>
    <w:rsid w:val="009F1F39"/>
    <w:rsid w:val="00A7636B"/>
    <w:rsid w:val="00AC2228"/>
    <w:rsid w:val="00B70607"/>
    <w:rsid w:val="00BC65E1"/>
    <w:rsid w:val="00C737CC"/>
    <w:rsid w:val="00D13402"/>
    <w:rsid w:val="00D53EA7"/>
    <w:rsid w:val="00D942AD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B706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B70607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B7060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5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307</Words>
  <Characters>1754</Characters>
  <Application>Microsoft Office Word</Application>
  <DocSecurity>0</DocSecurity>
  <Lines>14</Lines>
  <Paragraphs>4</Paragraphs>
  <ScaleCrop>false</ScaleCrop>
  <Company>123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22</cp:revision>
  <cp:lastPrinted>2019-11-15T12:16:00Z</cp:lastPrinted>
  <dcterms:created xsi:type="dcterms:W3CDTF">2015-11-24T06:39:00Z</dcterms:created>
  <dcterms:modified xsi:type="dcterms:W3CDTF">2019-12-02T08:25:00Z</dcterms:modified>
</cp:coreProperties>
</file>