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Default="00E47FD4" w:rsidP="00B00DA2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487F84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E47FD4" w:rsidRPr="00487F84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E47FD4" w:rsidRPr="00D13402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E47FD4" w:rsidRPr="00487F84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E47FD4" w:rsidTr="00B00DA2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D942AD" w:rsidRDefault="00E47FD4" w:rsidP="00B00DA2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810598">
              <w:rPr>
                <w:rFonts w:ascii="Times New Roman" w:hAnsi="Times New Roman" w:cs="Times New Roman"/>
                <w:bCs/>
              </w:rPr>
              <w:t>13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8812B8">
              <w:rPr>
                <w:rFonts w:ascii="Times New Roman" w:hAnsi="Times New Roman" w:cs="Times New Roman"/>
                <w:bCs/>
              </w:rPr>
              <w:t>_»___</w:t>
            </w:r>
            <w:r w:rsidR="00810598">
              <w:rPr>
                <w:rFonts w:ascii="Times New Roman" w:hAnsi="Times New Roman" w:cs="Times New Roman"/>
                <w:bCs/>
              </w:rPr>
              <w:t>01</w:t>
            </w:r>
            <w:r w:rsidR="008812B8">
              <w:rPr>
                <w:rFonts w:ascii="Times New Roman" w:hAnsi="Times New Roman" w:cs="Times New Roman"/>
                <w:bCs/>
              </w:rPr>
              <w:t>___2020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47FD4" w:rsidRPr="00D942AD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E47FD4" w:rsidRPr="00D942AD" w:rsidRDefault="00E47FD4" w:rsidP="00B00DA2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810598">
              <w:rPr>
                <w:rFonts w:ascii="Times New Roman" w:hAnsi="Times New Roman" w:cs="Times New Roman"/>
                <w:bCs/>
              </w:rPr>
              <w:t>6-р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D942AD" w:rsidRDefault="00E47FD4" w:rsidP="00B00D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BA3F2F" w:rsidRDefault="00BA3F2F" w:rsidP="00E47FD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D4" w:rsidRDefault="00E47FD4" w:rsidP="00E47FD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О назначении уп</w:t>
      </w:r>
      <w:r w:rsidR="003E220B">
        <w:rPr>
          <w:rFonts w:ascii="Times New Roman" w:hAnsi="Times New Roman" w:cs="Times New Roman"/>
          <w:b/>
          <w:sz w:val="28"/>
          <w:szCs w:val="28"/>
        </w:rPr>
        <w:t>олномоченного должностного лица</w:t>
      </w:r>
      <w:r w:rsidRPr="008C5C74">
        <w:rPr>
          <w:rFonts w:ascii="Times New Roman" w:hAnsi="Times New Roman" w:cs="Times New Roman"/>
          <w:b/>
          <w:sz w:val="28"/>
          <w:szCs w:val="28"/>
        </w:rPr>
        <w:t xml:space="preserve"> для участия</w:t>
      </w:r>
    </w:p>
    <w:p w:rsidR="00E47FD4" w:rsidRDefault="00E47FD4" w:rsidP="00E47FD4">
      <w:pPr>
        <w:ind w:right="-143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C5C74">
        <w:rPr>
          <w:rFonts w:ascii="Times New Roman" w:hAnsi="Times New Roman" w:cs="Times New Roman"/>
          <w:b/>
          <w:sz w:val="28"/>
          <w:szCs w:val="28"/>
        </w:rPr>
        <w:t>организации и проведении общего собрания участников доле</w:t>
      </w:r>
      <w:r>
        <w:rPr>
          <w:rFonts w:ascii="Times New Roman" w:hAnsi="Times New Roman" w:cs="Times New Roman"/>
          <w:b/>
          <w:sz w:val="28"/>
          <w:szCs w:val="28"/>
        </w:rPr>
        <w:t>вой</w:t>
      </w:r>
    </w:p>
    <w:p w:rsidR="00E47FD4" w:rsidRDefault="00E47FD4" w:rsidP="00E47FD4">
      <w:pPr>
        <w:ind w:right="-143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собственности земельного участка из земель сельскохозяйственного</w:t>
      </w:r>
    </w:p>
    <w:p w:rsidR="00E47FD4" w:rsidRDefault="00E47FD4" w:rsidP="00E47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назначения</w:t>
      </w:r>
    </w:p>
    <w:p w:rsidR="00BA3F2F" w:rsidRDefault="00BA3F2F" w:rsidP="00A84E33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D4" w:rsidRDefault="00E47FD4" w:rsidP="00A84E3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47FD4">
        <w:rPr>
          <w:rFonts w:ascii="Times New Roman" w:hAnsi="Times New Roman" w:cs="Times New Roman"/>
          <w:sz w:val="28"/>
          <w:szCs w:val="28"/>
        </w:rPr>
        <w:t>В соответств</w:t>
      </w:r>
      <w:r w:rsidR="00EB0C37">
        <w:rPr>
          <w:rFonts w:ascii="Times New Roman" w:hAnsi="Times New Roman" w:cs="Times New Roman"/>
          <w:sz w:val="28"/>
          <w:szCs w:val="28"/>
        </w:rPr>
        <w:t>ии со статей 14.1 Федерального з</w:t>
      </w:r>
      <w:r w:rsidRPr="00E47FD4">
        <w:rPr>
          <w:rFonts w:ascii="Times New Roman" w:hAnsi="Times New Roman" w:cs="Times New Roman"/>
          <w:sz w:val="28"/>
          <w:szCs w:val="28"/>
        </w:rPr>
        <w:t>акона от 14 июля 2002 года № 101-ФЗ «Об обороте земель сельскохозяйственного назначения», и Фед</w:t>
      </w:r>
      <w:r w:rsidRPr="00E47FD4">
        <w:rPr>
          <w:rFonts w:ascii="Times New Roman" w:hAnsi="Times New Roman" w:cs="Times New Roman"/>
          <w:sz w:val="28"/>
          <w:szCs w:val="28"/>
        </w:rPr>
        <w:t>е</w:t>
      </w:r>
      <w:r w:rsidRPr="00E47FD4">
        <w:rPr>
          <w:rFonts w:ascii="Times New Roman" w:hAnsi="Times New Roman" w:cs="Times New Roman"/>
          <w:sz w:val="28"/>
          <w:szCs w:val="28"/>
        </w:rPr>
        <w:t>ральным Законом от 06 октября 2003 года № 131-ФЗ «Об общих принципах о</w:t>
      </w:r>
      <w:r w:rsidRPr="00E47FD4">
        <w:rPr>
          <w:rFonts w:ascii="Times New Roman" w:hAnsi="Times New Roman" w:cs="Times New Roman"/>
          <w:sz w:val="28"/>
          <w:szCs w:val="28"/>
        </w:rPr>
        <w:t>р</w:t>
      </w:r>
      <w:r w:rsidRPr="00E47FD4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Федерации, на основании заявления представителя собственников общей долевой собственности земел</w:t>
      </w:r>
      <w:r w:rsidRPr="00E47FD4">
        <w:rPr>
          <w:rFonts w:ascii="Times New Roman" w:hAnsi="Times New Roman" w:cs="Times New Roman"/>
          <w:sz w:val="28"/>
          <w:szCs w:val="28"/>
        </w:rPr>
        <w:t>ь</w:t>
      </w:r>
      <w:r w:rsidRPr="00E47FD4">
        <w:rPr>
          <w:rFonts w:ascii="Times New Roman" w:hAnsi="Times New Roman" w:cs="Times New Roman"/>
          <w:sz w:val="28"/>
          <w:szCs w:val="28"/>
        </w:rPr>
        <w:t>ного участка из земель сельскохозяйственного назначения с кадастровым ном</w:t>
      </w:r>
      <w:r w:rsidRPr="00E47FD4">
        <w:rPr>
          <w:rFonts w:ascii="Times New Roman" w:hAnsi="Times New Roman" w:cs="Times New Roman"/>
          <w:sz w:val="28"/>
          <w:szCs w:val="28"/>
        </w:rPr>
        <w:t>е</w:t>
      </w:r>
      <w:r w:rsidRPr="00E47FD4">
        <w:rPr>
          <w:rFonts w:ascii="Times New Roman" w:hAnsi="Times New Roman" w:cs="Times New Roman"/>
          <w:sz w:val="28"/>
          <w:szCs w:val="28"/>
        </w:rPr>
        <w:t>ром</w:t>
      </w:r>
      <w:r w:rsidR="00EB0C37">
        <w:rPr>
          <w:rFonts w:ascii="Times New Roman" w:hAnsi="Times New Roman" w:cs="Times New Roman"/>
          <w:sz w:val="28"/>
          <w:szCs w:val="28"/>
        </w:rPr>
        <w:t xml:space="preserve"> </w:t>
      </w:r>
      <w:r w:rsidR="00BA3F2F">
        <w:rPr>
          <w:rFonts w:ascii="Times New Roman" w:hAnsi="Times New Roman" w:cs="Times New Roman"/>
          <w:sz w:val="28"/>
          <w:szCs w:val="28"/>
        </w:rPr>
        <w:t>23:13:0403000:537</w:t>
      </w:r>
      <w:r w:rsidRPr="00E47FD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47FD4" w:rsidRPr="00E47FD4" w:rsidRDefault="00E47FD4" w:rsidP="00A84E3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47FD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47FD4">
        <w:rPr>
          <w:rFonts w:ascii="Times New Roman" w:hAnsi="Times New Roman" w:cs="Times New Roman"/>
          <w:sz w:val="28"/>
          <w:szCs w:val="28"/>
        </w:rPr>
        <w:t xml:space="preserve">Назначить уполномоченным должностным лицом от администрации Старонижестеблиевского сельского поселения для участия в организации и проведении общего собрания участников долевой собственности земельного участка из земель сельскохозяйственного назначения с кадастровым </w:t>
      </w:r>
      <w:r w:rsidRPr="00EB0C37">
        <w:rPr>
          <w:rFonts w:ascii="Times New Roman" w:hAnsi="Times New Roman" w:cs="Times New Roman"/>
          <w:sz w:val="28"/>
          <w:szCs w:val="28"/>
        </w:rPr>
        <w:t>номе</w:t>
      </w:r>
      <w:r w:rsidR="00EA0986" w:rsidRPr="00EB0C37">
        <w:rPr>
          <w:rFonts w:ascii="Times New Roman" w:hAnsi="Times New Roman" w:cs="Times New Roman"/>
          <w:sz w:val="28"/>
          <w:szCs w:val="28"/>
        </w:rPr>
        <w:t>ром</w:t>
      </w:r>
      <w:r w:rsidR="00EB0C37">
        <w:rPr>
          <w:rFonts w:ascii="Times New Roman" w:hAnsi="Times New Roman" w:cs="Times New Roman"/>
          <w:sz w:val="28"/>
          <w:szCs w:val="28"/>
        </w:rPr>
        <w:t xml:space="preserve"> </w:t>
      </w:r>
      <w:r w:rsidR="00BA3F2F">
        <w:rPr>
          <w:rFonts w:ascii="Times New Roman" w:hAnsi="Times New Roman" w:cs="Times New Roman"/>
          <w:sz w:val="28"/>
          <w:szCs w:val="28"/>
        </w:rPr>
        <w:t>23:13:0403000:537</w:t>
      </w:r>
      <w:r w:rsidRPr="00EB0C37">
        <w:rPr>
          <w:rFonts w:ascii="Times New Roman" w:hAnsi="Times New Roman" w:cs="Times New Roman"/>
          <w:sz w:val="28"/>
          <w:szCs w:val="28"/>
        </w:rPr>
        <w:t>,</w:t>
      </w:r>
      <w:r w:rsidR="00EA0986" w:rsidRPr="00EB0C37">
        <w:rPr>
          <w:rFonts w:ascii="Times New Roman" w:hAnsi="Times New Roman" w:cs="Times New Roman"/>
          <w:sz w:val="28"/>
          <w:szCs w:val="28"/>
        </w:rPr>
        <w:t xml:space="preserve"> </w:t>
      </w:r>
      <w:r w:rsidR="004A2CCF">
        <w:rPr>
          <w:rFonts w:ascii="Times New Roman" w:hAnsi="Times New Roman" w:cs="Times New Roman"/>
          <w:sz w:val="28"/>
          <w:szCs w:val="28"/>
        </w:rPr>
        <w:t>которое</w:t>
      </w:r>
      <w:r w:rsidR="00C6581C">
        <w:rPr>
          <w:rFonts w:ascii="Times New Roman" w:hAnsi="Times New Roman" w:cs="Times New Roman"/>
          <w:sz w:val="28"/>
          <w:szCs w:val="28"/>
        </w:rPr>
        <w:t xml:space="preserve"> состоится в 10 часов 0</w:t>
      </w:r>
      <w:r w:rsidR="00BA3F2F">
        <w:rPr>
          <w:rFonts w:ascii="Times New Roman" w:hAnsi="Times New Roman" w:cs="Times New Roman"/>
          <w:sz w:val="28"/>
          <w:szCs w:val="28"/>
        </w:rPr>
        <w:t>0 минут 14 января 2020</w:t>
      </w:r>
      <w:r w:rsidRPr="00E47FD4">
        <w:rPr>
          <w:rFonts w:ascii="Times New Roman" w:hAnsi="Times New Roman" w:cs="Times New Roman"/>
          <w:sz w:val="28"/>
          <w:szCs w:val="28"/>
        </w:rPr>
        <w:t xml:space="preserve"> го</w:t>
      </w:r>
      <w:r w:rsidR="004A2CCF">
        <w:rPr>
          <w:rFonts w:ascii="Times New Roman" w:hAnsi="Times New Roman" w:cs="Times New Roman"/>
          <w:sz w:val="28"/>
          <w:szCs w:val="28"/>
        </w:rPr>
        <w:t>да, Нимченко Андрея Степановича</w:t>
      </w:r>
      <w:r w:rsidRPr="00E47FD4">
        <w:rPr>
          <w:rFonts w:ascii="Times New Roman" w:hAnsi="Times New Roman" w:cs="Times New Roman"/>
          <w:sz w:val="28"/>
          <w:szCs w:val="28"/>
        </w:rPr>
        <w:t>, г</w:t>
      </w:r>
      <w:r w:rsidR="00115A46">
        <w:rPr>
          <w:rFonts w:ascii="Times New Roman" w:hAnsi="Times New Roman" w:cs="Times New Roman"/>
          <w:sz w:val="28"/>
          <w:szCs w:val="28"/>
        </w:rPr>
        <w:t>ла</w:t>
      </w:r>
      <w:r w:rsidR="004A2CCF">
        <w:rPr>
          <w:rFonts w:ascii="Times New Roman" w:hAnsi="Times New Roman" w:cs="Times New Roman"/>
          <w:sz w:val="28"/>
          <w:szCs w:val="28"/>
        </w:rPr>
        <w:t>вного специалиста по земельным отнош</w:t>
      </w:r>
      <w:r w:rsidR="004A2CC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4A2CCF">
        <w:rPr>
          <w:rFonts w:ascii="Times New Roman" w:hAnsi="Times New Roman" w:cs="Times New Roman"/>
          <w:sz w:val="28"/>
          <w:szCs w:val="28"/>
        </w:rPr>
        <w:t>ниям</w:t>
      </w:r>
      <w:r w:rsidRPr="00E47FD4">
        <w:rPr>
          <w:rFonts w:ascii="Times New Roman" w:hAnsi="Times New Roman" w:cs="Times New Roman"/>
          <w:sz w:val="28"/>
          <w:szCs w:val="28"/>
        </w:rPr>
        <w:t xml:space="preserve"> администрации, наделив его полномочиями, в том числе:</w:t>
      </w:r>
    </w:p>
    <w:p w:rsidR="00E47FD4" w:rsidRPr="00E47FD4" w:rsidRDefault="00EB0C37" w:rsidP="00A84E33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</w:t>
      </w:r>
      <w:r w:rsidR="00E47FD4" w:rsidRPr="00E47FD4">
        <w:rPr>
          <w:sz w:val="28"/>
          <w:szCs w:val="28"/>
        </w:rPr>
        <w:t>удостоверять полномочия присутствующих на собрании лиц;</w:t>
      </w:r>
    </w:p>
    <w:p w:rsidR="00E47FD4" w:rsidRPr="00E47FD4" w:rsidRDefault="00EB0C37" w:rsidP="00A84E33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</w:t>
      </w:r>
      <w:r w:rsidR="00E47FD4" w:rsidRPr="00E47FD4">
        <w:rPr>
          <w:sz w:val="28"/>
          <w:szCs w:val="28"/>
        </w:rPr>
        <w:t>председательствовать при открытии и ведении общего собрания, если иной председатель не будет избран;</w:t>
      </w:r>
    </w:p>
    <w:p w:rsidR="00E47FD4" w:rsidRPr="00E47FD4" w:rsidRDefault="00EB0C37" w:rsidP="00A84E33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</w:t>
      </w:r>
      <w:r w:rsidR="00E47FD4" w:rsidRPr="00E47FD4">
        <w:rPr>
          <w:sz w:val="28"/>
          <w:szCs w:val="28"/>
        </w:rPr>
        <w:t>подписывать протокол общего собрания;</w:t>
      </w:r>
    </w:p>
    <w:p w:rsidR="00E47FD4" w:rsidRPr="00E47FD4" w:rsidRDefault="00EB0C37" w:rsidP="00A84E33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4) </w:t>
      </w:r>
      <w:r w:rsidR="00E47FD4" w:rsidRPr="00E47FD4">
        <w:rPr>
          <w:sz w:val="28"/>
          <w:szCs w:val="28"/>
        </w:rPr>
        <w:t>участвовать в обсуждении вопросов с правом совещательного голоса;</w:t>
      </w:r>
    </w:p>
    <w:p w:rsidR="00E47FD4" w:rsidRDefault="00EB0C37" w:rsidP="00A84E33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5) </w:t>
      </w:r>
      <w:r w:rsidR="00E47FD4" w:rsidRPr="00E47FD4">
        <w:rPr>
          <w:sz w:val="28"/>
          <w:szCs w:val="28"/>
        </w:rPr>
        <w:t xml:space="preserve">выдавать заверенные выписки из протокола общего собрания или </w:t>
      </w:r>
      <w:proofErr w:type="gramStart"/>
      <w:r w:rsidR="00E47FD4" w:rsidRPr="00E47FD4">
        <w:rPr>
          <w:sz w:val="28"/>
          <w:szCs w:val="28"/>
        </w:rPr>
        <w:t>к</w:t>
      </w:r>
      <w:r w:rsidR="00E47FD4" w:rsidRPr="00E47FD4">
        <w:rPr>
          <w:sz w:val="28"/>
          <w:szCs w:val="28"/>
        </w:rPr>
        <w:t>о</w:t>
      </w:r>
      <w:r w:rsidR="00E47FD4" w:rsidRPr="00E47FD4">
        <w:rPr>
          <w:sz w:val="28"/>
          <w:szCs w:val="28"/>
        </w:rPr>
        <w:t>пии</w:t>
      </w:r>
      <w:proofErr w:type="gramEnd"/>
      <w:r w:rsidR="00E47FD4" w:rsidRPr="00E47FD4">
        <w:rPr>
          <w:sz w:val="28"/>
          <w:szCs w:val="28"/>
        </w:rPr>
        <w:t xml:space="preserve"> какого протокола, любому заинтересованному лицу в трехдневный срок со дня обращения за плату в размере, покрывающем расходы на изготовление в</w:t>
      </w:r>
      <w:r w:rsidR="00E47FD4" w:rsidRPr="00E47FD4">
        <w:rPr>
          <w:sz w:val="28"/>
          <w:szCs w:val="28"/>
        </w:rPr>
        <w:t>ы</w:t>
      </w:r>
      <w:r w:rsidR="00E47FD4" w:rsidRPr="00E47FD4">
        <w:rPr>
          <w:sz w:val="28"/>
          <w:szCs w:val="28"/>
        </w:rPr>
        <w:t>писок или копий.</w:t>
      </w:r>
    </w:p>
    <w:p w:rsidR="004A2CCF" w:rsidRDefault="00E47FD4" w:rsidP="00A84E33">
      <w:pPr>
        <w:ind w:right="-284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81A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1A1A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213833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4A2CCF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4A2CCF" w:rsidRPr="00BD7F9F">
        <w:rPr>
          <w:rFonts w:ascii="Times New Roman" w:hAnsi="Times New Roman" w:cs="Times New Roman"/>
          <w:sz w:val="28"/>
          <w:szCs w:val="28"/>
        </w:rPr>
        <w:t>на з</w:t>
      </w:r>
      <w:r w:rsidR="004A2CCF" w:rsidRPr="00BD7F9F">
        <w:rPr>
          <w:rFonts w:ascii="Times New Roman" w:hAnsi="Times New Roman" w:cs="Times New Roman"/>
          <w:sz w:val="28"/>
          <w:szCs w:val="28"/>
        </w:rPr>
        <w:t>а</w:t>
      </w:r>
      <w:r w:rsidR="004A2CCF" w:rsidRPr="00BD7F9F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="004A2CCF" w:rsidRPr="00BD7F9F">
        <w:rPr>
          <w:rFonts w:ascii="Times New Roman" w:hAnsi="Times New Roman" w:cs="Times New Roman"/>
          <w:sz w:val="28"/>
          <w:szCs w:val="28"/>
        </w:rPr>
        <w:t>й</w:t>
      </w:r>
      <w:r w:rsidR="004A2CCF" w:rsidRPr="00BD7F9F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E47FD4" w:rsidRDefault="00E47FD4" w:rsidP="00A84E33">
      <w:pPr>
        <w:tabs>
          <w:tab w:val="left" w:pos="1080"/>
          <w:tab w:val="left" w:pos="2700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66791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tbl>
      <w:tblPr>
        <w:tblStyle w:val="a7"/>
        <w:tblW w:w="9747" w:type="dxa"/>
        <w:tblLook w:val="04A0"/>
      </w:tblPr>
      <w:tblGrid>
        <w:gridCol w:w="4785"/>
        <w:gridCol w:w="4962"/>
      </w:tblGrid>
      <w:tr w:rsidR="00E47FD4" w:rsidTr="00B00DA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47FD4" w:rsidRDefault="00E47FD4" w:rsidP="00A84E33">
            <w:pPr>
              <w:shd w:val="clear" w:color="auto" w:fill="FFFFFF"/>
              <w:tabs>
                <w:tab w:val="left" w:pos="1099"/>
              </w:tabs>
              <w:ind w:right="-2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7FD4" w:rsidRPr="00601359" w:rsidRDefault="00E47FD4" w:rsidP="00A84E33">
            <w:pPr>
              <w:shd w:val="clear" w:color="auto" w:fill="FFFFFF"/>
              <w:tabs>
                <w:tab w:val="left" w:pos="1099"/>
              </w:tabs>
              <w:ind w:right="-2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</w:t>
            </w:r>
          </w:p>
          <w:p w:rsidR="00E47FD4" w:rsidRDefault="00E47FD4" w:rsidP="00A84E33">
            <w:pPr>
              <w:shd w:val="clear" w:color="auto" w:fill="FFFFFF"/>
              <w:tabs>
                <w:tab w:val="left" w:pos="1099"/>
              </w:tabs>
              <w:ind w:right="-2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Старонижестеблиевского </w:t>
            </w:r>
          </w:p>
          <w:p w:rsidR="00E47FD4" w:rsidRPr="00601359" w:rsidRDefault="00E47FD4" w:rsidP="00A84E33">
            <w:pPr>
              <w:shd w:val="clear" w:color="auto" w:fill="FFFFFF"/>
              <w:tabs>
                <w:tab w:val="left" w:pos="1099"/>
              </w:tabs>
              <w:ind w:right="-2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  <w:p w:rsidR="00E47FD4" w:rsidRPr="00601359" w:rsidRDefault="00E47FD4" w:rsidP="00A84E33">
            <w:pPr>
              <w:shd w:val="clear" w:color="auto" w:fill="FFFFFF"/>
              <w:tabs>
                <w:tab w:val="left" w:pos="1099"/>
              </w:tabs>
              <w:ind w:right="-2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Красноармейского района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47FD4" w:rsidRDefault="00E47FD4" w:rsidP="00A84E33">
            <w:pPr>
              <w:ind w:right="-284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7FD4" w:rsidRDefault="00E47FD4" w:rsidP="00A84E33">
            <w:pPr>
              <w:ind w:right="-284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7FD4" w:rsidRDefault="00E47FD4" w:rsidP="00A84E33">
            <w:pPr>
              <w:ind w:right="-284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B0C37" w:rsidRDefault="00EB0C37" w:rsidP="00A84E33">
            <w:pPr>
              <w:ind w:right="-284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7FD4" w:rsidRDefault="00176B14" w:rsidP="00A84E33">
            <w:pPr>
              <w:tabs>
                <w:tab w:val="left" w:pos="525"/>
                <w:tab w:val="right" w:pos="5030"/>
              </w:tabs>
              <w:ind w:left="-107" w:right="-28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                                         В.В. Новак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="00E47FD4"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</w:tr>
    </w:tbl>
    <w:p w:rsidR="00E47FD4" w:rsidRDefault="00E47FD4" w:rsidP="00EB0C37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CCF" w:rsidRDefault="004A2CCF" w:rsidP="00E47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CCF" w:rsidRDefault="004A2CCF" w:rsidP="00E47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F2F" w:rsidRDefault="00BA3F2F" w:rsidP="00E47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D4" w:rsidRPr="00BA3F2F" w:rsidRDefault="00916812" w:rsidP="00BA3F2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A3F2F">
        <w:rPr>
          <w:rFonts w:ascii="Times New Roman" w:hAnsi="Times New Roman" w:cs="Times New Roman"/>
          <w:sz w:val="28"/>
          <w:szCs w:val="28"/>
        </w:rPr>
        <w:t>2</w:t>
      </w:r>
    </w:p>
    <w:p w:rsidR="00E47FD4" w:rsidRPr="0041591C" w:rsidRDefault="00E47FD4" w:rsidP="00BA3F2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91C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E47FD4" w:rsidRPr="0041591C" w:rsidRDefault="00E47FD4" w:rsidP="00E47FD4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B0C37">
        <w:rPr>
          <w:rFonts w:ascii="Times New Roman" w:hAnsi="Times New Roman" w:cs="Times New Roman"/>
          <w:sz w:val="28"/>
          <w:szCs w:val="28"/>
        </w:rPr>
        <w:t>проекту распоряжения</w:t>
      </w:r>
      <w:r w:rsidRPr="0041591C">
        <w:rPr>
          <w:rFonts w:ascii="Times New Roman" w:hAnsi="Times New Roman" w:cs="Times New Roman"/>
          <w:sz w:val="28"/>
          <w:szCs w:val="28"/>
        </w:rPr>
        <w:t xml:space="preserve"> администрации Старонижестеблиевского сельского поселения Красноармейского района </w:t>
      </w:r>
      <w:proofErr w:type="gramStart"/>
      <w:r w:rsidRPr="0041591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1591C">
        <w:rPr>
          <w:rFonts w:ascii="Times New Roman" w:hAnsi="Times New Roman" w:cs="Times New Roman"/>
          <w:sz w:val="28"/>
          <w:szCs w:val="28"/>
        </w:rPr>
        <w:t xml:space="preserve"> ________________№_____</w:t>
      </w:r>
    </w:p>
    <w:p w:rsidR="00E47FD4" w:rsidRPr="008C5C74" w:rsidRDefault="00E47FD4" w:rsidP="0021383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C5C74">
        <w:rPr>
          <w:rFonts w:ascii="Times New Roman" w:hAnsi="Times New Roman" w:cs="Times New Roman"/>
          <w:sz w:val="28"/>
          <w:szCs w:val="28"/>
        </w:rPr>
        <w:t>О назначении уп</w:t>
      </w:r>
      <w:r w:rsidR="003E220B">
        <w:rPr>
          <w:rFonts w:ascii="Times New Roman" w:hAnsi="Times New Roman" w:cs="Times New Roman"/>
          <w:sz w:val="28"/>
          <w:szCs w:val="28"/>
        </w:rPr>
        <w:t>олномоченного должностного лица</w:t>
      </w:r>
      <w:r w:rsidRPr="008C5C74">
        <w:rPr>
          <w:rFonts w:ascii="Times New Roman" w:hAnsi="Times New Roman" w:cs="Times New Roman"/>
          <w:sz w:val="28"/>
          <w:szCs w:val="28"/>
        </w:rPr>
        <w:t xml:space="preserve"> для участия</w:t>
      </w:r>
    </w:p>
    <w:p w:rsidR="00E47FD4" w:rsidRPr="008C5C74" w:rsidRDefault="00E47FD4" w:rsidP="00213833">
      <w:pPr>
        <w:ind w:right="-143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C5C74">
        <w:rPr>
          <w:rFonts w:ascii="Times New Roman" w:hAnsi="Times New Roman" w:cs="Times New Roman"/>
          <w:sz w:val="28"/>
          <w:szCs w:val="28"/>
        </w:rPr>
        <w:t>в организации и проведении общего собрания участников долевой</w:t>
      </w:r>
    </w:p>
    <w:p w:rsidR="00E47FD4" w:rsidRPr="008C5C74" w:rsidRDefault="00E47FD4" w:rsidP="00213833">
      <w:pPr>
        <w:ind w:right="-143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C5C74">
        <w:rPr>
          <w:rFonts w:ascii="Times New Roman" w:hAnsi="Times New Roman" w:cs="Times New Roman"/>
          <w:sz w:val="28"/>
          <w:szCs w:val="28"/>
        </w:rPr>
        <w:t>собственности земельного участка из земель сельскохозяйственного</w:t>
      </w:r>
    </w:p>
    <w:p w:rsidR="00E47FD4" w:rsidRPr="008C5C74" w:rsidRDefault="00E47FD4" w:rsidP="00213833">
      <w:pPr>
        <w:jc w:val="center"/>
        <w:rPr>
          <w:rFonts w:ascii="Times New Roman" w:hAnsi="Times New Roman" w:cs="Times New Roman"/>
          <w:sz w:val="28"/>
          <w:szCs w:val="28"/>
        </w:rPr>
      </w:pPr>
      <w:r w:rsidRPr="008C5C74">
        <w:rPr>
          <w:rFonts w:ascii="Times New Roman" w:hAnsi="Times New Roman" w:cs="Times New Roman"/>
          <w:sz w:val="28"/>
          <w:szCs w:val="28"/>
        </w:rPr>
        <w:t>назначения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47FD4" w:rsidRPr="008C5C74" w:rsidRDefault="00E47FD4" w:rsidP="00E47FD4">
      <w:pPr>
        <w:rPr>
          <w:rFonts w:ascii="Times New Roman" w:hAnsi="Times New Roman" w:cs="Times New Roman"/>
          <w:sz w:val="28"/>
          <w:szCs w:val="28"/>
        </w:rPr>
      </w:pPr>
    </w:p>
    <w:p w:rsidR="00E47FD4" w:rsidRPr="0041591C" w:rsidRDefault="00EB0C37" w:rsidP="00E47FD4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="00E47FD4" w:rsidRPr="0041591C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E47FD4" w:rsidRPr="0041591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888" w:type="dxa"/>
        <w:tblInd w:w="-34" w:type="dxa"/>
        <w:tblLayout w:type="fixed"/>
        <w:tblLook w:val="01E0"/>
      </w:tblPr>
      <w:tblGrid>
        <w:gridCol w:w="7655"/>
        <w:gridCol w:w="2233"/>
      </w:tblGrid>
      <w:tr w:rsidR="00E47FD4" w:rsidRPr="0041591C" w:rsidTr="00BA3F2F">
        <w:tc>
          <w:tcPr>
            <w:tcW w:w="7655" w:type="dxa"/>
          </w:tcPr>
          <w:p w:rsidR="00E47FD4" w:rsidRDefault="00E47FD4" w:rsidP="00B00DA2">
            <w:pPr>
              <w:ind w:left="-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</w:p>
          <w:p w:rsidR="00E47FD4" w:rsidRDefault="00E47FD4" w:rsidP="00B00DA2">
            <w:pPr>
              <w:ind w:left="-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E47FD4" w:rsidRDefault="00E47FD4" w:rsidP="00B00DA2">
            <w:pPr>
              <w:ind w:hanging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E47FD4" w:rsidRPr="0041591C" w:rsidRDefault="00E47FD4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33" w:type="dxa"/>
          </w:tcPr>
          <w:p w:rsidR="00E47FD4" w:rsidRPr="0041591C" w:rsidRDefault="00E47FD4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FD4" w:rsidRPr="0041591C" w:rsidRDefault="00E47FD4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B14" w:rsidRDefault="00176B14" w:rsidP="00B00DA2">
            <w:pPr>
              <w:ind w:hanging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FD4" w:rsidRPr="0041591C" w:rsidRDefault="00E47FD4" w:rsidP="00B00DA2">
            <w:pPr>
              <w:ind w:hanging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E47FD4" w:rsidRPr="0041591C" w:rsidTr="00BA3F2F">
        <w:tc>
          <w:tcPr>
            <w:tcW w:w="7655" w:type="dxa"/>
          </w:tcPr>
          <w:p w:rsidR="00E47FD4" w:rsidRPr="0041591C" w:rsidRDefault="00E47FD4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FD4" w:rsidRPr="0041591C" w:rsidRDefault="00E47FD4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233" w:type="dxa"/>
          </w:tcPr>
          <w:p w:rsidR="00E47FD4" w:rsidRPr="0041591C" w:rsidRDefault="00E47FD4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CCF" w:rsidRPr="0041591C" w:rsidTr="00BA3F2F">
        <w:tc>
          <w:tcPr>
            <w:tcW w:w="7655" w:type="dxa"/>
          </w:tcPr>
          <w:p w:rsidR="004A2CCF" w:rsidRPr="00390A44" w:rsidRDefault="004A2CCF" w:rsidP="004A2CCF">
            <w:pPr>
              <w:ind w:lef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0A44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4A2CCF" w:rsidRPr="00390A44" w:rsidRDefault="004A2CCF" w:rsidP="004A2CCF">
            <w:pPr>
              <w:ind w:lef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0A44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4A2CCF" w:rsidRPr="0041591C" w:rsidRDefault="004A2CCF" w:rsidP="004A2CCF">
            <w:pPr>
              <w:ind w:hanging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0A44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33" w:type="dxa"/>
          </w:tcPr>
          <w:p w:rsidR="004A2CCF" w:rsidRPr="00390A44" w:rsidRDefault="004A2CCF" w:rsidP="002670E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CF" w:rsidRPr="00390A44" w:rsidRDefault="004A2CCF" w:rsidP="002670E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CF" w:rsidRPr="00390A44" w:rsidRDefault="004A2CCF" w:rsidP="002670E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0A44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4A2CCF" w:rsidRPr="0041591C" w:rsidTr="00BA3F2F">
        <w:tc>
          <w:tcPr>
            <w:tcW w:w="7655" w:type="dxa"/>
          </w:tcPr>
          <w:p w:rsidR="004A2CCF" w:rsidRPr="0041591C" w:rsidRDefault="004A2CCF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4A2CCF" w:rsidRPr="0041591C" w:rsidRDefault="004A2CCF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CCF" w:rsidRPr="0041591C" w:rsidTr="00BA3F2F">
        <w:tc>
          <w:tcPr>
            <w:tcW w:w="7655" w:type="dxa"/>
          </w:tcPr>
          <w:p w:rsidR="004A2CCF" w:rsidRPr="0041591C" w:rsidRDefault="004A2CCF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 администрации</w:t>
            </w:r>
          </w:p>
          <w:p w:rsidR="004A2CCF" w:rsidRPr="0041591C" w:rsidRDefault="004A2CCF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4A2CCF" w:rsidRPr="0041591C" w:rsidRDefault="004A2CCF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33" w:type="dxa"/>
          </w:tcPr>
          <w:p w:rsidR="004A2CCF" w:rsidRDefault="004A2CCF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CF" w:rsidRDefault="004A2CCF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CF" w:rsidRPr="0041591C" w:rsidRDefault="004A2CCF" w:rsidP="00B00DA2">
            <w:pPr>
              <w:ind w:hanging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4A2CCF" w:rsidRPr="0041591C" w:rsidTr="00BA3F2F">
        <w:tc>
          <w:tcPr>
            <w:tcW w:w="7655" w:type="dxa"/>
          </w:tcPr>
          <w:p w:rsidR="004A2CCF" w:rsidRPr="0041591C" w:rsidRDefault="004A2CCF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4A2CCF" w:rsidRPr="0041591C" w:rsidRDefault="004A2CCF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CCF" w:rsidRPr="0041591C" w:rsidTr="00BA3F2F">
        <w:tc>
          <w:tcPr>
            <w:tcW w:w="7655" w:type="dxa"/>
          </w:tcPr>
          <w:p w:rsidR="004A2CCF" w:rsidRPr="0041591C" w:rsidRDefault="004A2CCF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</w:t>
            </w: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по </w:t>
            </w:r>
            <w:proofErr w:type="gramStart"/>
            <w:r w:rsidRPr="0041591C">
              <w:rPr>
                <w:rFonts w:ascii="Times New Roman" w:hAnsi="Times New Roman" w:cs="Times New Roman"/>
                <w:sz w:val="28"/>
                <w:szCs w:val="28"/>
              </w:rPr>
              <w:t>юридическим</w:t>
            </w:r>
            <w:proofErr w:type="gramEnd"/>
            <w:r w:rsidRPr="00415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2CCF" w:rsidRPr="0041591C" w:rsidRDefault="004A2CCF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 xml:space="preserve">вопросам администрации </w:t>
            </w:r>
          </w:p>
          <w:p w:rsidR="004A2CCF" w:rsidRPr="0041591C" w:rsidRDefault="004A2CCF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4A2CCF" w:rsidRPr="0041591C" w:rsidRDefault="004A2CCF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33" w:type="dxa"/>
          </w:tcPr>
          <w:p w:rsidR="004A2CCF" w:rsidRPr="0041591C" w:rsidRDefault="004A2CCF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CF" w:rsidRPr="0041591C" w:rsidRDefault="004A2CCF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CF" w:rsidRPr="0041591C" w:rsidRDefault="004A2CCF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CF" w:rsidRPr="0041591C" w:rsidRDefault="00BA3F2F" w:rsidP="00BA3F2F">
            <w:pPr>
              <w:ind w:left="-108" w:right="-1" w:hanging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</w:tbl>
    <w:p w:rsidR="00E47FD4" w:rsidRPr="0041591C" w:rsidRDefault="00E47FD4" w:rsidP="00E47FD4">
      <w:pPr>
        <w:rPr>
          <w:rFonts w:ascii="Times New Roman" w:hAnsi="Times New Roman" w:cs="Times New Roman"/>
          <w:sz w:val="28"/>
          <w:szCs w:val="28"/>
        </w:rPr>
      </w:pPr>
    </w:p>
    <w:p w:rsidR="00E47FD4" w:rsidRPr="00B25A60" w:rsidRDefault="00E47FD4" w:rsidP="00E47FD4">
      <w:pPr>
        <w:pStyle w:val="a6"/>
        <w:ind w:left="0"/>
        <w:jc w:val="both"/>
        <w:rPr>
          <w:sz w:val="28"/>
          <w:szCs w:val="28"/>
        </w:rPr>
      </w:pPr>
    </w:p>
    <w:p w:rsidR="00E47FD4" w:rsidRPr="00E47FD4" w:rsidRDefault="00E47FD4" w:rsidP="00E47FD4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E47FD4" w:rsidRPr="00E47FD4" w:rsidSect="00E47FD4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C298D"/>
    <w:multiLevelType w:val="hybridMultilevel"/>
    <w:tmpl w:val="DBB8C9D8"/>
    <w:lvl w:ilvl="0" w:tplc="6BFAEB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C544B5F"/>
    <w:multiLevelType w:val="hybridMultilevel"/>
    <w:tmpl w:val="BFC81058"/>
    <w:lvl w:ilvl="0" w:tplc="2E307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47FD4"/>
    <w:rsid w:val="00034727"/>
    <w:rsid w:val="0007145A"/>
    <w:rsid w:val="00073B67"/>
    <w:rsid w:val="00084E52"/>
    <w:rsid w:val="000E2678"/>
    <w:rsid w:val="00115A46"/>
    <w:rsid w:val="00132309"/>
    <w:rsid w:val="00176B14"/>
    <w:rsid w:val="00202802"/>
    <w:rsid w:val="00206219"/>
    <w:rsid w:val="00213833"/>
    <w:rsid w:val="002354B6"/>
    <w:rsid w:val="002A5264"/>
    <w:rsid w:val="003A7298"/>
    <w:rsid w:val="003E220B"/>
    <w:rsid w:val="003F224D"/>
    <w:rsid w:val="00400E53"/>
    <w:rsid w:val="004779FA"/>
    <w:rsid w:val="004A2CCF"/>
    <w:rsid w:val="004B06A4"/>
    <w:rsid w:val="00522378"/>
    <w:rsid w:val="005271BE"/>
    <w:rsid w:val="005458DC"/>
    <w:rsid w:val="005C0E7D"/>
    <w:rsid w:val="00613FF3"/>
    <w:rsid w:val="007A2902"/>
    <w:rsid w:val="00807BF0"/>
    <w:rsid w:val="00810598"/>
    <w:rsid w:val="0081289E"/>
    <w:rsid w:val="0084715D"/>
    <w:rsid w:val="008812B8"/>
    <w:rsid w:val="008E707E"/>
    <w:rsid w:val="00916812"/>
    <w:rsid w:val="00937262"/>
    <w:rsid w:val="00954794"/>
    <w:rsid w:val="0096663F"/>
    <w:rsid w:val="009C7252"/>
    <w:rsid w:val="00A84E33"/>
    <w:rsid w:val="00B35F26"/>
    <w:rsid w:val="00BA3F2F"/>
    <w:rsid w:val="00C0541F"/>
    <w:rsid w:val="00C6581C"/>
    <w:rsid w:val="00CA287F"/>
    <w:rsid w:val="00D352EA"/>
    <w:rsid w:val="00D53EA7"/>
    <w:rsid w:val="00DF4CAC"/>
    <w:rsid w:val="00E079F3"/>
    <w:rsid w:val="00E47FD4"/>
    <w:rsid w:val="00E93754"/>
    <w:rsid w:val="00EA0986"/>
    <w:rsid w:val="00EB0C37"/>
    <w:rsid w:val="00FE0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7FD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FD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47FD4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E47F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FD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47FD4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lang w:eastAsia="en-US"/>
    </w:rPr>
  </w:style>
  <w:style w:type="table" w:styleId="a7">
    <w:name w:val="Table Grid"/>
    <w:basedOn w:val="a1"/>
    <w:uiPriority w:val="59"/>
    <w:rsid w:val="00E47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31078-7A64-40AB-9A8F-E1894F360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36</cp:revision>
  <cp:lastPrinted>2020-01-13T06:23:00Z</cp:lastPrinted>
  <dcterms:created xsi:type="dcterms:W3CDTF">2017-08-07T07:29:00Z</dcterms:created>
  <dcterms:modified xsi:type="dcterms:W3CDTF">2020-02-04T05:27:00Z</dcterms:modified>
</cp:coreProperties>
</file>