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4B2C1F" w:rsidTr="006741D6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C1F" w:rsidRDefault="004B2C1F" w:rsidP="006741D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C1F" w:rsidRPr="00487F84" w:rsidTr="006741D6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C1F" w:rsidRPr="00487F84" w:rsidRDefault="004B2C1F" w:rsidP="006741D6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B2C1F" w:rsidRPr="00487F84" w:rsidRDefault="004B2C1F" w:rsidP="006741D6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B2C1F" w:rsidRPr="00D13402" w:rsidRDefault="004B2C1F" w:rsidP="006741D6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4B2C1F" w:rsidRPr="00487F84" w:rsidRDefault="004B2C1F" w:rsidP="006741D6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4B2C1F" w:rsidRDefault="004B2C1F" w:rsidP="004B2C1F">
      <w:pPr>
        <w:rPr>
          <w:sz w:val="28"/>
          <w:szCs w:val="28"/>
        </w:rPr>
      </w:pPr>
    </w:p>
    <w:p w:rsidR="004B2C1F" w:rsidRPr="00D043D0" w:rsidRDefault="004B2C1F" w:rsidP="004B2C1F">
      <w:pPr>
        <w:tabs>
          <w:tab w:val="left" w:pos="900"/>
        </w:tabs>
      </w:pPr>
      <w:r w:rsidRPr="00D043D0">
        <w:t>от «_</w:t>
      </w:r>
      <w:r w:rsidR="00CA3813">
        <w:t>14</w:t>
      </w:r>
      <w:r w:rsidRPr="00D043D0">
        <w:t>__»___</w:t>
      </w:r>
      <w:r w:rsidR="00CA3813">
        <w:t>02__</w:t>
      </w:r>
      <w:r w:rsidRPr="00D043D0">
        <w:t xml:space="preserve"> 2020                                                                                 </w:t>
      </w:r>
      <w:r w:rsidR="00CA3813">
        <w:t xml:space="preserve">          </w:t>
      </w:r>
      <w:r w:rsidRPr="00D043D0">
        <w:t>№_</w:t>
      </w:r>
      <w:r w:rsidR="00CA3813">
        <w:t>21</w:t>
      </w:r>
      <w:r w:rsidRPr="00D043D0">
        <w:t>___</w:t>
      </w:r>
    </w:p>
    <w:p w:rsidR="004B2C1F" w:rsidRPr="00AA1DFF" w:rsidRDefault="004B2C1F" w:rsidP="004B2C1F">
      <w:pPr>
        <w:jc w:val="center"/>
      </w:pPr>
      <w:r w:rsidRPr="00AA1DFF">
        <w:t>станица Старонижестеблиевская</w:t>
      </w:r>
    </w:p>
    <w:p w:rsidR="004B2C1F" w:rsidRDefault="004B2C1F" w:rsidP="004B2C1F">
      <w:pPr>
        <w:jc w:val="center"/>
        <w:rPr>
          <w:sz w:val="28"/>
          <w:szCs w:val="28"/>
        </w:rPr>
      </w:pPr>
    </w:p>
    <w:p w:rsidR="004B2C1F" w:rsidRDefault="004B2C1F" w:rsidP="004B2C1F">
      <w:pPr>
        <w:jc w:val="center"/>
        <w:rPr>
          <w:sz w:val="28"/>
          <w:szCs w:val="28"/>
        </w:rPr>
      </w:pPr>
    </w:p>
    <w:p w:rsidR="004B2C1F" w:rsidRDefault="004B2C1F" w:rsidP="004B2C1F">
      <w:pPr>
        <w:jc w:val="center"/>
        <w:rPr>
          <w:sz w:val="28"/>
          <w:szCs w:val="28"/>
        </w:rPr>
      </w:pPr>
    </w:p>
    <w:p w:rsidR="004B2C1F" w:rsidRDefault="004B2C1F" w:rsidP="004B2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</w:t>
      </w:r>
      <w:r w:rsidR="00D043D0">
        <w:rPr>
          <w:b/>
          <w:sz w:val="28"/>
          <w:szCs w:val="28"/>
        </w:rPr>
        <w:t xml:space="preserve">администрации </w:t>
      </w:r>
      <w:proofErr w:type="spellStart"/>
      <w:r w:rsidR="00D043D0">
        <w:rPr>
          <w:b/>
          <w:sz w:val="28"/>
          <w:szCs w:val="28"/>
        </w:rPr>
        <w:t>Старонижестеблиевского</w:t>
      </w:r>
      <w:proofErr w:type="spellEnd"/>
      <w:r w:rsidR="00D043D0">
        <w:rPr>
          <w:b/>
          <w:sz w:val="28"/>
          <w:szCs w:val="28"/>
        </w:rPr>
        <w:t xml:space="preserve"> сельского поселения Красноармейского района </w:t>
      </w:r>
      <w:r>
        <w:rPr>
          <w:b/>
          <w:sz w:val="28"/>
          <w:szCs w:val="28"/>
        </w:rPr>
        <w:t xml:space="preserve">от 5 ноября 2013 года </w:t>
      </w:r>
      <w:r w:rsidR="00D043D0">
        <w:rPr>
          <w:b/>
          <w:sz w:val="28"/>
          <w:szCs w:val="28"/>
        </w:rPr>
        <w:t>№269</w:t>
      </w:r>
    </w:p>
    <w:p w:rsidR="004B2C1F" w:rsidRDefault="004B2C1F" w:rsidP="004B2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Схем границ зон, на которых не допускается</w:t>
      </w:r>
    </w:p>
    <w:p w:rsidR="004B2C1F" w:rsidRDefault="004B2C1F" w:rsidP="004B2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розничная продажа алкогольной продукции»</w:t>
      </w:r>
    </w:p>
    <w:p w:rsidR="004B2C1F" w:rsidRDefault="004B2C1F" w:rsidP="004B2C1F">
      <w:pPr>
        <w:jc w:val="center"/>
        <w:rPr>
          <w:b/>
          <w:sz w:val="28"/>
          <w:szCs w:val="28"/>
        </w:rPr>
      </w:pPr>
    </w:p>
    <w:p w:rsidR="004B2C1F" w:rsidRDefault="004B2C1F" w:rsidP="004B2C1F">
      <w:pPr>
        <w:jc w:val="center"/>
        <w:rPr>
          <w:b/>
          <w:sz w:val="28"/>
          <w:szCs w:val="28"/>
        </w:rPr>
      </w:pPr>
    </w:p>
    <w:p w:rsidR="00D043D0" w:rsidRDefault="00D043D0" w:rsidP="004B2C1F">
      <w:pPr>
        <w:jc w:val="center"/>
        <w:rPr>
          <w:b/>
          <w:sz w:val="28"/>
          <w:szCs w:val="28"/>
        </w:rPr>
      </w:pPr>
    </w:p>
    <w:p w:rsidR="004B2C1F" w:rsidRPr="00D043D0" w:rsidRDefault="004B2C1F" w:rsidP="00D043D0">
      <w:pPr>
        <w:pStyle w:val="a4"/>
        <w:ind w:firstLine="708"/>
        <w:jc w:val="both"/>
        <w:rPr>
          <w:b/>
          <w:sz w:val="28"/>
          <w:szCs w:val="28"/>
        </w:rPr>
      </w:pPr>
      <w:r w:rsidRPr="00D043D0">
        <w:rPr>
          <w:sz w:val="28"/>
          <w:szCs w:val="28"/>
        </w:rPr>
        <w:t xml:space="preserve">В связи с отменой решения Совета Старонижестеблиевского сельского поселения Красноармейского района </w:t>
      </w:r>
      <w:r w:rsidR="00D043D0" w:rsidRPr="00D043D0">
        <w:rPr>
          <w:sz w:val="28"/>
          <w:szCs w:val="28"/>
        </w:rPr>
        <w:t xml:space="preserve">от 14 декабря 2016 года </w:t>
      </w:r>
      <w:r w:rsidRPr="00D043D0">
        <w:rPr>
          <w:sz w:val="28"/>
          <w:szCs w:val="28"/>
        </w:rPr>
        <w:t>№</w:t>
      </w:r>
      <w:r w:rsidR="00D043D0">
        <w:rPr>
          <w:sz w:val="28"/>
          <w:szCs w:val="28"/>
        </w:rPr>
        <w:t xml:space="preserve"> </w:t>
      </w:r>
      <w:r w:rsidRPr="00D043D0">
        <w:rPr>
          <w:sz w:val="28"/>
          <w:szCs w:val="28"/>
        </w:rPr>
        <w:t xml:space="preserve">65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способа расчета расстояния от организаций и объектов до границ прилегающих территорий на территории Старонижестеблиевского сельского поселения Красноармейского района» </w:t>
      </w:r>
      <w:r w:rsidR="00D043D0">
        <w:rPr>
          <w:sz w:val="28"/>
          <w:szCs w:val="28"/>
        </w:rPr>
        <w:t xml:space="preserve">  </w:t>
      </w:r>
      <w:proofErr w:type="spellStart"/>
      <w:proofErr w:type="gramStart"/>
      <w:r w:rsidRPr="00D043D0">
        <w:rPr>
          <w:sz w:val="28"/>
          <w:szCs w:val="28"/>
        </w:rPr>
        <w:t>п</w:t>
      </w:r>
      <w:proofErr w:type="spellEnd"/>
      <w:proofErr w:type="gramEnd"/>
      <w:r w:rsidRPr="00D043D0">
        <w:rPr>
          <w:sz w:val="28"/>
          <w:szCs w:val="28"/>
        </w:rPr>
        <w:t xml:space="preserve"> о с т а </w:t>
      </w:r>
      <w:proofErr w:type="spellStart"/>
      <w:r w:rsidRPr="00D043D0">
        <w:rPr>
          <w:sz w:val="28"/>
          <w:szCs w:val="28"/>
        </w:rPr>
        <w:t>н</w:t>
      </w:r>
      <w:proofErr w:type="spellEnd"/>
      <w:r w:rsidRPr="00D043D0">
        <w:rPr>
          <w:sz w:val="28"/>
          <w:szCs w:val="28"/>
        </w:rPr>
        <w:t xml:space="preserve"> </w:t>
      </w:r>
      <w:proofErr w:type="gramStart"/>
      <w:r w:rsidRPr="00D043D0">
        <w:rPr>
          <w:sz w:val="28"/>
          <w:szCs w:val="28"/>
        </w:rPr>
        <w:t>о</w:t>
      </w:r>
      <w:proofErr w:type="gramEnd"/>
      <w:r w:rsidRPr="00D043D0">
        <w:rPr>
          <w:sz w:val="28"/>
          <w:szCs w:val="28"/>
        </w:rPr>
        <w:t xml:space="preserve"> в л я ю: </w:t>
      </w:r>
    </w:p>
    <w:p w:rsidR="004B2C1F" w:rsidRPr="00D043D0" w:rsidRDefault="004B2C1F" w:rsidP="00D043D0">
      <w:pPr>
        <w:pStyle w:val="a4"/>
        <w:ind w:firstLine="708"/>
        <w:jc w:val="both"/>
        <w:rPr>
          <w:sz w:val="28"/>
          <w:szCs w:val="28"/>
        </w:rPr>
      </w:pPr>
      <w:r w:rsidRPr="00D043D0">
        <w:rPr>
          <w:sz w:val="28"/>
          <w:szCs w:val="28"/>
        </w:rPr>
        <w:t>1. Постановление</w:t>
      </w:r>
      <w:r w:rsidR="00D043D0" w:rsidRPr="00D043D0">
        <w:rPr>
          <w:sz w:val="28"/>
          <w:szCs w:val="28"/>
        </w:rPr>
        <w:t xml:space="preserve"> </w:t>
      </w:r>
      <w:r w:rsidR="00D043D0">
        <w:rPr>
          <w:sz w:val="28"/>
          <w:szCs w:val="28"/>
        </w:rPr>
        <w:t xml:space="preserve">администрации </w:t>
      </w:r>
      <w:proofErr w:type="spellStart"/>
      <w:r w:rsidR="00D043D0">
        <w:rPr>
          <w:sz w:val="28"/>
          <w:szCs w:val="28"/>
        </w:rPr>
        <w:t>Старонижестеблиевского</w:t>
      </w:r>
      <w:proofErr w:type="spellEnd"/>
      <w:r w:rsidR="00D043D0">
        <w:rPr>
          <w:sz w:val="28"/>
          <w:szCs w:val="28"/>
        </w:rPr>
        <w:t xml:space="preserve"> сельского поселения Красноармейского района </w:t>
      </w:r>
      <w:r w:rsidR="00D043D0" w:rsidRPr="00D043D0">
        <w:rPr>
          <w:sz w:val="28"/>
          <w:szCs w:val="28"/>
        </w:rPr>
        <w:t>от 5 ноября 2013 года</w:t>
      </w:r>
      <w:r w:rsidRPr="00D043D0">
        <w:rPr>
          <w:sz w:val="28"/>
          <w:szCs w:val="28"/>
        </w:rPr>
        <w:t xml:space="preserve"> №</w:t>
      </w:r>
      <w:r w:rsidR="00D043D0">
        <w:rPr>
          <w:sz w:val="28"/>
          <w:szCs w:val="28"/>
        </w:rPr>
        <w:t xml:space="preserve"> </w:t>
      </w:r>
      <w:r w:rsidRPr="00D043D0">
        <w:rPr>
          <w:sz w:val="28"/>
          <w:szCs w:val="28"/>
        </w:rPr>
        <w:t>296 «Об утверждении Схем границ зон, на которых не допускается розничная продажа алкогольной продукции» считать утратившим силу.</w:t>
      </w:r>
    </w:p>
    <w:p w:rsidR="004B2C1F" w:rsidRPr="00D043D0" w:rsidRDefault="004B2C1F" w:rsidP="00D043D0">
      <w:pPr>
        <w:pStyle w:val="a4"/>
        <w:ind w:firstLine="708"/>
        <w:jc w:val="both"/>
        <w:rPr>
          <w:sz w:val="28"/>
          <w:szCs w:val="28"/>
        </w:rPr>
      </w:pPr>
      <w:r w:rsidRPr="00D043D0">
        <w:rPr>
          <w:sz w:val="28"/>
          <w:szCs w:val="28"/>
        </w:rPr>
        <w:t xml:space="preserve">2. </w:t>
      </w:r>
      <w:proofErr w:type="gramStart"/>
      <w:r w:rsidRPr="00D043D0">
        <w:rPr>
          <w:sz w:val="28"/>
          <w:szCs w:val="28"/>
        </w:rPr>
        <w:t>Контроль за</w:t>
      </w:r>
      <w:proofErr w:type="gramEnd"/>
      <w:r w:rsidRPr="00D043D0">
        <w:rPr>
          <w:sz w:val="28"/>
          <w:szCs w:val="28"/>
        </w:rPr>
        <w:t xml:space="preserve">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</w:r>
    </w:p>
    <w:p w:rsidR="004B2C1F" w:rsidRPr="00D043D0" w:rsidRDefault="004B2C1F" w:rsidP="00D043D0">
      <w:pPr>
        <w:pStyle w:val="a4"/>
        <w:ind w:firstLine="708"/>
        <w:jc w:val="both"/>
        <w:rPr>
          <w:sz w:val="28"/>
          <w:szCs w:val="28"/>
        </w:rPr>
      </w:pPr>
      <w:r w:rsidRPr="00D043D0">
        <w:rPr>
          <w:sz w:val="28"/>
          <w:szCs w:val="28"/>
        </w:rPr>
        <w:t>3. Постановление вступает в силу со дня его подписания.</w:t>
      </w:r>
    </w:p>
    <w:p w:rsidR="004B2C1F" w:rsidRPr="00D043D0" w:rsidRDefault="004B2C1F" w:rsidP="00D043D0">
      <w:pPr>
        <w:pStyle w:val="a4"/>
        <w:jc w:val="both"/>
        <w:rPr>
          <w:sz w:val="28"/>
          <w:szCs w:val="28"/>
        </w:rPr>
      </w:pPr>
    </w:p>
    <w:p w:rsidR="004B2C1F" w:rsidRPr="00D043D0" w:rsidRDefault="004B2C1F" w:rsidP="00D043D0">
      <w:pPr>
        <w:pStyle w:val="a4"/>
        <w:jc w:val="both"/>
        <w:rPr>
          <w:sz w:val="28"/>
          <w:szCs w:val="28"/>
        </w:rPr>
      </w:pPr>
    </w:p>
    <w:p w:rsidR="004B2C1F" w:rsidRPr="00D043D0" w:rsidRDefault="004B2C1F" w:rsidP="00D043D0">
      <w:pPr>
        <w:pStyle w:val="a4"/>
        <w:jc w:val="both"/>
        <w:rPr>
          <w:sz w:val="28"/>
          <w:szCs w:val="28"/>
        </w:rPr>
      </w:pPr>
    </w:p>
    <w:p w:rsidR="004B2C1F" w:rsidRPr="00D043D0" w:rsidRDefault="004B2C1F" w:rsidP="00D043D0">
      <w:pPr>
        <w:pStyle w:val="a4"/>
        <w:jc w:val="both"/>
        <w:rPr>
          <w:sz w:val="28"/>
          <w:szCs w:val="28"/>
        </w:rPr>
      </w:pPr>
    </w:p>
    <w:p w:rsidR="004B2C1F" w:rsidRPr="00D043D0" w:rsidRDefault="004B2C1F" w:rsidP="00D043D0">
      <w:pPr>
        <w:pStyle w:val="a4"/>
        <w:jc w:val="both"/>
        <w:rPr>
          <w:sz w:val="28"/>
          <w:szCs w:val="28"/>
        </w:rPr>
      </w:pPr>
      <w:r w:rsidRPr="00D043D0">
        <w:rPr>
          <w:sz w:val="28"/>
          <w:szCs w:val="28"/>
        </w:rPr>
        <w:t>Глава</w:t>
      </w:r>
    </w:p>
    <w:p w:rsidR="004B2C1F" w:rsidRPr="00D043D0" w:rsidRDefault="004B2C1F" w:rsidP="00D043D0">
      <w:pPr>
        <w:pStyle w:val="a4"/>
        <w:jc w:val="both"/>
        <w:rPr>
          <w:sz w:val="28"/>
          <w:szCs w:val="28"/>
        </w:rPr>
      </w:pPr>
      <w:r w:rsidRPr="00D043D0">
        <w:rPr>
          <w:sz w:val="28"/>
          <w:szCs w:val="28"/>
        </w:rPr>
        <w:t xml:space="preserve">Старонижестеблиевского </w:t>
      </w:r>
    </w:p>
    <w:p w:rsidR="004B2C1F" w:rsidRPr="00D043D0" w:rsidRDefault="004B2C1F" w:rsidP="00D043D0">
      <w:pPr>
        <w:pStyle w:val="a4"/>
        <w:jc w:val="both"/>
        <w:rPr>
          <w:sz w:val="28"/>
          <w:szCs w:val="28"/>
        </w:rPr>
      </w:pPr>
      <w:r w:rsidRPr="00D043D0">
        <w:rPr>
          <w:sz w:val="28"/>
          <w:szCs w:val="28"/>
        </w:rPr>
        <w:t>сельского поселения</w:t>
      </w:r>
    </w:p>
    <w:p w:rsidR="004B2C1F" w:rsidRPr="00D043D0" w:rsidRDefault="004B2C1F" w:rsidP="00D043D0">
      <w:pPr>
        <w:pStyle w:val="a4"/>
        <w:jc w:val="both"/>
        <w:rPr>
          <w:sz w:val="28"/>
          <w:szCs w:val="28"/>
        </w:rPr>
      </w:pPr>
      <w:r w:rsidRPr="00D043D0">
        <w:rPr>
          <w:sz w:val="28"/>
          <w:szCs w:val="28"/>
        </w:rPr>
        <w:t xml:space="preserve">Красноармейского района                                                                    В.В. </w:t>
      </w:r>
      <w:proofErr w:type="spellStart"/>
      <w:r w:rsidRPr="00D043D0">
        <w:rPr>
          <w:sz w:val="28"/>
          <w:szCs w:val="28"/>
        </w:rPr>
        <w:t>Новак</w:t>
      </w:r>
      <w:proofErr w:type="spellEnd"/>
    </w:p>
    <w:p w:rsidR="004B2C1F" w:rsidRPr="00D043D0" w:rsidRDefault="004B2C1F" w:rsidP="00D043D0">
      <w:pPr>
        <w:pStyle w:val="a4"/>
        <w:jc w:val="both"/>
        <w:rPr>
          <w:sz w:val="28"/>
          <w:szCs w:val="28"/>
        </w:rPr>
      </w:pPr>
    </w:p>
    <w:p w:rsidR="004B2C1F" w:rsidRPr="00D043D0" w:rsidRDefault="004B2C1F" w:rsidP="00D043D0">
      <w:pPr>
        <w:pStyle w:val="a4"/>
        <w:jc w:val="both"/>
        <w:rPr>
          <w:sz w:val="28"/>
          <w:szCs w:val="28"/>
        </w:rPr>
      </w:pPr>
    </w:p>
    <w:p w:rsidR="004B2C1F" w:rsidRPr="00D043D0" w:rsidRDefault="004B2C1F" w:rsidP="00D043D0">
      <w:pPr>
        <w:pStyle w:val="a4"/>
        <w:jc w:val="both"/>
        <w:rPr>
          <w:sz w:val="28"/>
          <w:szCs w:val="28"/>
        </w:rPr>
      </w:pPr>
    </w:p>
    <w:p w:rsidR="004B2C1F" w:rsidRPr="00D043D0" w:rsidRDefault="004B2C1F" w:rsidP="00D043D0">
      <w:pPr>
        <w:pStyle w:val="a4"/>
        <w:jc w:val="both"/>
        <w:rPr>
          <w:sz w:val="28"/>
          <w:szCs w:val="28"/>
        </w:rPr>
      </w:pPr>
    </w:p>
    <w:p w:rsidR="004B2C1F" w:rsidRDefault="004B2C1F" w:rsidP="004B2C1F">
      <w:pPr>
        <w:jc w:val="both"/>
        <w:rPr>
          <w:sz w:val="28"/>
          <w:szCs w:val="28"/>
        </w:rPr>
      </w:pPr>
    </w:p>
    <w:p w:rsidR="004B2C1F" w:rsidRDefault="004B2C1F" w:rsidP="004B2C1F">
      <w:pPr>
        <w:jc w:val="both"/>
        <w:rPr>
          <w:sz w:val="28"/>
          <w:szCs w:val="28"/>
        </w:rPr>
      </w:pPr>
    </w:p>
    <w:p w:rsidR="004B2C1F" w:rsidRDefault="004B2C1F" w:rsidP="004B2C1F">
      <w:pPr>
        <w:jc w:val="right"/>
        <w:rPr>
          <w:sz w:val="20"/>
          <w:szCs w:val="20"/>
        </w:rPr>
      </w:pPr>
    </w:p>
    <w:p w:rsidR="004B2C1F" w:rsidRDefault="004B2C1F" w:rsidP="004B2C1F">
      <w:pPr>
        <w:jc w:val="right"/>
        <w:rPr>
          <w:sz w:val="20"/>
          <w:szCs w:val="20"/>
        </w:rPr>
      </w:pPr>
    </w:p>
    <w:p w:rsidR="004B2C1F" w:rsidRDefault="004B2C1F" w:rsidP="004B2C1F">
      <w:pPr>
        <w:jc w:val="right"/>
        <w:rPr>
          <w:sz w:val="20"/>
          <w:szCs w:val="20"/>
        </w:rPr>
      </w:pPr>
    </w:p>
    <w:p w:rsidR="0002381A" w:rsidRDefault="0002381A"/>
    <w:sectPr w:rsidR="0002381A" w:rsidSect="009F3E0D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2C1F"/>
    <w:rsid w:val="0002381A"/>
    <w:rsid w:val="002D3127"/>
    <w:rsid w:val="004904C3"/>
    <w:rsid w:val="004B2C1F"/>
    <w:rsid w:val="00CA3813"/>
    <w:rsid w:val="00D0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1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2C1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4B2C1F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C1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2C1F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4B2C1F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B2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2C1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C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C1F"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2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1366</Characters>
  <Application>Microsoft Office Word</Application>
  <DocSecurity>0</DocSecurity>
  <Lines>11</Lines>
  <Paragraphs>3</Paragraphs>
  <ScaleCrop>false</ScaleCrop>
  <Company>123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2020-02-14T05:43:00Z</dcterms:created>
  <dcterms:modified xsi:type="dcterms:W3CDTF">2020-03-02T11:28:00Z</dcterms:modified>
</cp:coreProperties>
</file>