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81F" w:rsidRDefault="00BD44A7">
      <w:pPr>
        <w:tabs>
          <w:tab w:val="left" w:pos="9720"/>
        </w:tabs>
        <w:suppressAutoHyphens/>
        <w:ind w:left="5103" w:right="22"/>
      </w:pPr>
      <w:r>
        <w:rPr>
          <w:rFonts w:ascii="Times New Roman" w:hAnsi="Times New Roman"/>
          <w:b/>
          <w:sz w:val="24"/>
          <w:szCs w:val="24"/>
        </w:rPr>
        <w:t>УТВЕРЖДАЮ</w:t>
      </w:r>
    </w:p>
    <w:p w:rsidR="009A581F" w:rsidRDefault="00DB1786">
      <w:pPr>
        <w:tabs>
          <w:tab w:val="left" w:pos="9720"/>
        </w:tabs>
        <w:suppressAutoHyphens/>
        <w:ind w:left="5103" w:right="22"/>
      </w:pPr>
      <w:r>
        <w:rPr>
          <w:rFonts w:ascii="Times New Roman" w:hAnsi="Times New Roman"/>
          <w:sz w:val="24"/>
          <w:szCs w:val="24"/>
        </w:rPr>
        <w:t>Глава Старонижестеблиевского</w:t>
      </w:r>
      <w:r w:rsidR="00BD44A7">
        <w:rPr>
          <w:rFonts w:ascii="Times New Roman" w:hAnsi="Times New Roman"/>
          <w:sz w:val="24"/>
          <w:szCs w:val="24"/>
        </w:rPr>
        <w:t xml:space="preserve"> сельского поселения</w:t>
      </w:r>
    </w:p>
    <w:p w:rsidR="009A581F" w:rsidRDefault="00BD44A7">
      <w:pPr>
        <w:tabs>
          <w:tab w:val="left" w:pos="9720"/>
        </w:tabs>
        <w:suppressAutoHyphens/>
        <w:ind w:left="5103" w:right="22"/>
      </w:pPr>
      <w:r>
        <w:rPr>
          <w:rFonts w:ascii="Times New Roman" w:hAnsi="Times New Roman"/>
          <w:sz w:val="24"/>
          <w:szCs w:val="24"/>
        </w:rPr>
        <w:t>Красноармейского района</w:t>
      </w:r>
    </w:p>
    <w:p w:rsidR="009A581F" w:rsidRDefault="00BD44A7">
      <w:pPr>
        <w:tabs>
          <w:tab w:val="left" w:pos="9720"/>
        </w:tabs>
        <w:suppressAutoHyphens/>
        <w:ind w:left="5103" w:right="22"/>
      </w:pPr>
      <w:r>
        <w:rPr>
          <w:rFonts w:ascii="Times New Roman" w:hAnsi="Times New Roman"/>
          <w:sz w:val="24"/>
          <w:szCs w:val="24"/>
        </w:rPr>
        <w:t>_____</w:t>
      </w:r>
      <w:r w:rsidR="00DB1786">
        <w:rPr>
          <w:rFonts w:ascii="Times New Roman" w:hAnsi="Times New Roman"/>
          <w:sz w:val="24"/>
          <w:szCs w:val="24"/>
        </w:rPr>
        <w:t>________________/</w:t>
      </w:r>
      <w:proofErr w:type="spellStart"/>
      <w:r w:rsidR="00DB1786">
        <w:rPr>
          <w:rFonts w:ascii="Times New Roman" w:hAnsi="Times New Roman"/>
          <w:sz w:val="24"/>
          <w:szCs w:val="24"/>
        </w:rPr>
        <w:t>В.В.Новак</w:t>
      </w:r>
      <w:proofErr w:type="spellEnd"/>
      <w:r>
        <w:rPr>
          <w:rFonts w:ascii="Times New Roman" w:hAnsi="Times New Roman"/>
          <w:sz w:val="24"/>
          <w:szCs w:val="24"/>
        </w:rPr>
        <w:t>/</w:t>
      </w:r>
    </w:p>
    <w:p w:rsidR="009A581F" w:rsidRDefault="00BD44A7">
      <w:pPr>
        <w:tabs>
          <w:tab w:val="left" w:pos="9720"/>
        </w:tabs>
        <w:suppressAutoHyphens/>
        <w:ind w:left="5103" w:right="22"/>
      </w:pPr>
      <w:r>
        <w:rPr>
          <w:rFonts w:ascii="Times New Roman" w:hAnsi="Times New Roman"/>
          <w:sz w:val="24"/>
          <w:szCs w:val="24"/>
        </w:rPr>
        <w:t>М.П.</w:t>
      </w:r>
    </w:p>
    <w:p w:rsidR="009A581F" w:rsidRDefault="009A581F">
      <w:pPr>
        <w:tabs>
          <w:tab w:val="left" w:pos="9720"/>
        </w:tabs>
        <w:suppressAutoHyphens/>
        <w:ind w:right="22"/>
        <w:jc w:val="center"/>
        <w:rPr>
          <w:rFonts w:ascii="Times New Roman" w:hAnsi="Times New Roman"/>
          <w:sz w:val="28"/>
          <w:szCs w:val="28"/>
          <w:u w:val="single"/>
        </w:rPr>
      </w:pPr>
    </w:p>
    <w:p w:rsidR="009A581F" w:rsidRDefault="009A581F">
      <w:pPr>
        <w:suppressAutoHyphens/>
        <w:jc w:val="center"/>
        <w:rPr>
          <w:rFonts w:ascii="Times New Roman" w:eastAsia="Times New Roman" w:hAnsi="Times New Roman"/>
          <w:b/>
          <w:sz w:val="24"/>
          <w:szCs w:val="24"/>
          <w:lang w:eastAsia="ru-RU"/>
        </w:rPr>
      </w:pPr>
    </w:p>
    <w:p w:rsidR="009A581F" w:rsidRDefault="00BD44A7">
      <w:pPr>
        <w:suppressAutoHyphens/>
        <w:jc w:val="center"/>
      </w:pPr>
      <w:r>
        <w:rPr>
          <w:rFonts w:ascii="Times New Roman" w:eastAsia="Times New Roman" w:hAnsi="Times New Roman"/>
          <w:b/>
          <w:i/>
          <w:sz w:val="24"/>
          <w:szCs w:val="24"/>
          <w:lang w:eastAsia="ru-RU"/>
        </w:rPr>
        <w:t>МУНИЦИПАЛЬНЫЙ КОНТРАКТ №</w:t>
      </w:r>
    </w:p>
    <w:p w:rsidR="009A581F" w:rsidRDefault="009A581F">
      <w:pPr>
        <w:suppressAutoHyphens/>
        <w:jc w:val="both"/>
        <w:rPr>
          <w:rFonts w:ascii="Times New Roman" w:eastAsia="Times New Roman" w:hAnsi="Times New Roman"/>
          <w:sz w:val="24"/>
          <w:szCs w:val="24"/>
          <w:lang w:eastAsia="ru-RU"/>
        </w:rPr>
      </w:pPr>
    </w:p>
    <w:p w:rsidR="009A581F" w:rsidRDefault="00BD44A7">
      <w:pPr>
        <w:suppressAutoHyphens/>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                                    «___»________2020 г.</w:t>
      </w:r>
    </w:p>
    <w:p w:rsidR="009A581F" w:rsidRDefault="009A581F">
      <w:pPr>
        <w:suppressAutoHyphens/>
        <w:rPr>
          <w:rFonts w:ascii="Times New Roman" w:eastAsia="Times New Roman" w:hAnsi="Times New Roman"/>
          <w:sz w:val="24"/>
          <w:szCs w:val="24"/>
          <w:lang w:eastAsia="ru-RU"/>
        </w:rPr>
      </w:pPr>
    </w:p>
    <w:p w:rsidR="009A581F" w:rsidRDefault="00DB1786">
      <w:pPr>
        <w:tabs>
          <w:tab w:val="left" w:pos="9720"/>
        </w:tabs>
        <w:suppressAutoHyphens/>
        <w:ind w:firstLine="709"/>
        <w:jc w:val="both"/>
      </w:pPr>
      <w:r>
        <w:rPr>
          <w:rFonts w:ascii="Times New Roman" w:eastAsia="Times New Roman" w:hAnsi="Times New Roman"/>
          <w:sz w:val="24"/>
          <w:szCs w:val="24"/>
          <w:lang w:eastAsia="ru-RU"/>
        </w:rPr>
        <w:t>Администрация Старонижестеблиевского</w:t>
      </w:r>
      <w:r w:rsidR="00BD44A7">
        <w:rPr>
          <w:rFonts w:ascii="Times New Roman" w:eastAsia="Times New Roman" w:hAnsi="Times New Roman"/>
          <w:sz w:val="24"/>
          <w:szCs w:val="24"/>
          <w:lang w:eastAsia="ru-RU"/>
        </w:rPr>
        <w:t xml:space="preserve"> сельского поселения Красноармейского района, именуемая</w:t>
      </w:r>
      <w:r w:rsidR="00BD44A7">
        <w:rPr>
          <w:rFonts w:ascii="Times New Roman" w:eastAsia="Times New Roman" w:hAnsi="Times New Roman"/>
          <w:color w:val="FF0000"/>
          <w:sz w:val="24"/>
          <w:szCs w:val="24"/>
          <w:lang w:eastAsia="ru-RU"/>
        </w:rPr>
        <w:t xml:space="preserve"> </w:t>
      </w:r>
      <w:r w:rsidR="00BD44A7">
        <w:rPr>
          <w:rFonts w:ascii="Times New Roman" w:eastAsia="Times New Roman" w:hAnsi="Times New Roman"/>
          <w:sz w:val="24"/>
          <w:szCs w:val="24"/>
          <w:lang w:eastAsia="ru-RU"/>
        </w:rPr>
        <w:t>в дальнейшем «Заказчик», в лице главы</w:t>
      </w:r>
      <w:r>
        <w:rPr>
          <w:rFonts w:ascii="Times New Roman" w:eastAsia="Times New Roman" w:hAnsi="Times New Roman"/>
          <w:sz w:val="24"/>
          <w:szCs w:val="24"/>
          <w:lang w:eastAsia="ru-RU"/>
        </w:rPr>
        <w:t xml:space="preserve"> администрации Старонижестеблиевского</w:t>
      </w:r>
      <w:r w:rsidR="00BD44A7">
        <w:rPr>
          <w:rFonts w:ascii="Times New Roman" w:eastAsia="Times New Roman" w:hAnsi="Times New Roman"/>
          <w:sz w:val="24"/>
          <w:szCs w:val="24"/>
          <w:lang w:eastAsia="ru-RU"/>
        </w:rPr>
        <w:t xml:space="preserve"> сельского пос</w:t>
      </w:r>
      <w:r>
        <w:rPr>
          <w:rFonts w:ascii="Times New Roman" w:eastAsia="Times New Roman" w:hAnsi="Times New Roman"/>
          <w:sz w:val="24"/>
          <w:szCs w:val="24"/>
          <w:lang w:eastAsia="ru-RU"/>
        </w:rPr>
        <w:t xml:space="preserve">еления Красноармейского района </w:t>
      </w:r>
      <w:proofErr w:type="spellStart"/>
      <w:r>
        <w:rPr>
          <w:rFonts w:ascii="Times New Roman" w:eastAsia="Times New Roman" w:hAnsi="Times New Roman"/>
          <w:sz w:val="24"/>
          <w:szCs w:val="24"/>
          <w:lang w:eastAsia="ru-RU"/>
        </w:rPr>
        <w:t>Новак</w:t>
      </w:r>
      <w:proofErr w:type="spellEnd"/>
      <w:r>
        <w:rPr>
          <w:rFonts w:ascii="Times New Roman" w:eastAsia="Times New Roman" w:hAnsi="Times New Roman"/>
          <w:sz w:val="24"/>
          <w:szCs w:val="24"/>
          <w:lang w:eastAsia="ru-RU"/>
        </w:rPr>
        <w:t xml:space="preserve"> Виталия Владимировича</w:t>
      </w:r>
      <w:r w:rsidR="00BD44A7">
        <w:rPr>
          <w:rFonts w:ascii="Times New Roman" w:eastAsia="Times New Roman" w:hAnsi="Times New Roman"/>
          <w:sz w:val="24"/>
          <w:szCs w:val="24"/>
          <w:lang w:eastAsia="ru-RU"/>
        </w:rPr>
        <w:t>, действующего на основании Устава, с одной стороны, и ______________________________, именуем</w:t>
      </w:r>
      <w:r w:rsidR="00BD44A7">
        <w:rPr>
          <w:rFonts w:ascii="Times New Roman" w:eastAsia="Times New Roman" w:hAnsi="Times New Roman"/>
          <w:color w:val="FF0000"/>
          <w:sz w:val="24"/>
          <w:szCs w:val="24"/>
          <w:lang w:eastAsia="ru-RU"/>
        </w:rPr>
        <w:t>ый(</w:t>
      </w:r>
      <w:proofErr w:type="spellStart"/>
      <w:r w:rsidR="00BD44A7">
        <w:rPr>
          <w:rFonts w:ascii="Times New Roman" w:eastAsia="Times New Roman" w:hAnsi="Times New Roman"/>
          <w:color w:val="FF0000"/>
          <w:sz w:val="24"/>
          <w:szCs w:val="24"/>
          <w:lang w:eastAsia="ru-RU"/>
        </w:rPr>
        <w:t>ое</w:t>
      </w:r>
      <w:proofErr w:type="spellEnd"/>
      <w:r w:rsidR="00BD44A7">
        <w:rPr>
          <w:rFonts w:ascii="Times New Roman" w:eastAsia="Times New Roman" w:hAnsi="Times New Roman"/>
          <w:color w:val="FF0000"/>
          <w:sz w:val="24"/>
          <w:szCs w:val="24"/>
          <w:lang w:eastAsia="ru-RU"/>
        </w:rPr>
        <w:t xml:space="preserve">) </w:t>
      </w:r>
      <w:r w:rsidR="00BD44A7">
        <w:rPr>
          <w:rFonts w:ascii="Times New Roman" w:eastAsia="Times New Roman" w:hAnsi="Times New Roman"/>
          <w:sz w:val="24"/>
          <w:szCs w:val="24"/>
          <w:lang w:eastAsia="ru-RU"/>
        </w:rPr>
        <w:t xml:space="preserve">в дальнейшем «Подрядчик», в лице _____________________________________, действующего на основании ____________________, с другой стороны, </w:t>
      </w:r>
      <w:r w:rsidR="00BD44A7">
        <w:rPr>
          <w:rFonts w:ascii="Times New Roman" w:eastAsia="Times New Roman" w:hAnsi="Times New Roman"/>
          <w:spacing w:val="-1"/>
          <w:sz w:val="24"/>
          <w:szCs w:val="24"/>
          <w:lang w:eastAsia="ru-RU"/>
        </w:rPr>
        <w:t>совместно именуемые «Стороны»</w:t>
      </w:r>
      <w:r w:rsidR="00BD44A7">
        <w:rPr>
          <w:rFonts w:ascii="Times New Roman" w:eastAsia="Times New Roman" w:hAnsi="Times New Roman"/>
          <w:sz w:val="24"/>
          <w:szCs w:val="24"/>
          <w:lang w:eastAsia="ru-RU"/>
        </w:rPr>
        <w:t xml:space="preserve">,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00BD44A7">
        <w:rPr>
          <w:rFonts w:ascii="Times New Roman" w:eastAsia="Times New Roman" w:hAnsi="Times New Roman"/>
          <w:bCs/>
          <w:iCs/>
          <w:sz w:val="24"/>
          <w:szCs w:val="24"/>
          <w:lang w:eastAsia="ru-RU"/>
        </w:rPr>
        <w:t>в соответствии с протоколом __________________</w:t>
      </w:r>
      <w:r w:rsidR="00BD44A7">
        <w:rPr>
          <w:rFonts w:ascii="Times New Roman" w:eastAsia="Times New Roman" w:hAnsi="Times New Roman"/>
          <w:sz w:val="24"/>
          <w:szCs w:val="24"/>
          <w:lang w:eastAsia="ru-RU"/>
        </w:rPr>
        <w:t>, заключили настоящий муниципальный контракт</w:t>
      </w:r>
      <w:r w:rsidR="00BD44A7">
        <w:rPr>
          <w:rFonts w:ascii="Times New Roman" w:eastAsia="Times New Roman" w:hAnsi="Times New Roman"/>
          <w:i/>
          <w:color w:val="FF0000"/>
          <w:sz w:val="24"/>
          <w:szCs w:val="24"/>
          <w:lang w:eastAsia="ru-RU"/>
        </w:rPr>
        <w:t xml:space="preserve"> </w:t>
      </w:r>
      <w:r w:rsidR="00BD44A7">
        <w:rPr>
          <w:rFonts w:ascii="Times New Roman" w:eastAsia="Times New Roman" w:hAnsi="Times New Roman"/>
          <w:sz w:val="24"/>
          <w:szCs w:val="24"/>
          <w:lang w:eastAsia="ru-RU"/>
        </w:rPr>
        <w:t>(далее – контракт) о нижеследу</w:t>
      </w:r>
      <w:r w:rsidR="00BD44A7">
        <w:rPr>
          <w:rFonts w:ascii="Times New Roman" w:eastAsia="Times New Roman" w:hAnsi="Times New Roman"/>
          <w:sz w:val="24"/>
          <w:szCs w:val="24"/>
          <w:u w:val="single"/>
          <w:lang w:eastAsia="ru-RU"/>
        </w:rPr>
        <w:t>ющем:</w:t>
      </w:r>
    </w:p>
    <w:p w:rsidR="009A581F" w:rsidRDefault="009A581F">
      <w:pPr>
        <w:ind w:firstLine="709"/>
        <w:jc w:val="both"/>
        <w:rPr>
          <w:rFonts w:ascii="Times New Roman" w:eastAsia="Times New Roman" w:hAnsi="Times New Roman"/>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ПРЕДМЕТ КОНТРАКТА</w:t>
      </w:r>
    </w:p>
    <w:p w:rsidR="009A581F" w:rsidRDefault="009A581F">
      <w:pPr>
        <w:jc w:val="center"/>
        <w:rPr>
          <w:rFonts w:ascii="Times New Roman" w:eastAsia="Times New Roman" w:hAnsi="Times New Roman"/>
          <w:sz w:val="24"/>
          <w:szCs w:val="24"/>
          <w:lang w:eastAsia="ru-RU"/>
        </w:rPr>
      </w:pPr>
    </w:p>
    <w:p w:rsidR="009A581F" w:rsidRDefault="00BD44A7">
      <w:pPr>
        <w:ind w:firstLine="709"/>
        <w:jc w:val="both"/>
      </w:pPr>
      <w:r>
        <w:rPr>
          <w:rFonts w:ascii="Times New Roman" w:eastAsia="Times New Roman" w:hAnsi="Times New Roman"/>
          <w:sz w:val="24"/>
          <w:szCs w:val="24"/>
          <w:lang w:eastAsia="ru-RU"/>
        </w:rPr>
        <w:t xml:space="preserve">1.1. </w:t>
      </w:r>
      <w:r>
        <w:rPr>
          <w:rFonts w:ascii="Times New Roman" w:hAnsi="Times New Roman"/>
          <w:sz w:val="24"/>
          <w:szCs w:val="24"/>
        </w:rPr>
        <w:t xml:space="preserve">По условиям настоящего контракта Подрядчик обязуется выполнить </w:t>
      </w:r>
      <w:r>
        <w:rPr>
          <w:rFonts w:ascii="Times New Roman" w:hAnsi="Times New Roman"/>
          <w:sz w:val="24"/>
        </w:rPr>
        <w:t>работы по</w:t>
      </w:r>
      <w:r w:rsidR="00554719">
        <w:rPr>
          <w:rFonts w:ascii="Times New Roman" w:hAnsi="Times New Roman"/>
          <w:sz w:val="24"/>
        </w:rPr>
        <w:t xml:space="preserve"> объекту:</w:t>
      </w:r>
      <w:r>
        <w:rPr>
          <w:rFonts w:ascii="Times New Roman" w:hAnsi="Times New Roman"/>
          <w:sz w:val="24"/>
        </w:rPr>
        <w:t xml:space="preserve"> </w:t>
      </w:r>
      <w:r w:rsidR="00207103">
        <w:rPr>
          <w:rFonts w:ascii="Times New Roman" w:hAnsi="Times New Roman"/>
          <w:color w:val="000000"/>
          <w:sz w:val="24"/>
          <w:szCs w:val="24"/>
          <w:lang w:eastAsia="ru-RU"/>
        </w:rPr>
        <w:t>«Благоустройству парка культуры и отдыха» расположенно</w:t>
      </w:r>
      <w:r w:rsidR="008F0C84">
        <w:rPr>
          <w:rFonts w:ascii="Times New Roman" w:hAnsi="Times New Roman"/>
          <w:color w:val="000000"/>
          <w:sz w:val="24"/>
          <w:szCs w:val="24"/>
          <w:lang w:eastAsia="ru-RU"/>
        </w:rPr>
        <w:t>го в ст.</w:t>
      </w:r>
      <w:r w:rsidR="00207103">
        <w:rPr>
          <w:rFonts w:ascii="Times New Roman" w:hAnsi="Times New Roman"/>
          <w:color w:val="000000"/>
          <w:sz w:val="24"/>
          <w:szCs w:val="24"/>
          <w:lang w:eastAsia="ru-RU"/>
        </w:rPr>
        <w:t xml:space="preserve"> </w:t>
      </w:r>
      <w:proofErr w:type="spellStart"/>
      <w:r w:rsidR="00207103">
        <w:rPr>
          <w:rFonts w:ascii="Times New Roman" w:hAnsi="Times New Roman"/>
          <w:color w:val="000000"/>
          <w:sz w:val="24"/>
          <w:szCs w:val="24"/>
          <w:lang w:eastAsia="ru-RU"/>
        </w:rPr>
        <w:t>Старонижесте</w:t>
      </w:r>
      <w:r w:rsidR="00207103">
        <w:rPr>
          <w:rFonts w:ascii="Times New Roman" w:hAnsi="Times New Roman"/>
          <w:color w:val="000000"/>
          <w:sz w:val="24"/>
          <w:szCs w:val="24"/>
          <w:lang w:eastAsia="ru-RU"/>
        </w:rPr>
        <w:t>б</w:t>
      </w:r>
      <w:r w:rsidR="00207103">
        <w:rPr>
          <w:rFonts w:ascii="Times New Roman" w:hAnsi="Times New Roman"/>
          <w:color w:val="000000"/>
          <w:sz w:val="24"/>
          <w:szCs w:val="24"/>
          <w:lang w:eastAsia="ru-RU"/>
        </w:rPr>
        <w:t>лиевской</w:t>
      </w:r>
      <w:proofErr w:type="spellEnd"/>
      <w:r w:rsidR="00207103">
        <w:rPr>
          <w:rFonts w:ascii="Times New Roman" w:hAnsi="Times New Roman"/>
          <w:color w:val="000000"/>
          <w:sz w:val="24"/>
          <w:szCs w:val="24"/>
          <w:lang w:eastAsia="ru-RU"/>
        </w:rPr>
        <w:t>, Красноармейского района Краснодарского края</w:t>
      </w:r>
      <w:r>
        <w:rPr>
          <w:rFonts w:ascii="Times New Roman" w:hAnsi="Times New Roman"/>
          <w:sz w:val="24"/>
          <w:szCs w:val="24"/>
        </w:rPr>
        <w:t xml:space="preserve"> </w:t>
      </w:r>
      <w:r>
        <w:rPr>
          <w:rFonts w:ascii="Times New Roman" w:hAnsi="Times New Roman"/>
          <w:sz w:val="48"/>
          <w:szCs w:val="24"/>
        </w:rPr>
        <w:t xml:space="preserve"> </w:t>
      </w:r>
      <w:r>
        <w:rPr>
          <w:rFonts w:ascii="Times New Roman" w:hAnsi="Times New Roman"/>
          <w:sz w:val="24"/>
          <w:szCs w:val="24"/>
        </w:rPr>
        <w:t xml:space="preserve">(далее - </w:t>
      </w:r>
      <w:r w:rsidR="00424C12">
        <w:rPr>
          <w:rFonts w:ascii="Times New Roman" w:hAnsi="Times New Roman"/>
          <w:sz w:val="24"/>
          <w:szCs w:val="24"/>
        </w:rPr>
        <w:t>Объект</w:t>
      </w:r>
      <w:r>
        <w:rPr>
          <w:rFonts w:ascii="Times New Roman" w:hAnsi="Times New Roman"/>
          <w:sz w:val="24"/>
          <w:szCs w:val="24"/>
        </w:rPr>
        <w:t>)</w:t>
      </w:r>
      <w:r w:rsidR="00554719">
        <w:rPr>
          <w:rFonts w:ascii="Times New Roman" w:hAnsi="Times New Roman"/>
          <w:sz w:val="24"/>
          <w:szCs w:val="24"/>
        </w:rPr>
        <w:t xml:space="preserve"> согласно техн</w:t>
      </w:r>
      <w:r w:rsidR="00554719">
        <w:rPr>
          <w:rFonts w:ascii="Times New Roman" w:hAnsi="Times New Roman"/>
          <w:sz w:val="24"/>
          <w:szCs w:val="24"/>
        </w:rPr>
        <w:t>и</w:t>
      </w:r>
      <w:r w:rsidR="00554719">
        <w:rPr>
          <w:rFonts w:ascii="Times New Roman" w:hAnsi="Times New Roman"/>
          <w:sz w:val="24"/>
          <w:szCs w:val="24"/>
        </w:rPr>
        <w:t>ческой документации (приложение № 1)</w:t>
      </w:r>
      <w:r>
        <w:rPr>
          <w:rFonts w:ascii="Times New Roman" w:hAnsi="Times New Roman"/>
          <w:sz w:val="24"/>
          <w:szCs w:val="24"/>
        </w:rPr>
        <w:t xml:space="preserve"> и передать их Заказчику, </w:t>
      </w:r>
      <w:r>
        <w:rPr>
          <w:rFonts w:ascii="Times New Roman" w:eastAsia="Times New Roman" w:hAnsi="Times New Roman"/>
          <w:sz w:val="24"/>
          <w:szCs w:val="24"/>
          <w:lang w:eastAsia="ru-RU"/>
        </w:rPr>
        <w:t>а Заказчик обязуется пр</w:t>
      </w:r>
      <w:r>
        <w:rPr>
          <w:rFonts w:ascii="Times New Roman" w:eastAsia="Times New Roman" w:hAnsi="Times New Roman"/>
          <w:sz w:val="24"/>
          <w:szCs w:val="24"/>
          <w:lang w:eastAsia="ru-RU"/>
        </w:rPr>
        <w:t>и</w:t>
      </w:r>
      <w:r>
        <w:rPr>
          <w:rFonts w:ascii="Times New Roman" w:eastAsia="Times New Roman" w:hAnsi="Times New Roman"/>
          <w:sz w:val="24"/>
          <w:szCs w:val="24"/>
          <w:lang w:eastAsia="ru-RU"/>
        </w:rPr>
        <w:t>нять и оплатить выполненные работы</w:t>
      </w:r>
      <w:r>
        <w:rPr>
          <w:rFonts w:ascii="Times New Roman" w:hAnsi="Times New Roman"/>
          <w:sz w:val="24"/>
          <w:szCs w:val="24"/>
        </w:rPr>
        <w:t xml:space="preserve"> в порядке и размере, установленном настоящим ко</w:t>
      </w:r>
      <w:r>
        <w:rPr>
          <w:rFonts w:ascii="Times New Roman" w:hAnsi="Times New Roman"/>
          <w:sz w:val="24"/>
          <w:szCs w:val="24"/>
        </w:rPr>
        <w:t>н</w:t>
      </w:r>
      <w:r>
        <w:rPr>
          <w:rFonts w:ascii="Times New Roman" w:hAnsi="Times New Roman"/>
          <w:sz w:val="24"/>
          <w:szCs w:val="24"/>
        </w:rPr>
        <w:t>трактом, за счет с</w:t>
      </w:r>
      <w:r w:rsidR="0001250E">
        <w:rPr>
          <w:rFonts w:ascii="Times New Roman" w:hAnsi="Times New Roman"/>
          <w:sz w:val="24"/>
          <w:szCs w:val="24"/>
        </w:rPr>
        <w:t>редств бюджета Старонижестеблиевского</w:t>
      </w:r>
      <w:r>
        <w:rPr>
          <w:rFonts w:ascii="Times New Roman" w:hAnsi="Times New Roman"/>
          <w:sz w:val="24"/>
          <w:szCs w:val="24"/>
        </w:rPr>
        <w:t xml:space="preserve"> сельского поселения. </w:t>
      </w:r>
    </w:p>
    <w:p w:rsidR="009A581F" w:rsidRDefault="00BD44A7" w:rsidP="00554719">
      <w:pPr>
        <w:jc w:val="both"/>
      </w:pPr>
      <w:r>
        <w:rPr>
          <w:rFonts w:ascii="Times New Roman" w:hAnsi="Times New Roman"/>
          <w:sz w:val="24"/>
          <w:szCs w:val="24"/>
        </w:rPr>
        <w:t xml:space="preserve">Идентификационный код закупки </w:t>
      </w:r>
      <w:r w:rsidR="00CE1529">
        <w:rPr>
          <w:rFonts w:ascii="Times New Roman" w:hAnsi="Times New Roman"/>
        </w:rPr>
        <w:t>20323360173872336010010003001</w:t>
      </w:r>
      <w:r w:rsidR="00551D96" w:rsidRPr="00551D96">
        <w:rPr>
          <w:rFonts w:ascii="Times New Roman" w:hAnsi="Times New Roman"/>
        </w:rPr>
        <w:t>429924</w:t>
      </w:r>
      <w:r w:rsidR="00551D96">
        <w:rPr>
          <w:rFonts w:ascii="Times New Roman" w:hAnsi="Times New Roman"/>
        </w:rPr>
        <w:t>4.</w:t>
      </w:r>
      <w:r w:rsidR="00551D96">
        <w:t xml:space="preserve"> </w:t>
      </w:r>
    </w:p>
    <w:p w:rsidR="009A581F" w:rsidRDefault="00BD44A7">
      <w:pPr>
        <w:suppressAutoHyphens/>
        <w:ind w:firstLine="709"/>
        <w:jc w:val="both"/>
        <w:rPr>
          <w:color w:val="000000"/>
        </w:rPr>
      </w:pPr>
      <w:r>
        <w:rPr>
          <w:rFonts w:ascii="Times New Roman" w:eastAsia="Times New Roman" w:hAnsi="Times New Roman"/>
          <w:color w:val="000000"/>
          <w:sz w:val="24"/>
          <w:szCs w:val="24"/>
          <w:lang w:eastAsia="ru-RU"/>
        </w:rPr>
        <w:t xml:space="preserve">1.2. Результатом выполнения работ, предусмотренных настоящим контрактом, является выполненные </w:t>
      </w:r>
      <w:r>
        <w:rPr>
          <w:rFonts w:ascii="Times New Roman" w:hAnsi="Times New Roman"/>
          <w:color w:val="000000"/>
          <w:sz w:val="24"/>
          <w:szCs w:val="24"/>
          <w:lang w:eastAsia="ru-RU"/>
        </w:rPr>
        <w:t xml:space="preserve">работы по </w:t>
      </w:r>
      <w:r w:rsidR="0001250E">
        <w:rPr>
          <w:rFonts w:ascii="Times New Roman" w:hAnsi="Times New Roman"/>
          <w:color w:val="000000"/>
          <w:sz w:val="24"/>
          <w:szCs w:val="24"/>
          <w:lang w:eastAsia="ru-RU"/>
        </w:rPr>
        <w:t>«</w:t>
      </w:r>
      <w:r>
        <w:rPr>
          <w:rFonts w:ascii="Times New Roman" w:hAnsi="Times New Roman"/>
          <w:color w:val="000000"/>
          <w:sz w:val="24"/>
          <w:szCs w:val="24"/>
          <w:lang w:eastAsia="ru-RU"/>
        </w:rPr>
        <w:t>Благоуст</w:t>
      </w:r>
      <w:r w:rsidR="0001250E">
        <w:rPr>
          <w:rFonts w:ascii="Times New Roman" w:hAnsi="Times New Roman"/>
          <w:color w:val="000000"/>
          <w:sz w:val="24"/>
          <w:szCs w:val="24"/>
          <w:lang w:eastAsia="ru-RU"/>
        </w:rPr>
        <w:t xml:space="preserve">ройству парка культуры и </w:t>
      </w:r>
      <w:r w:rsidR="00E40463">
        <w:rPr>
          <w:rFonts w:ascii="Times New Roman" w:hAnsi="Times New Roman"/>
          <w:color w:val="000000"/>
          <w:sz w:val="24"/>
          <w:szCs w:val="24"/>
          <w:lang w:eastAsia="ru-RU"/>
        </w:rPr>
        <w:t>отдыха» расположенного в ст.</w:t>
      </w:r>
      <w:r w:rsidR="0001250E">
        <w:rPr>
          <w:rFonts w:ascii="Times New Roman" w:hAnsi="Times New Roman"/>
          <w:color w:val="000000"/>
          <w:sz w:val="24"/>
          <w:szCs w:val="24"/>
          <w:lang w:eastAsia="ru-RU"/>
        </w:rPr>
        <w:t xml:space="preserve"> </w:t>
      </w:r>
      <w:proofErr w:type="spellStart"/>
      <w:r w:rsidR="0001250E">
        <w:rPr>
          <w:rFonts w:ascii="Times New Roman" w:hAnsi="Times New Roman"/>
          <w:color w:val="000000"/>
          <w:sz w:val="24"/>
          <w:szCs w:val="24"/>
          <w:lang w:eastAsia="ru-RU"/>
        </w:rPr>
        <w:t>Старонижестеблиевской</w:t>
      </w:r>
      <w:proofErr w:type="spellEnd"/>
      <w:r w:rsidR="0001250E">
        <w:rPr>
          <w:rFonts w:ascii="Times New Roman" w:hAnsi="Times New Roman"/>
          <w:color w:val="000000"/>
          <w:sz w:val="24"/>
          <w:szCs w:val="24"/>
          <w:lang w:eastAsia="ru-RU"/>
        </w:rPr>
        <w:t>, Красноармейского района Краснодарского края</w:t>
      </w:r>
      <w:r>
        <w:rPr>
          <w:rFonts w:ascii="Times New Roman" w:hAnsi="Times New Roman"/>
          <w:color w:val="000000"/>
          <w:sz w:val="24"/>
          <w:szCs w:val="24"/>
          <w:lang w:eastAsia="ru-RU"/>
        </w:rPr>
        <w:t xml:space="preserve">. </w:t>
      </w: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ЦЕНА КОНТРАКТА</w:t>
      </w:r>
    </w:p>
    <w:p w:rsidR="009A581F" w:rsidRDefault="009A581F">
      <w:pPr>
        <w:jc w:val="center"/>
        <w:rPr>
          <w:rFonts w:ascii="Times New Roman" w:eastAsia="Times New Roman" w:hAnsi="Times New Roman"/>
          <w:b/>
          <w:sz w:val="24"/>
          <w:szCs w:val="24"/>
          <w:lang w:eastAsia="ru-RU"/>
        </w:rPr>
      </w:pPr>
    </w:p>
    <w:p w:rsidR="009A581F" w:rsidRDefault="00BD44A7">
      <w:pPr>
        <w:widowControl w:val="0"/>
        <w:ind w:firstLine="709"/>
        <w:jc w:val="both"/>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2.1. </w:t>
      </w:r>
      <w:proofErr w:type="gramStart"/>
      <w:r>
        <w:rPr>
          <w:rFonts w:ascii="Times New Roman" w:eastAsia="Times New Roman" w:hAnsi="Times New Roman"/>
          <w:sz w:val="24"/>
          <w:szCs w:val="24"/>
          <w:lang w:eastAsia="ru-RU"/>
        </w:rPr>
        <w:t>Цена контракта (стоимость работ)</w:t>
      </w:r>
      <w:r w:rsidR="0092658C">
        <w:rPr>
          <w:rFonts w:ascii="Times New Roman" w:eastAsia="Times New Roman" w:hAnsi="Times New Roman"/>
          <w:sz w:val="24"/>
          <w:szCs w:val="24"/>
          <w:lang w:eastAsia="ru-RU"/>
        </w:rPr>
        <w:t xml:space="preserve"> согласно Протокола согласования твердой д</w:t>
      </w:r>
      <w:r w:rsidR="0092658C">
        <w:rPr>
          <w:rFonts w:ascii="Times New Roman" w:eastAsia="Times New Roman" w:hAnsi="Times New Roman"/>
          <w:sz w:val="24"/>
          <w:szCs w:val="24"/>
          <w:lang w:eastAsia="ru-RU"/>
        </w:rPr>
        <w:t>о</w:t>
      </w:r>
      <w:r w:rsidR="0092658C">
        <w:rPr>
          <w:rFonts w:ascii="Times New Roman" w:eastAsia="Times New Roman" w:hAnsi="Times New Roman"/>
          <w:sz w:val="24"/>
          <w:szCs w:val="24"/>
          <w:lang w:eastAsia="ru-RU"/>
        </w:rPr>
        <w:t>говорной цены (приложение №</w:t>
      </w:r>
      <w:r w:rsidR="005B1FBF">
        <w:rPr>
          <w:rFonts w:ascii="Times New Roman" w:eastAsia="Times New Roman" w:hAnsi="Times New Roman"/>
          <w:sz w:val="24"/>
          <w:szCs w:val="24"/>
          <w:lang w:eastAsia="ru-RU"/>
        </w:rPr>
        <w:t>3</w:t>
      </w:r>
      <w:r w:rsidR="0092658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Pr>
          <w:rFonts w:ascii="Times New Roman" w:eastAsia="Times New Roman" w:hAnsi="Times New Roman"/>
          <w:color w:val="FF0000"/>
          <w:sz w:val="24"/>
          <w:szCs w:val="24"/>
          <w:lang w:eastAsia="ru-RU"/>
        </w:rPr>
        <w:t xml:space="preserve"> </w:t>
      </w:r>
      <w:r>
        <w:rPr>
          <w:rFonts w:ascii="Times New Roman" w:eastAsia="Times New Roman" w:hAnsi="Times New Roman"/>
          <w:sz w:val="24"/>
          <w:szCs w:val="24"/>
          <w:lang w:eastAsia="ru-RU"/>
        </w:rPr>
        <w:t xml:space="preserve">составляет ______________________________ рублей ___ копеек, в том числе НДС ______________. </w:t>
      </w:r>
      <w:r>
        <w:rPr>
          <w:rFonts w:ascii="Times New Roman" w:eastAsia="Times New Roman" w:hAnsi="Times New Roman"/>
          <w:i/>
          <w:color w:val="FF0000"/>
          <w:sz w:val="24"/>
          <w:szCs w:val="24"/>
          <w:lang w:eastAsia="ru-RU"/>
        </w:rPr>
        <w:t>(В случае если Подрядчик в соответствии с нал</w:t>
      </w:r>
      <w:r>
        <w:rPr>
          <w:rFonts w:ascii="Times New Roman" w:eastAsia="Times New Roman" w:hAnsi="Times New Roman"/>
          <w:i/>
          <w:color w:val="FF0000"/>
          <w:sz w:val="24"/>
          <w:szCs w:val="24"/>
          <w:lang w:eastAsia="ru-RU"/>
        </w:rPr>
        <w:t>о</w:t>
      </w:r>
      <w:r>
        <w:rPr>
          <w:rFonts w:ascii="Times New Roman" w:eastAsia="Times New Roman" w:hAnsi="Times New Roman"/>
          <w:i/>
          <w:color w:val="FF0000"/>
          <w:sz w:val="24"/>
          <w:szCs w:val="24"/>
          <w:lang w:eastAsia="ru-RU"/>
        </w:rPr>
        <w:t>говым законодательством Российской Федерации не облагается налогом на добавленную стоимость, в настоящем пункте указывается:</w:t>
      </w:r>
      <w:proofErr w:type="gramEnd"/>
      <w:r>
        <w:rPr>
          <w:rFonts w:ascii="Times New Roman" w:eastAsia="Times New Roman" w:hAnsi="Times New Roman"/>
          <w:i/>
          <w:color w:val="FF0000"/>
          <w:sz w:val="24"/>
          <w:szCs w:val="24"/>
          <w:lang w:eastAsia="ru-RU"/>
        </w:rPr>
        <w:t xml:space="preserve"> </w:t>
      </w:r>
      <w:proofErr w:type="gramStart"/>
      <w:r>
        <w:rPr>
          <w:rFonts w:ascii="Times New Roman" w:eastAsia="Times New Roman" w:hAnsi="Times New Roman"/>
          <w:i/>
          <w:color w:val="FF0000"/>
          <w:sz w:val="24"/>
          <w:szCs w:val="24"/>
          <w:lang w:eastAsia="ru-RU"/>
        </w:rPr>
        <w:t>НДС не предусмотрено)</w:t>
      </w:r>
      <w:r>
        <w:rPr>
          <w:rFonts w:ascii="Times New Roman" w:eastAsia="Times New Roman" w:hAnsi="Times New Roman"/>
          <w:color w:val="FF0000"/>
          <w:sz w:val="24"/>
          <w:szCs w:val="24"/>
          <w:lang w:eastAsia="ru-RU"/>
        </w:rPr>
        <w:t>.</w:t>
      </w:r>
      <w:proofErr w:type="gramEnd"/>
    </w:p>
    <w:p w:rsidR="009A581F" w:rsidRDefault="00BD44A7">
      <w:pPr>
        <w:ind w:firstLine="709"/>
        <w:jc w:val="both"/>
        <w:rPr>
          <w:rFonts w:ascii="Times New Roman" w:hAnsi="Times New Roman"/>
          <w:sz w:val="24"/>
          <w:szCs w:val="24"/>
        </w:rPr>
      </w:pPr>
      <w:r>
        <w:rPr>
          <w:rFonts w:ascii="Times New Roman" w:eastAsia="Times New Roman" w:hAnsi="Times New Roman"/>
          <w:sz w:val="24"/>
          <w:szCs w:val="24"/>
          <w:lang w:eastAsia="ru-RU"/>
        </w:rPr>
        <w:t xml:space="preserve">2.2. Цена контракта, указанная в пункте 2.1 настоящего контракта, является твердой </w:t>
      </w:r>
      <w:r>
        <w:rPr>
          <w:rFonts w:ascii="Times New Roman" w:hAnsi="Times New Roman"/>
          <w:sz w:val="24"/>
          <w:szCs w:val="24"/>
        </w:rPr>
        <w:t>и определяется на весь срок его исполнения.</w:t>
      </w:r>
    </w:p>
    <w:p w:rsidR="009A581F" w:rsidRDefault="00BD44A7">
      <w:pPr>
        <w:pStyle w:val="af2"/>
        <w:ind w:firstLine="708"/>
        <w:jc w:val="both"/>
        <w:rPr>
          <w:rFonts w:ascii="Times New Roman" w:hAnsi="Times New Roman"/>
          <w:sz w:val="24"/>
          <w:szCs w:val="24"/>
        </w:rPr>
      </w:pPr>
      <w:r>
        <w:rPr>
          <w:rFonts w:ascii="Times New Roman" w:hAnsi="Times New Roman"/>
          <w:sz w:val="24"/>
          <w:szCs w:val="24"/>
        </w:rPr>
        <w:t>2.3. Цена контракта включает в себя все расходы Подрядчика, связанные с выполн</w:t>
      </w:r>
      <w:r>
        <w:rPr>
          <w:rFonts w:ascii="Times New Roman" w:hAnsi="Times New Roman"/>
          <w:sz w:val="24"/>
          <w:szCs w:val="24"/>
        </w:rPr>
        <w:t>е</w:t>
      </w:r>
      <w:r>
        <w:rPr>
          <w:rFonts w:ascii="Times New Roman" w:hAnsi="Times New Roman"/>
          <w:sz w:val="24"/>
          <w:szCs w:val="24"/>
        </w:rPr>
        <w:t>нием работ, являющихся предметом настоящего контракта.</w:t>
      </w:r>
    </w:p>
    <w:p w:rsidR="009A581F" w:rsidRDefault="00BD44A7">
      <w:pPr>
        <w:ind w:firstLine="709"/>
        <w:jc w:val="both"/>
        <w:rPr>
          <w:rFonts w:ascii="Times New Roman" w:hAnsi="Times New Roman"/>
          <w:sz w:val="24"/>
          <w:szCs w:val="24"/>
        </w:rPr>
      </w:pPr>
      <w:r>
        <w:rPr>
          <w:rFonts w:ascii="Times New Roman" w:eastAsia="Times New Roman" w:hAnsi="Times New Roman"/>
          <w:sz w:val="24"/>
          <w:szCs w:val="24"/>
          <w:lang w:eastAsia="ru-RU"/>
        </w:rPr>
        <w:t xml:space="preserve">2.4. Цена контракта может быть снижена по соглашению Сторон </w:t>
      </w:r>
      <w:r>
        <w:rPr>
          <w:rFonts w:ascii="Times New Roman" w:hAnsi="Times New Roman"/>
          <w:sz w:val="24"/>
          <w:szCs w:val="24"/>
        </w:rPr>
        <w:t>без изменения пр</w:t>
      </w:r>
      <w:r>
        <w:rPr>
          <w:rFonts w:ascii="Times New Roman" w:hAnsi="Times New Roman"/>
          <w:sz w:val="24"/>
          <w:szCs w:val="24"/>
        </w:rPr>
        <w:t>е</w:t>
      </w:r>
      <w:r>
        <w:rPr>
          <w:rFonts w:ascii="Times New Roman" w:hAnsi="Times New Roman"/>
          <w:sz w:val="24"/>
          <w:szCs w:val="24"/>
        </w:rPr>
        <w:t>дусмотренных контрактом объёма и качества работ, и иных условий контракта.</w:t>
      </w:r>
    </w:p>
    <w:p w:rsidR="00551D96" w:rsidRDefault="00551D96" w:rsidP="00551D96">
      <w:pPr>
        <w:pStyle w:val="ac"/>
        <w:tabs>
          <w:tab w:val="left" w:pos="1134"/>
        </w:tabs>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Данное снижение стоимости контракта оформляется протоколом согласования цены или дополнительным соглашением к настоящему контракту.</w:t>
      </w:r>
    </w:p>
    <w:p w:rsidR="00551D96" w:rsidRDefault="00551D96" w:rsidP="00551D96">
      <w:pPr>
        <w:autoSpaceDE w:val="0"/>
        <w:autoSpaceDN w:val="0"/>
        <w:adjustRightInd w:val="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 Цена контракта может быть снижена или увеличена по предложению Заказчика увеличить предусмотренный контрактом объем работы не более чем на 10% (десять проце</w:t>
      </w:r>
      <w:r>
        <w:rPr>
          <w:rFonts w:ascii="Times New Roman" w:eastAsia="Times New Roman" w:hAnsi="Times New Roman"/>
          <w:sz w:val="24"/>
          <w:szCs w:val="24"/>
          <w:lang w:eastAsia="ru-RU"/>
        </w:rPr>
        <w:t>н</w:t>
      </w:r>
      <w:r>
        <w:rPr>
          <w:rFonts w:ascii="Times New Roman" w:eastAsia="Times New Roman" w:hAnsi="Times New Roman"/>
          <w:sz w:val="24"/>
          <w:szCs w:val="24"/>
          <w:lang w:eastAsia="ru-RU"/>
        </w:rPr>
        <w:t xml:space="preserve">тов) или уменьшить предусмотренный контрактом объем выполняемой работы не более чем на 10% (десять процентов). </w:t>
      </w:r>
    </w:p>
    <w:p w:rsidR="00551D96" w:rsidRDefault="00551D96" w:rsidP="00551D96">
      <w:pPr>
        <w:autoSpaceDE w:val="0"/>
        <w:autoSpaceDN w:val="0"/>
        <w:adjustRightInd w:val="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 Цена контракта также может быть изменена по соглашению сторон пропорци</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нально дополнительному объему работы исходя из установленной в контракте цены работы, но не более чем на 10% (десять процентов) цены контракта. При уменьшении предусмотре</w:t>
      </w:r>
      <w:r>
        <w:rPr>
          <w:rFonts w:ascii="Times New Roman" w:eastAsia="Times New Roman" w:hAnsi="Times New Roman"/>
          <w:sz w:val="24"/>
          <w:szCs w:val="24"/>
          <w:lang w:eastAsia="ru-RU"/>
        </w:rPr>
        <w:t>н</w:t>
      </w:r>
      <w:r>
        <w:rPr>
          <w:rFonts w:ascii="Times New Roman" w:eastAsia="Times New Roman" w:hAnsi="Times New Roman"/>
          <w:sz w:val="24"/>
          <w:szCs w:val="24"/>
          <w:lang w:eastAsia="ru-RU"/>
        </w:rPr>
        <w:t>ного контрактом объема работы стороны контракта обязаны уменьшить цену контракта и</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 xml:space="preserve">ходя из цены работы. </w:t>
      </w:r>
    </w:p>
    <w:p w:rsidR="00551D96" w:rsidRDefault="00551D96" w:rsidP="00551D96">
      <w:pPr>
        <w:autoSpaceDE w:val="0"/>
        <w:autoSpaceDN w:val="0"/>
        <w:adjustRightInd w:val="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 В соответствии с пунктом 2 части 13 статьи 34 Федерального закона от 5 апреля 2013 года № 44-ФЗ «О контрактной системе в сфере закупок товаров, работ, услуг для обе</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печения государственных и муниципальных нужд» цена (сумма) контракта, подлежащая у</w:t>
      </w:r>
      <w:r>
        <w:rPr>
          <w:rFonts w:ascii="Times New Roman" w:eastAsia="Times New Roman" w:hAnsi="Times New Roman"/>
          <w:sz w:val="24"/>
          <w:szCs w:val="24"/>
          <w:lang w:eastAsia="ru-RU"/>
        </w:rPr>
        <w:t>п</w:t>
      </w:r>
      <w:r>
        <w:rPr>
          <w:rFonts w:ascii="Times New Roman" w:eastAsia="Times New Roman" w:hAnsi="Times New Roman"/>
          <w:sz w:val="24"/>
          <w:szCs w:val="24"/>
          <w:lang w:eastAsia="ru-RU"/>
        </w:rPr>
        <w:t xml:space="preserve">лате заказчиком юридическому лицу или физическому лицу, в том числе </w:t>
      </w:r>
      <w:proofErr w:type="spellStart"/>
      <w:r>
        <w:rPr>
          <w:rFonts w:ascii="Times New Roman" w:eastAsia="Times New Roman" w:hAnsi="Times New Roman"/>
          <w:sz w:val="24"/>
          <w:szCs w:val="24"/>
          <w:lang w:eastAsia="ru-RU"/>
        </w:rPr>
        <w:t>зареги-стрированному</w:t>
      </w:r>
      <w:proofErr w:type="spellEnd"/>
      <w:r>
        <w:rPr>
          <w:rFonts w:ascii="Times New Roman" w:eastAsia="Times New Roman" w:hAnsi="Times New Roman"/>
          <w:sz w:val="24"/>
          <w:szCs w:val="24"/>
          <w:lang w:eastAsia="ru-RU"/>
        </w:rPr>
        <w:t xml:space="preserve"> в качестве индивидуального предпринимателя, уменьшается на размер нал</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гов, сборов и иных обязательных платежей в бюджеты бюджетной системы Российской Ф</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дерации, связанных с оплатой контракта, если в соответствии с законодательством Росси</w:t>
      </w:r>
      <w:r>
        <w:rPr>
          <w:rFonts w:ascii="Times New Roman" w:eastAsia="Times New Roman" w:hAnsi="Times New Roman"/>
          <w:sz w:val="24"/>
          <w:szCs w:val="24"/>
          <w:lang w:eastAsia="ru-RU"/>
        </w:rPr>
        <w:t>й</w:t>
      </w:r>
      <w:r>
        <w:rPr>
          <w:rFonts w:ascii="Times New Roman" w:eastAsia="Times New Roman" w:hAnsi="Times New Roman"/>
          <w:sz w:val="24"/>
          <w:szCs w:val="24"/>
          <w:lang w:eastAsia="ru-RU"/>
        </w:rPr>
        <w:t>ской Федерации о налогах и сборах такие налоги, сборы и иные обязательные платежи по</w:t>
      </w:r>
      <w:r>
        <w:rPr>
          <w:rFonts w:ascii="Times New Roman" w:eastAsia="Times New Roman" w:hAnsi="Times New Roman"/>
          <w:sz w:val="24"/>
          <w:szCs w:val="24"/>
          <w:lang w:eastAsia="ru-RU"/>
        </w:rPr>
        <w:t>д</w:t>
      </w:r>
      <w:r>
        <w:rPr>
          <w:rFonts w:ascii="Times New Roman" w:eastAsia="Times New Roman" w:hAnsi="Times New Roman"/>
          <w:sz w:val="24"/>
          <w:szCs w:val="24"/>
          <w:lang w:eastAsia="ru-RU"/>
        </w:rPr>
        <w:t>лежат уплате в бюджеты бюджетной системы Российской Федерации заказчиком.</w:t>
      </w:r>
    </w:p>
    <w:p w:rsidR="009A581F" w:rsidRDefault="00BD44A7">
      <w:pPr>
        <w:ind w:firstLine="709"/>
        <w:jc w:val="both"/>
        <w:rPr>
          <w:rFonts w:ascii="Times New Roman" w:hAnsi="Times New Roman"/>
          <w:color w:val="FF0000"/>
          <w:sz w:val="24"/>
          <w:szCs w:val="24"/>
        </w:rPr>
      </w:pPr>
      <w:r>
        <w:rPr>
          <w:rFonts w:ascii="Times New Roman" w:hAnsi="Times New Roman"/>
          <w:sz w:val="24"/>
          <w:szCs w:val="24"/>
        </w:rPr>
        <w:t xml:space="preserve"> </w:t>
      </w: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СРОКИ, УСЛОВИЯ ВЫПОЛНЕНИЯ РАБОТ, ПОРЯДОК ОПЛАТЫ</w:t>
      </w:r>
    </w:p>
    <w:p w:rsidR="009A581F" w:rsidRDefault="009A581F">
      <w:pPr>
        <w:jc w:val="center"/>
        <w:rPr>
          <w:rFonts w:ascii="Times New Roman" w:eastAsia="Times New Roman" w:hAnsi="Times New Roman"/>
          <w:b/>
          <w:sz w:val="24"/>
          <w:szCs w:val="24"/>
          <w:lang w:eastAsia="ru-RU"/>
        </w:rPr>
      </w:pPr>
    </w:p>
    <w:p w:rsidR="009A581F" w:rsidRDefault="00BD44A7">
      <w:pPr>
        <w:ind w:firstLine="709"/>
        <w:jc w:val="both"/>
      </w:pPr>
      <w:r>
        <w:rPr>
          <w:rFonts w:ascii="Times New Roman" w:eastAsia="Times New Roman" w:hAnsi="Times New Roman"/>
          <w:sz w:val="24"/>
          <w:szCs w:val="24"/>
          <w:lang w:eastAsia="ru-RU"/>
        </w:rPr>
        <w:t xml:space="preserve">3.1. </w:t>
      </w:r>
      <w:r>
        <w:rPr>
          <w:rFonts w:ascii="Times New Roman" w:eastAsia="Times New Roman" w:hAnsi="Times New Roman"/>
          <w:b/>
          <w:bCs/>
          <w:sz w:val="24"/>
          <w:szCs w:val="24"/>
          <w:lang w:eastAsia="ru-RU"/>
        </w:rPr>
        <w:t xml:space="preserve">Выполнение работ осуществляется в срок: с даты заключения контракта до 31 </w:t>
      </w:r>
      <w:r w:rsidR="00522A7B">
        <w:rPr>
          <w:rFonts w:ascii="Times New Roman" w:eastAsia="Times New Roman" w:hAnsi="Times New Roman"/>
          <w:b/>
          <w:bCs/>
          <w:sz w:val="24"/>
          <w:szCs w:val="24"/>
          <w:lang w:eastAsia="ru-RU"/>
        </w:rPr>
        <w:t>июля</w:t>
      </w:r>
      <w:r>
        <w:rPr>
          <w:rFonts w:ascii="Times New Roman" w:eastAsia="Times New Roman" w:hAnsi="Times New Roman"/>
          <w:b/>
          <w:bCs/>
          <w:sz w:val="24"/>
          <w:szCs w:val="24"/>
          <w:lang w:eastAsia="ru-RU"/>
        </w:rPr>
        <w:t xml:space="preserve"> 2020 г.</w:t>
      </w:r>
    </w:p>
    <w:p w:rsidR="009A581F" w:rsidRDefault="00BD44A7">
      <w:pPr>
        <w:ind w:firstLine="709"/>
        <w:jc w:val="both"/>
      </w:pPr>
      <w:r>
        <w:rPr>
          <w:rFonts w:ascii="Times New Roman" w:eastAsia="Times New Roman" w:hAnsi="Times New Roman"/>
          <w:sz w:val="24"/>
          <w:szCs w:val="24"/>
          <w:lang w:eastAsia="ru-RU"/>
        </w:rPr>
        <w:t>Выполнение работ осуществляется в соответствии с графиком выполнения работ, ук</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занным в приложении № </w:t>
      </w:r>
      <w:r w:rsidR="005B1FBF">
        <w:rPr>
          <w:rFonts w:ascii="Times New Roman" w:eastAsia="Times New Roman" w:hAnsi="Times New Roman"/>
          <w:sz w:val="24"/>
          <w:szCs w:val="24"/>
          <w:lang w:eastAsia="ru-RU"/>
        </w:rPr>
        <w:t>2</w:t>
      </w:r>
      <w:r>
        <w:rPr>
          <w:rFonts w:ascii="Times New Roman" w:eastAsia="Times New Roman" w:hAnsi="Times New Roman"/>
          <w:sz w:val="24"/>
          <w:szCs w:val="24"/>
          <w:lang w:eastAsia="ru-RU"/>
        </w:rPr>
        <w:t>, являющимся неотъемлемой частью настоящего контракта.</w:t>
      </w:r>
      <w:r>
        <w:rPr>
          <w:i/>
          <w:color w:val="FF0000"/>
          <w:sz w:val="24"/>
          <w:szCs w:val="24"/>
        </w:rPr>
        <w:t xml:space="preserve"> </w:t>
      </w:r>
    </w:p>
    <w:p w:rsidR="009A581F" w:rsidRDefault="00BD44A7">
      <w:pPr>
        <w:ind w:firstLine="709"/>
        <w:jc w:val="both"/>
      </w:pPr>
      <w:r>
        <w:rPr>
          <w:rFonts w:ascii="Times New Roman" w:eastAsia="Times New Roman" w:hAnsi="Times New Roman"/>
          <w:sz w:val="24"/>
          <w:szCs w:val="24"/>
          <w:lang w:eastAsia="ru-RU"/>
        </w:rPr>
        <w:t xml:space="preserve">3.2. Выполнение работ осуществляется Подрядчиком по адресу: </w:t>
      </w:r>
      <w:r w:rsidR="001655C6">
        <w:rPr>
          <w:rFonts w:ascii="Times New Roman" w:eastAsia="Times New Roman" w:hAnsi="Times New Roman"/>
          <w:sz w:val="24"/>
          <w:szCs w:val="20"/>
          <w:lang w:eastAsia="ru-RU"/>
        </w:rPr>
        <w:t>353840</w:t>
      </w:r>
      <w:r>
        <w:rPr>
          <w:rFonts w:ascii="Times New Roman" w:eastAsia="Times New Roman" w:hAnsi="Times New Roman"/>
          <w:sz w:val="24"/>
          <w:szCs w:val="20"/>
          <w:lang w:eastAsia="ru-RU"/>
        </w:rPr>
        <w:t>, Российская Федерация, Краснодарский край, Красноармейский</w:t>
      </w:r>
      <w:r w:rsidR="001655C6">
        <w:rPr>
          <w:rFonts w:ascii="Times New Roman" w:eastAsia="Times New Roman" w:hAnsi="Times New Roman"/>
          <w:sz w:val="24"/>
          <w:szCs w:val="20"/>
          <w:lang w:eastAsia="ru-RU"/>
        </w:rPr>
        <w:t xml:space="preserve"> район, станица Старонижестеблиевская</w:t>
      </w:r>
      <w:r>
        <w:rPr>
          <w:rFonts w:ascii="Times New Roman" w:eastAsia="Times New Roman" w:hAnsi="Times New Roman"/>
          <w:sz w:val="24"/>
          <w:szCs w:val="20"/>
          <w:lang w:eastAsia="ru-RU"/>
        </w:rPr>
        <w:t xml:space="preserve">, ул. </w:t>
      </w:r>
      <w:r w:rsidR="005B1FBF">
        <w:rPr>
          <w:rFonts w:ascii="Times New Roman" w:eastAsia="Times New Roman" w:hAnsi="Times New Roman"/>
          <w:sz w:val="24"/>
          <w:szCs w:val="20"/>
          <w:lang w:eastAsia="ru-RU"/>
        </w:rPr>
        <w:t>Мира, 138</w:t>
      </w:r>
      <w:r>
        <w:rPr>
          <w:rFonts w:ascii="Times New Roman" w:eastAsia="Times New Roman" w:hAnsi="Times New Roman"/>
          <w:sz w:val="24"/>
          <w:szCs w:val="24"/>
          <w:lang w:eastAsia="ru-RU"/>
        </w:rPr>
        <w:t>.</w:t>
      </w:r>
    </w:p>
    <w:p w:rsidR="009A581F" w:rsidRDefault="00BD44A7">
      <w:pPr>
        <w:suppressAutoHyphens/>
        <w:ind w:firstLine="709"/>
        <w:jc w:val="both"/>
      </w:pPr>
      <w:r>
        <w:rPr>
          <w:rFonts w:ascii="Times New Roman" w:hAnsi="Times New Roman"/>
          <w:sz w:val="24"/>
          <w:szCs w:val="24"/>
        </w:rPr>
        <w:t>3.3</w:t>
      </w:r>
      <w:r>
        <w:rPr>
          <w:rFonts w:ascii="Times New Roman" w:hAnsi="Times New Roman"/>
          <w:color w:val="FF0000"/>
          <w:sz w:val="24"/>
          <w:szCs w:val="24"/>
        </w:rPr>
        <w:t xml:space="preserve"> </w:t>
      </w:r>
      <w:r>
        <w:rPr>
          <w:rFonts w:ascii="Times New Roman" w:eastAsia="Times New Roman" w:hAnsi="Times New Roman"/>
          <w:sz w:val="24"/>
          <w:szCs w:val="24"/>
          <w:lang w:eastAsia="ru-RU"/>
        </w:rPr>
        <w:t>Оплата по контракту осуществляется из с</w:t>
      </w:r>
      <w:r w:rsidR="001655C6">
        <w:rPr>
          <w:rFonts w:ascii="Times New Roman" w:eastAsia="Times New Roman" w:hAnsi="Times New Roman"/>
          <w:sz w:val="24"/>
          <w:szCs w:val="24"/>
          <w:lang w:eastAsia="ru-RU"/>
        </w:rPr>
        <w:t>редств бюджета Старонижестеблиевского</w:t>
      </w:r>
      <w:r>
        <w:rPr>
          <w:rFonts w:ascii="Times New Roman" w:eastAsia="Times New Roman" w:hAnsi="Times New Roman"/>
          <w:sz w:val="24"/>
          <w:szCs w:val="24"/>
          <w:lang w:eastAsia="ru-RU"/>
        </w:rPr>
        <w:t xml:space="preserve"> сельского поселения Красноармейского района по безналичному расчёту платёжным поручением, путём перечисления Заказчиком денежных средств на расчетный счёт Подрядчика, указанный в настоящем контракте. В случае изменения расчетного счета Подрядчика,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контракте счёт Подрядчика, несёт Подрядчик.</w:t>
      </w:r>
    </w:p>
    <w:p w:rsidR="009A581F" w:rsidRDefault="00BD44A7">
      <w:pPr>
        <w:suppressAutoHyphens/>
        <w:ind w:firstLine="709"/>
        <w:jc w:val="both"/>
      </w:pPr>
      <w:r>
        <w:rPr>
          <w:rFonts w:ascii="Times New Roman" w:eastAsia="Times New Roman" w:hAnsi="Times New Roman"/>
          <w:sz w:val="24"/>
          <w:szCs w:val="24"/>
          <w:lang w:eastAsia="ru-RU"/>
        </w:rPr>
        <w:t xml:space="preserve">3.4. Оплата выполненных работ производится не позднее </w:t>
      </w:r>
      <w:r w:rsidR="0079778A">
        <w:rPr>
          <w:rFonts w:ascii="Times New Roman" w:eastAsia="Times New Roman" w:hAnsi="Times New Roman"/>
          <w:sz w:val="24"/>
          <w:szCs w:val="24"/>
          <w:lang w:eastAsia="ru-RU"/>
        </w:rPr>
        <w:t>15 рабочих</w:t>
      </w:r>
      <w:r>
        <w:rPr>
          <w:rFonts w:ascii="Times New Roman" w:eastAsia="Times New Roman" w:hAnsi="Times New Roman"/>
          <w:sz w:val="24"/>
          <w:szCs w:val="24"/>
          <w:lang w:eastAsia="ru-RU"/>
        </w:rPr>
        <w:t xml:space="preserve"> дней с даты подписания Заказчиком документов о приемке выполненных работ (по форме КС-2, КС-3, подписанных «Заказчиком» и «</w:t>
      </w:r>
      <w:r w:rsidR="00740FE7">
        <w:rPr>
          <w:rFonts w:ascii="Times New Roman" w:eastAsia="Times New Roman" w:hAnsi="Times New Roman"/>
          <w:sz w:val="24"/>
          <w:szCs w:val="24"/>
          <w:lang w:eastAsia="ru-RU"/>
        </w:rPr>
        <w:t>Подрядчиком</w:t>
      </w:r>
      <w:r>
        <w:rPr>
          <w:rFonts w:ascii="Times New Roman" w:eastAsia="Times New Roman" w:hAnsi="Times New Roman"/>
          <w:sz w:val="24"/>
          <w:szCs w:val="24"/>
          <w:lang w:eastAsia="ru-RU"/>
        </w:rPr>
        <w:t>»).</w:t>
      </w:r>
      <w:r>
        <w:rPr>
          <w:rFonts w:ascii="Times New Roman" w:eastAsia="Times New Roman" w:hAnsi="Times New Roman"/>
          <w:i/>
          <w:color w:val="FF0000"/>
          <w:sz w:val="24"/>
          <w:szCs w:val="24"/>
          <w:lang w:eastAsia="ru-RU"/>
        </w:rPr>
        <w:t xml:space="preserve"> </w:t>
      </w:r>
    </w:p>
    <w:p w:rsidR="009A581F" w:rsidRDefault="00554719">
      <w:pPr>
        <w:ind w:firstLine="709"/>
        <w:jc w:val="both"/>
      </w:pPr>
      <w:r>
        <w:rPr>
          <w:rFonts w:ascii="Times New Roman" w:eastAsia="Times New Roman" w:hAnsi="Times New Roman"/>
          <w:sz w:val="24"/>
          <w:szCs w:val="24"/>
          <w:lang w:eastAsia="ru-RU"/>
        </w:rPr>
        <w:t>3.5. Аванс</w:t>
      </w:r>
      <w:r w:rsidR="00740FE7">
        <w:rPr>
          <w:rFonts w:ascii="Times New Roman" w:eastAsia="Times New Roman" w:hAnsi="Times New Roman"/>
          <w:sz w:val="24"/>
          <w:szCs w:val="24"/>
          <w:lang w:eastAsia="ru-RU"/>
        </w:rPr>
        <w:t xml:space="preserve"> не предусмотрен</w:t>
      </w:r>
      <w:r w:rsidR="00BD44A7">
        <w:rPr>
          <w:rFonts w:ascii="Times New Roman" w:eastAsia="Times New Roman" w:hAnsi="Times New Roman"/>
          <w:sz w:val="24"/>
          <w:szCs w:val="24"/>
          <w:lang w:eastAsia="ru-RU"/>
        </w:rPr>
        <w:t>.</w:t>
      </w:r>
    </w:p>
    <w:p w:rsidR="009A581F" w:rsidRDefault="009A581F">
      <w:pPr>
        <w:jc w:val="center"/>
        <w:rPr>
          <w:rFonts w:ascii="Times New Roman" w:eastAsia="Times New Roman" w:hAnsi="Times New Roman"/>
          <w:b/>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 ОБЯЗАТЕЛЬСТВА СТОРОН</w:t>
      </w:r>
    </w:p>
    <w:p w:rsidR="009A581F" w:rsidRDefault="009A581F">
      <w:pPr>
        <w:jc w:val="center"/>
        <w:rPr>
          <w:rFonts w:ascii="Times New Roman" w:eastAsia="Times New Roman" w:hAnsi="Times New Roman"/>
          <w:sz w:val="24"/>
          <w:szCs w:val="24"/>
          <w:lang w:eastAsia="ru-RU"/>
        </w:rPr>
      </w:pP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 Подрядчик обязан:</w:t>
      </w:r>
      <w:r w:rsidR="00C93A9C">
        <w:rPr>
          <w:rFonts w:ascii="Times New Roman" w:eastAsia="Times New Roman" w:hAnsi="Times New Roman"/>
          <w:sz w:val="24"/>
          <w:szCs w:val="24"/>
          <w:lang w:eastAsia="ru-RU"/>
        </w:rPr>
        <w:t xml:space="preserve"> </w:t>
      </w:r>
    </w:p>
    <w:p w:rsidR="00C93A9C" w:rsidRDefault="00C93A9C">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4.1.1. В течении трех дней с даты заключения контракта направить Заказчику график производства работ по форме приложение № </w:t>
      </w:r>
      <w:r w:rsidR="005B1FBF">
        <w:rPr>
          <w:rFonts w:ascii="Times New Roman" w:eastAsia="Times New Roman" w:hAnsi="Times New Roman"/>
          <w:sz w:val="24"/>
          <w:szCs w:val="24"/>
          <w:lang w:eastAsia="ru-RU"/>
        </w:rPr>
        <w:t>2</w:t>
      </w:r>
      <w:r w:rsidR="00A43701">
        <w:rPr>
          <w:rFonts w:ascii="Times New Roman" w:eastAsia="Times New Roman" w:hAnsi="Times New Roman"/>
          <w:sz w:val="24"/>
          <w:szCs w:val="24"/>
          <w:lang w:eastAsia="ru-RU"/>
        </w:rPr>
        <w:t>.</w:t>
      </w:r>
    </w:p>
    <w:p w:rsidR="009A581F" w:rsidRDefault="00BD44A7">
      <w:pPr>
        <w:ind w:firstLine="709"/>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4.1.</w:t>
      </w:r>
      <w:r w:rsidR="00C93A9C">
        <w:rPr>
          <w:rFonts w:ascii="Times New Roman" w:eastAsia="Times New Roman" w:hAnsi="Times New Roman"/>
          <w:sz w:val="24"/>
          <w:szCs w:val="24"/>
          <w:lang w:eastAsia="ru-RU"/>
        </w:rPr>
        <w:t>2</w:t>
      </w:r>
      <w:r>
        <w:rPr>
          <w:rFonts w:ascii="Times New Roman" w:eastAsia="Times New Roman" w:hAnsi="Times New Roman"/>
          <w:sz w:val="24"/>
          <w:szCs w:val="24"/>
          <w:lang w:eastAsia="ru-RU"/>
        </w:rPr>
        <w:t>. К окончанию установленного пунктом 3.1 настоящего контракта срока передать Заказчику результат выполненных работ.</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4.1.</w:t>
      </w:r>
      <w:r w:rsidR="00C93A9C">
        <w:rPr>
          <w:rFonts w:ascii="Times New Roman" w:eastAsia="Times New Roman" w:hAnsi="Times New Roman"/>
          <w:sz w:val="24"/>
          <w:szCs w:val="24"/>
          <w:lang w:eastAsia="ru-RU"/>
        </w:rPr>
        <w:t>3</w:t>
      </w:r>
      <w:r>
        <w:rPr>
          <w:rFonts w:ascii="Times New Roman" w:eastAsia="Times New Roman" w:hAnsi="Times New Roman"/>
          <w:sz w:val="24"/>
          <w:szCs w:val="24"/>
          <w:lang w:eastAsia="ru-RU"/>
        </w:rPr>
        <w:t>. Обеспечить соответствие выполненных работ предъявляемым к ним требован</w:t>
      </w:r>
      <w:r>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ям, указанным в </w:t>
      </w:r>
      <w:r w:rsidR="00554719">
        <w:rPr>
          <w:rFonts w:ascii="Times New Roman" w:eastAsia="Times New Roman" w:hAnsi="Times New Roman"/>
          <w:sz w:val="24"/>
          <w:szCs w:val="24"/>
          <w:lang w:eastAsia="ru-RU"/>
        </w:rPr>
        <w:t>технической документации</w:t>
      </w:r>
      <w:r>
        <w:rPr>
          <w:rFonts w:ascii="Times New Roman" w:eastAsia="Times New Roman" w:hAnsi="Times New Roman"/>
          <w:sz w:val="24"/>
          <w:szCs w:val="24"/>
          <w:lang w:eastAsia="ru-RU"/>
        </w:rPr>
        <w:t>, а также требованиям законодательства Росси</w:t>
      </w:r>
      <w:r>
        <w:rPr>
          <w:rFonts w:ascii="Times New Roman" w:eastAsia="Times New Roman" w:hAnsi="Times New Roman"/>
          <w:sz w:val="24"/>
          <w:szCs w:val="24"/>
          <w:lang w:eastAsia="ru-RU"/>
        </w:rPr>
        <w:t>й</w:t>
      </w:r>
      <w:r>
        <w:rPr>
          <w:rFonts w:ascii="Times New Roman" w:eastAsia="Times New Roman" w:hAnsi="Times New Roman"/>
          <w:sz w:val="24"/>
          <w:szCs w:val="24"/>
          <w:lang w:eastAsia="ru-RU"/>
        </w:rPr>
        <w:t>ской Федерации.</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r w:rsidR="00C93A9C">
        <w:rPr>
          <w:rFonts w:ascii="Times New Roman" w:eastAsia="Times New Roman" w:hAnsi="Times New Roman"/>
          <w:sz w:val="24"/>
          <w:szCs w:val="24"/>
          <w:lang w:eastAsia="ru-RU"/>
        </w:rPr>
        <w:t>4</w:t>
      </w:r>
      <w:r>
        <w:rPr>
          <w:rFonts w:ascii="Times New Roman" w:eastAsia="Times New Roman" w:hAnsi="Times New Roman"/>
          <w:sz w:val="24"/>
          <w:szCs w:val="24"/>
          <w:lang w:eastAsia="ru-RU"/>
        </w:rPr>
        <w:t>. Устранить недостатки выполненных работ в течение 3 дней с момента заявл</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ния о них Заказчиком, нести расходы, связанные с устранением данных недостатков.</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r w:rsidR="00C93A9C">
        <w:rPr>
          <w:rFonts w:ascii="Times New Roman" w:eastAsia="Times New Roman" w:hAnsi="Times New Roman"/>
          <w:sz w:val="24"/>
          <w:szCs w:val="24"/>
          <w:lang w:eastAsia="ru-RU"/>
        </w:rPr>
        <w:t>5</w:t>
      </w:r>
      <w:r>
        <w:rPr>
          <w:rFonts w:ascii="Times New Roman" w:eastAsia="Times New Roman" w:hAnsi="Times New Roman"/>
          <w:sz w:val="24"/>
          <w:szCs w:val="24"/>
          <w:lang w:eastAsia="ru-RU"/>
        </w:rPr>
        <w:t>. Гарантировать качество выполненных работ</w:t>
      </w:r>
      <w:r>
        <w:rPr>
          <w:rFonts w:ascii="Times New Roman" w:hAnsi="Times New Roman"/>
          <w:sz w:val="24"/>
          <w:szCs w:val="24"/>
        </w:rPr>
        <w:t xml:space="preserve"> в соответствии с требованиями технических регламентов, стандартов, технических условий</w:t>
      </w:r>
      <w:r>
        <w:rPr>
          <w:rFonts w:ascii="Times New Roman" w:eastAsia="Times New Roman" w:hAnsi="Times New Roman"/>
          <w:sz w:val="24"/>
          <w:szCs w:val="24"/>
          <w:lang w:eastAsia="ru-RU"/>
        </w:rPr>
        <w:t>.</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r w:rsidR="00C93A9C">
        <w:rPr>
          <w:rFonts w:ascii="Times New Roman" w:eastAsia="Times New Roman" w:hAnsi="Times New Roman"/>
          <w:sz w:val="24"/>
          <w:szCs w:val="24"/>
          <w:lang w:eastAsia="ru-RU"/>
        </w:rPr>
        <w:t>6</w:t>
      </w:r>
      <w:r>
        <w:rPr>
          <w:rFonts w:ascii="Times New Roman" w:eastAsia="Times New Roman" w:hAnsi="Times New Roman"/>
          <w:sz w:val="24"/>
          <w:szCs w:val="24"/>
          <w:lang w:eastAsia="ru-RU"/>
        </w:rPr>
        <w:t>. Предоставлять по требованию Заказчика полную и точную информацию о раб</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тах, а также о ходе исполнения своих обязательств по настоящему контракту, в том числе о сложностях, возникающих при исполнении контракта.</w:t>
      </w:r>
    </w:p>
    <w:p w:rsidR="009A581F" w:rsidRDefault="00BD44A7">
      <w:pPr>
        <w:ind w:firstLine="709"/>
        <w:jc w:val="both"/>
      </w:pPr>
      <w:r>
        <w:rPr>
          <w:rFonts w:ascii="Times New Roman" w:hAnsi="Times New Roman"/>
          <w:iCs/>
          <w:sz w:val="24"/>
          <w:szCs w:val="24"/>
        </w:rPr>
        <w:t>4.1.</w:t>
      </w:r>
      <w:r w:rsidR="00C93A9C">
        <w:rPr>
          <w:rFonts w:ascii="Times New Roman" w:hAnsi="Times New Roman"/>
          <w:iCs/>
          <w:sz w:val="24"/>
          <w:szCs w:val="24"/>
        </w:rPr>
        <w:t>7</w:t>
      </w:r>
      <w:r>
        <w:rPr>
          <w:rFonts w:ascii="Times New Roman" w:hAnsi="Times New Roman"/>
          <w:iCs/>
          <w:sz w:val="24"/>
          <w:szCs w:val="24"/>
        </w:rPr>
        <w:t xml:space="preserve">. </w:t>
      </w:r>
      <w:r>
        <w:rPr>
          <w:rFonts w:ascii="Times New Roman" w:hAnsi="Times New Roman"/>
          <w:sz w:val="24"/>
          <w:szCs w:val="24"/>
        </w:rPr>
        <w:t>Приступить к выполнению работ в течение 1 дня с даты заключения контракта.</w:t>
      </w:r>
    </w:p>
    <w:p w:rsidR="009A581F" w:rsidRDefault="00BD44A7">
      <w:pPr>
        <w:ind w:firstLine="709"/>
        <w:jc w:val="both"/>
        <w:rPr>
          <w:rFonts w:ascii="Times New Roman" w:hAnsi="Times New Roman"/>
          <w:sz w:val="24"/>
          <w:szCs w:val="24"/>
        </w:rPr>
      </w:pPr>
      <w:r>
        <w:rPr>
          <w:rFonts w:ascii="Times New Roman" w:hAnsi="Times New Roman"/>
          <w:sz w:val="24"/>
          <w:szCs w:val="24"/>
        </w:rPr>
        <w:t>4.1.</w:t>
      </w:r>
      <w:r w:rsidR="00C93A9C">
        <w:rPr>
          <w:rFonts w:ascii="Times New Roman" w:hAnsi="Times New Roman"/>
          <w:sz w:val="24"/>
          <w:szCs w:val="24"/>
        </w:rPr>
        <w:t>8</w:t>
      </w:r>
      <w:r>
        <w:rPr>
          <w:rFonts w:ascii="Times New Roman" w:hAnsi="Times New Roman"/>
          <w:sz w:val="24"/>
          <w:szCs w:val="24"/>
        </w:rPr>
        <w:t>. При устройстве и связанных с ним работ соблюдать требования закона и иных правовых актов об охране окружающей среды и о безопасности строительных работ.</w:t>
      </w:r>
    </w:p>
    <w:p w:rsidR="009A581F" w:rsidRDefault="00BD44A7">
      <w:pPr>
        <w:widowControl w:val="0"/>
        <w:tabs>
          <w:tab w:val="left" w:pos="709"/>
        </w:tabs>
        <w:ind w:firstLine="708"/>
        <w:jc w:val="both"/>
        <w:rPr>
          <w:rFonts w:ascii="Times New Roman" w:hAnsi="Times New Roman"/>
          <w:sz w:val="24"/>
          <w:szCs w:val="24"/>
        </w:rPr>
      </w:pPr>
      <w:r>
        <w:rPr>
          <w:rFonts w:ascii="Times New Roman" w:hAnsi="Times New Roman"/>
          <w:sz w:val="24"/>
          <w:szCs w:val="24"/>
        </w:rPr>
        <w:t>4.1.</w:t>
      </w:r>
      <w:r w:rsidR="00C93A9C">
        <w:rPr>
          <w:rFonts w:ascii="Times New Roman" w:hAnsi="Times New Roman"/>
          <w:sz w:val="24"/>
          <w:szCs w:val="24"/>
        </w:rPr>
        <w:t>9</w:t>
      </w:r>
      <w:r>
        <w:rPr>
          <w:rFonts w:ascii="Times New Roman" w:hAnsi="Times New Roman"/>
          <w:sz w:val="24"/>
          <w:szCs w:val="24"/>
        </w:rPr>
        <w:t>. Передать Заказчику всю необходимую документацию при сдаче объекта (этапа) Заказчику, а также документы, необходимые для ввода в эксплуатацию объекта строительс</w:t>
      </w:r>
      <w:r>
        <w:rPr>
          <w:rFonts w:ascii="Times New Roman" w:hAnsi="Times New Roman"/>
          <w:sz w:val="24"/>
          <w:szCs w:val="24"/>
        </w:rPr>
        <w:t>т</w:t>
      </w:r>
      <w:r>
        <w:rPr>
          <w:rFonts w:ascii="Times New Roman" w:hAnsi="Times New Roman"/>
          <w:sz w:val="24"/>
          <w:szCs w:val="24"/>
        </w:rPr>
        <w:t>ва в соответствии с градостроительным законодательством Российской Федерации</w:t>
      </w:r>
      <w:r w:rsidR="0092658C">
        <w:rPr>
          <w:rFonts w:ascii="Times New Roman" w:hAnsi="Times New Roman"/>
          <w:sz w:val="24"/>
          <w:szCs w:val="24"/>
        </w:rPr>
        <w:t xml:space="preserve"> (при н</w:t>
      </w:r>
      <w:r w:rsidR="0092658C">
        <w:rPr>
          <w:rFonts w:ascii="Times New Roman" w:hAnsi="Times New Roman"/>
          <w:sz w:val="24"/>
          <w:szCs w:val="24"/>
        </w:rPr>
        <w:t>е</w:t>
      </w:r>
      <w:r w:rsidR="0092658C">
        <w:rPr>
          <w:rFonts w:ascii="Times New Roman" w:hAnsi="Times New Roman"/>
          <w:sz w:val="24"/>
          <w:szCs w:val="24"/>
        </w:rPr>
        <w:t>обходимости)</w:t>
      </w:r>
      <w:r>
        <w:rPr>
          <w:rFonts w:ascii="Times New Roman" w:hAnsi="Times New Roman"/>
          <w:sz w:val="24"/>
          <w:szCs w:val="24"/>
        </w:rPr>
        <w:t>.</w:t>
      </w:r>
    </w:p>
    <w:p w:rsidR="009A581F" w:rsidRDefault="00BD44A7">
      <w:pPr>
        <w:ind w:firstLine="709"/>
        <w:jc w:val="both"/>
        <w:rPr>
          <w:rFonts w:ascii="Times New Roman" w:hAnsi="Times New Roman"/>
          <w:sz w:val="24"/>
          <w:szCs w:val="24"/>
        </w:rPr>
      </w:pPr>
      <w:r>
        <w:rPr>
          <w:rFonts w:ascii="Times New Roman" w:hAnsi="Times New Roman"/>
          <w:sz w:val="24"/>
          <w:szCs w:val="24"/>
        </w:rPr>
        <w:t>4.1.</w:t>
      </w:r>
      <w:r w:rsidR="00C93A9C">
        <w:rPr>
          <w:rFonts w:ascii="Times New Roman" w:hAnsi="Times New Roman"/>
          <w:sz w:val="24"/>
          <w:szCs w:val="24"/>
        </w:rPr>
        <w:t>10</w:t>
      </w:r>
      <w:r>
        <w:rPr>
          <w:rFonts w:ascii="Times New Roman" w:hAnsi="Times New Roman"/>
          <w:sz w:val="24"/>
          <w:szCs w:val="24"/>
        </w:rPr>
        <w:t>. Обеспечить выполнение работ необходимыми материалами, в том числе дет</w:t>
      </w:r>
      <w:r>
        <w:rPr>
          <w:rFonts w:ascii="Times New Roman" w:hAnsi="Times New Roman"/>
          <w:sz w:val="24"/>
          <w:szCs w:val="24"/>
        </w:rPr>
        <w:t>а</w:t>
      </w:r>
      <w:r>
        <w:rPr>
          <w:rFonts w:ascii="Times New Roman" w:hAnsi="Times New Roman"/>
          <w:sz w:val="24"/>
          <w:szCs w:val="24"/>
        </w:rPr>
        <w:t>лями, конструкциями и оборудованием.</w:t>
      </w:r>
    </w:p>
    <w:p w:rsidR="009A581F" w:rsidRDefault="00BD44A7">
      <w:pPr>
        <w:ind w:firstLine="709"/>
        <w:jc w:val="both"/>
        <w:rPr>
          <w:rFonts w:ascii="Times New Roman" w:hAnsi="Times New Roman"/>
          <w:sz w:val="24"/>
          <w:szCs w:val="24"/>
        </w:rPr>
      </w:pPr>
      <w:r>
        <w:rPr>
          <w:rFonts w:ascii="Times New Roman" w:hAnsi="Times New Roman"/>
          <w:sz w:val="24"/>
          <w:szCs w:val="24"/>
        </w:rPr>
        <w:t>4.1.1</w:t>
      </w:r>
      <w:r w:rsidR="00C93A9C">
        <w:rPr>
          <w:rFonts w:ascii="Times New Roman" w:hAnsi="Times New Roman"/>
          <w:sz w:val="24"/>
          <w:szCs w:val="24"/>
        </w:rPr>
        <w:t>1</w:t>
      </w:r>
      <w:r>
        <w:rPr>
          <w:rFonts w:ascii="Times New Roman" w:hAnsi="Times New Roman"/>
          <w:sz w:val="24"/>
          <w:szCs w:val="24"/>
        </w:rPr>
        <w:t>. Представлять Заказчику (комиссии Заказчика) информацию и документы, н</w:t>
      </w:r>
      <w:r>
        <w:rPr>
          <w:rFonts w:ascii="Times New Roman" w:hAnsi="Times New Roman"/>
          <w:sz w:val="24"/>
          <w:szCs w:val="24"/>
        </w:rPr>
        <w:t>е</w:t>
      </w:r>
      <w:r>
        <w:rPr>
          <w:rFonts w:ascii="Times New Roman" w:hAnsi="Times New Roman"/>
          <w:sz w:val="24"/>
          <w:szCs w:val="24"/>
        </w:rPr>
        <w:t>обходимые для о</w:t>
      </w:r>
      <w:r>
        <w:rPr>
          <w:rFonts w:ascii="Times New Roman" w:eastAsia="Times New Roman" w:hAnsi="Times New Roman"/>
          <w:sz w:val="24"/>
          <w:szCs w:val="24"/>
          <w:lang w:eastAsia="ru-RU"/>
        </w:rPr>
        <w:t>существл</w:t>
      </w:r>
      <w:r>
        <w:rPr>
          <w:rFonts w:ascii="Times New Roman" w:hAnsi="Times New Roman"/>
          <w:sz w:val="24"/>
          <w:szCs w:val="24"/>
        </w:rPr>
        <w:t>ения</w:t>
      </w:r>
      <w:r>
        <w:rPr>
          <w:rFonts w:ascii="Times New Roman" w:eastAsia="Times New Roman" w:hAnsi="Times New Roman"/>
          <w:sz w:val="24"/>
          <w:szCs w:val="24"/>
          <w:lang w:eastAsia="ru-RU"/>
        </w:rPr>
        <w:t xml:space="preserve"> </w:t>
      </w:r>
      <w:r>
        <w:rPr>
          <w:rFonts w:ascii="Times New Roman" w:hAnsi="Times New Roman"/>
          <w:sz w:val="24"/>
          <w:szCs w:val="24"/>
        </w:rPr>
        <w:t xml:space="preserve">Заказчиком </w:t>
      </w:r>
      <w:r>
        <w:rPr>
          <w:rFonts w:ascii="Times New Roman" w:eastAsia="Times New Roman" w:hAnsi="Times New Roman"/>
          <w:sz w:val="24"/>
          <w:szCs w:val="24"/>
          <w:lang w:eastAsia="ru-RU"/>
        </w:rPr>
        <w:t>контрол</w:t>
      </w:r>
      <w:r>
        <w:rPr>
          <w:rFonts w:ascii="Times New Roman" w:hAnsi="Times New Roman"/>
          <w:sz w:val="24"/>
          <w:szCs w:val="24"/>
        </w:rPr>
        <w:t xml:space="preserve">я </w:t>
      </w:r>
      <w:r>
        <w:rPr>
          <w:rFonts w:ascii="Times New Roman" w:eastAsia="Times New Roman" w:hAnsi="Times New Roman"/>
          <w:sz w:val="24"/>
          <w:szCs w:val="24"/>
          <w:lang w:eastAsia="ru-RU"/>
        </w:rPr>
        <w:t xml:space="preserve">за ходом исполнения </w:t>
      </w:r>
      <w:r>
        <w:rPr>
          <w:rFonts w:ascii="Times New Roman" w:hAnsi="Times New Roman"/>
          <w:sz w:val="24"/>
          <w:szCs w:val="24"/>
        </w:rPr>
        <w:t xml:space="preserve">Подрядчиком </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 xml:space="preserve">ловий </w:t>
      </w:r>
      <w:r>
        <w:rPr>
          <w:rFonts w:ascii="Times New Roman" w:hAnsi="Times New Roman"/>
          <w:sz w:val="24"/>
          <w:szCs w:val="24"/>
        </w:rPr>
        <w:t xml:space="preserve">исполнения </w:t>
      </w:r>
      <w:r>
        <w:rPr>
          <w:rFonts w:ascii="Times New Roman" w:eastAsia="Times New Roman" w:hAnsi="Times New Roman"/>
          <w:sz w:val="24"/>
          <w:szCs w:val="24"/>
          <w:lang w:eastAsia="ru-RU"/>
        </w:rPr>
        <w:t>контракта</w:t>
      </w:r>
      <w:r>
        <w:rPr>
          <w:rFonts w:ascii="Times New Roman" w:hAnsi="Times New Roman"/>
          <w:sz w:val="24"/>
          <w:szCs w:val="24"/>
        </w:rPr>
        <w:t>, а также обеспечить доступ на территорию (в помещения) для проверки исполнения Подрядчиком обязательств по настоящему контракту, не вмешиваясь в хозяйственную деятельность Подрядчика.</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C93A9C">
        <w:rPr>
          <w:rFonts w:ascii="Times New Roman" w:eastAsia="Times New Roman" w:hAnsi="Times New Roman"/>
          <w:sz w:val="24"/>
          <w:szCs w:val="24"/>
          <w:lang w:eastAsia="ru-RU"/>
        </w:rPr>
        <w:t>2</w:t>
      </w:r>
      <w:r>
        <w:rPr>
          <w:rFonts w:ascii="Times New Roman" w:eastAsia="Times New Roman" w:hAnsi="Times New Roman"/>
          <w:sz w:val="24"/>
          <w:szCs w:val="24"/>
          <w:lang w:eastAsia="ru-RU"/>
        </w:rPr>
        <w:t>. В случае если действующим законодательством Российской Федерации пред</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смотрены требования, предъявляемые к лицам, выполняющим работы, составляющие пре</w:t>
      </w:r>
      <w:r>
        <w:rPr>
          <w:rFonts w:ascii="Times New Roman" w:eastAsia="Times New Roman" w:hAnsi="Times New Roman"/>
          <w:sz w:val="24"/>
          <w:szCs w:val="24"/>
          <w:lang w:eastAsia="ru-RU"/>
        </w:rPr>
        <w:t>д</w:t>
      </w:r>
      <w:r>
        <w:rPr>
          <w:rFonts w:ascii="Times New Roman" w:eastAsia="Times New Roman" w:hAnsi="Times New Roman"/>
          <w:sz w:val="24"/>
          <w:szCs w:val="24"/>
          <w:lang w:eastAsia="ru-RU"/>
        </w:rPr>
        <w:t>мет настоящего контракта (объект закупки), - соответствовать таким требованиям.</w:t>
      </w:r>
    </w:p>
    <w:p w:rsidR="0092658C" w:rsidRDefault="0092658C">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C93A9C">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Извещать Заказчика обо всех обстоятельствах, затрудняющих или делающих невозможным исполнение своих обязательств по настоящему контракту в течении двух дней с момента их возникновения. </w:t>
      </w:r>
    </w:p>
    <w:p w:rsidR="0092658C" w:rsidRDefault="0092658C">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C93A9C">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Обеспечить за свой счет содержание и уборку строительной площадки и прил</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гающей к ней территории.</w:t>
      </w:r>
    </w:p>
    <w:p w:rsidR="0092658C" w:rsidRDefault="0092658C">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C93A9C">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Производить очистку транспорта, выезжающего с территории строительной площадки</w:t>
      </w:r>
    </w:p>
    <w:p w:rsidR="008F12B8" w:rsidRDefault="008F12B8">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C93A9C">
        <w:rPr>
          <w:rFonts w:ascii="Times New Roman" w:eastAsia="Times New Roman" w:hAnsi="Times New Roman"/>
          <w:sz w:val="24"/>
          <w:szCs w:val="24"/>
          <w:lang w:eastAsia="ru-RU"/>
        </w:rPr>
        <w:t>6</w:t>
      </w:r>
      <w:proofErr w:type="gramStart"/>
      <w:r>
        <w:rPr>
          <w:rFonts w:ascii="Times New Roman" w:eastAsia="Times New Roman" w:hAnsi="Times New Roman"/>
          <w:sz w:val="24"/>
          <w:szCs w:val="24"/>
          <w:lang w:eastAsia="ru-RU"/>
        </w:rPr>
        <w:t xml:space="preserve"> Д</w:t>
      </w:r>
      <w:proofErr w:type="gramEnd"/>
      <w:r>
        <w:rPr>
          <w:rFonts w:ascii="Times New Roman" w:eastAsia="Times New Roman" w:hAnsi="Times New Roman"/>
          <w:sz w:val="24"/>
          <w:szCs w:val="24"/>
          <w:lang w:eastAsia="ru-RU"/>
        </w:rPr>
        <w:t>о начала работ согласовать все применяемые материалы и оборудование, с приложением документов о качестве</w:t>
      </w:r>
      <w:r w:rsidR="00A43701">
        <w:rPr>
          <w:rFonts w:ascii="Times New Roman" w:eastAsia="Times New Roman" w:hAnsi="Times New Roman"/>
          <w:sz w:val="24"/>
          <w:szCs w:val="24"/>
          <w:lang w:eastAsia="ru-RU"/>
        </w:rPr>
        <w:t>.</w:t>
      </w:r>
    </w:p>
    <w:p w:rsidR="00D249B7" w:rsidRPr="0013680F" w:rsidRDefault="00D249B7" w:rsidP="00D249B7">
      <w:pPr>
        <w:ind w:firstLine="709"/>
        <w:jc w:val="both"/>
        <w:rPr>
          <w:rFonts w:ascii="Times New Roman" w:eastAsia="Times New Roman" w:hAnsi="Times New Roman"/>
          <w:sz w:val="24"/>
          <w:szCs w:val="24"/>
          <w:lang w:eastAsia="ru-RU"/>
        </w:rPr>
      </w:pPr>
      <w:r w:rsidRPr="0092112B">
        <w:rPr>
          <w:rFonts w:ascii="Times New Roman" w:hAnsi="Times New Roman"/>
          <w:sz w:val="24"/>
          <w:szCs w:val="24"/>
        </w:rPr>
        <w:t>4.1.</w:t>
      </w:r>
      <w:r>
        <w:rPr>
          <w:rFonts w:ascii="Times New Roman" w:hAnsi="Times New Roman"/>
          <w:sz w:val="24"/>
          <w:szCs w:val="24"/>
        </w:rPr>
        <w:t>17</w:t>
      </w:r>
      <w:r w:rsidRPr="0092112B">
        <w:rPr>
          <w:rFonts w:ascii="Times New Roman" w:hAnsi="Times New Roman"/>
          <w:sz w:val="24"/>
          <w:szCs w:val="24"/>
        </w:rPr>
        <w:t xml:space="preserve">. </w:t>
      </w:r>
      <w:r w:rsidRPr="00D30B93">
        <w:rPr>
          <w:rFonts w:ascii="Times New Roman" w:hAnsi="Times New Roman"/>
          <w:sz w:val="24"/>
          <w:szCs w:val="24"/>
        </w:rPr>
        <w:t>Предоставить Заказчику новое обеспечение исполнения контракта в случае о</w:t>
      </w:r>
      <w:r w:rsidRPr="00D30B93">
        <w:rPr>
          <w:rFonts w:ascii="Times New Roman" w:hAnsi="Times New Roman"/>
          <w:sz w:val="24"/>
          <w:szCs w:val="24"/>
        </w:rPr>
        <w:t>т</w:t>
      </w:r>
      <w:r w:rsidRPr="00D30B93">
        <w:rPr>
          <w:rFonts w:ascii="Times New Roman" w:hAnsi="Times New Roman"/>
          <w:sz w:val="24"/>
          <w:szCs w:val="24"/>
        </w:rPr>
        <w:t>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w:t>
      </w:r>
      <w:r w:rsidRPr="00D30B93">
        <w:rPr>
          <w:rFonts w:ascii="Times New Roman" w:hAnsi="Times New Roman"/>
          <w:sz w:val="24"/>
          <w:szCs w:val="24"/>
        </w:rPr>
        <w:t>в</w:t>
      </w:r>
      <w:r w:rsidRPr="00D30B93">
        <w:rPr>
          <w:rFonts w:ascii="Times New Roman" w:hAnsi="Times New Roman"/>
          <w:sz w:val="24"/>
          <w:szCs w:val="24"/>
        </w:rPr>
        <w:t>ление банковских операций, не позднее одного месяца со дня надлежащего уведомления З</w:t>
      </w:r>
      <w:r w:rsidRPr="00D30B93">
        <w:rPr>
          <w:rFonts w:ascii="Times New Roman" w:hAnsi="Times New Roman"/>
          <w:sz w:val="24"/>
          <w:szCs w:val="24"/>
        </w:rPr>
        <w:t>а</w:t>
      </w:r>
      <w:r w:rsidRPr="00D30B93">
        <w:rPr>
          <w:rFonts w:ascii="Times New Roman" w:hAnsi="Times New Roman"/>
          <w:sz w:val="24"/>
          <w:szCs w:val="24"/>
        </w:rPr>
        <w:t>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w:t>
      </w:r>
      <w:r w:rsidRPr="00D30B93">
        <w:rPr>
          <w:rFonts w:ascii="Times New Roman" w:hAnsi="Times New Roman"/>
          <w:sz w:val="24"/>
          <w:szCs w:val="24"/>
        </w:rPr>
        <w:t>с</w:t>
      </w:r>
      <w:r w:rsidRPr="00D30B93">
        <w:rPr>
          <w:rFonts w:ascii="Times New Roman" w:hAnsi="Times New Roman"/>
          <w:sz w:val="24"/>
          <w:szCs w:val="24"/>
        </w:rPr>
        <w:t>тями 7, 7.1, 7.2 и 7.3 статьи 96 Федерального закона № 44-ФЗ.</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 Подрядчик вправе:</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4.2.1. Требовать от Заказчика своевременного исполнения обязательств по приемке и оплате стоимости работ по настоящему контракту.</w:t>
      </w:r>
    </w:p>
    <w:p w:rsidR="009A581F" w:rsidRDefault="00BD44A7">
      <w:pPr>
        <w:ind w:firstLine="720"/>
        <w:jc w:val="both"/>
        <w:rPr>
          <w:rFonts w:ascii="Times New Roman" w:hAnsi="Times New Roman"/>
          <w:sz w:val="24"/>
          <w:szCs w:val="24"/>
        </w:rPr>
      </w:pPr>
      <w:r>
        <w:rPr>
          <w:rFonts w:ascii="Times New Roman" w:hAnsi="Times New Roman"/>
          <w:sz w:val="24"/>
          <w:szCs w:val="24"/>
        </w:rPr>
        <w:t>4.2.3. Принять решение об одностороннем отказе от исполнения контракта по основ</w:t>
      </w:r>
      <w:r>
        <w:rPr>
          <w:rFonts w:ascii="Times New Roman" w:hAnsi="Times New Roman"/>
          <w:sz w:val="24"/>
          <w:szCs w:val="24"/>
        </w:rPr>
        <w:t>а</w:t>
      </w:r>
      <w:r>
        <w:rPr>
          <w:rFonts w:ascii="Times New Roman" w:hAnsi="Times New Roman"/>
          <w:sz w:val="24"/>
          <w:szCs w:val="24"/>
        </w:rPr>
        <w:t>ниям, предусмотренным ГК РФ для одностороннего отказа от исполнения отдельных видов обязательств.</w:t>
      </w:r>
    </w:p>
    <w:p w:rsidR="009A581F" w:rsidRDefault="00BD44A7">
      <w:pPr>
        <w:ind w:firstLine="720"/>
        <w:jc w:val="both"/>
        <w:rPr>
          <w:rFonts w:ascii="Times New Roman" w:hAnsi="Times New Roman"/>
          <w:sz w:val="24"/>
          <w:szCs w:val="24"/>
        </w:rPr>
      </w:pPr>
      <w:r>
        <w:rPr>
          <w:rFonts w:ascii="Times New Roman" w:hAnsi="Times New Roman"/>
          <w:sz w:val="24"/>
          <w:szCs w:val="24"/>
        </w:rPr>
        <w:t>4.2.4. По согласованию с Заказчиком выполнить работы, качество, технические и функциональные характеристики которых являются улучшенными по сравнению с качес</w:t>
      </w:r>
      <w:r>
        <w:rPr>
          <w:rFonts w:ascii="Times New Roman" w:hAnsi="Times New Roman"/>
          <w:sz w:val="24"/>
          <w:szCs w:val="24"/>
        </w:rPr>
        <w:t>т</w:t>
      </w:r>
      <w:r>
        <w:rPr>
          <w:rFonts w:ascii="Times New Roman" w:hAnsi="Times New Roman"/>
          <w:sz w:val="24"/>
          <w:szCs w:val="24"/>
        </w:rPr>
        <w:lastRenderedPageBreak/>
        <w:t>вом и соответствующими техническими и функциональными характеристиками, предусмо</w:t>
      </w:r>
      <w:r>
        <w:rPr>
          <w:rFonts w:ascii="Times New Roman" w:hAnsi="Times New Roman"/>
          <w:sz w:val="24"/>
          <w:szCs w:val="24"/>
        </w:rPr>
        <w:t>т</w:t>
      </w:r>
      <w:r>
        <w:rPr>
          <w:rFonts w:ascii="Times New Roman" w:hAnsi="Times New Roman"/>
          <w:sz w:val="24"/>
          <w:szCs w:val="24"/>
        </w:rPr>
        <w:t>ренными настоящим контрактом.</w:t>
      </w:r>
    </w:p>
    <w:p w:rsidR="009A581F" w:rsidRDefault="00BD44A7">
      <w:pPr>
        <w:pStyle w:val="headertext"/>
        <w:spacing w:beforeAutospacing="0" w:afterAutospacing="0"/>
        <w:ind w:firstLine="709"/>
        <w:jc w:val="both"/>
        <w:rPr>
          <w:rFonts w:eastAsiaTheme="minorHAnsi"/>
          <w:i/>
          <w:color w:val="00B0F0"/>
          <w:lang w:eastAsia="en-US"/>
        </w:rPr>
      </w:pPr>
      <w:r>
        <w:rPr>
          <w:rFonts w:eastAsiaTheme="minorHAnsi"/>
          <w:lang w:eastAsia="en-US"/>
        </w:rPr>
        <w:t>4.2.6.</w:t>
      </w:r>
      <w:r>
        <w:rPr>
          <w:rFonts w:eastAsiaTheme="minorHAnsi"/>
          <w:i/>
          <w:lang w:eastAsia="en-US"/>
        </w:rPr>
        <w:t xml:space="preserve"> </w:t>
      </w:r>
      <w:r>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w:t>
      </w:r>
      <w:r>
        <w:t>е</w:t>
      </w:r>
      <w:r>
        <w:t xml:space="preserve">ния или ненадлежащего исполнения Заказчиком обязательств, предусмотренных контрактом. </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 Заказчик обязан:</w:t>
      </w:r>
      <w:r w:rsidR="0092658C">
        <w:rPr>
          <w:rFonts w:ascii="Times New Roman" w:eastAsia="Times New Roman" w:hAnsi="Times New Roman"/>
          <w:sz w:val="24"/>
          <w:szCs w:val="24"/>
          <w:lang w:eastAsia="ru-RU"/>
        </w:rPr>
        <w:t xml:space="preserve"> </w:t>
      </w:r>
    </w:p>
    <w:p w:rsidR="0092658C" w:rsidRDefault="0092658C">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4.3.1 Передать Подрядчику для выполнения работ утвержденную техническую док</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ментацию в полном объеме до начала работ</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r w:rsidR="008F12B8">
        <w:rPr>
          <w:rFonts w:ascii="Times New Roman" w:eastAsia="Times New Roman" w:hAnsi="Times New Roman"/>
          <w:sz w:val="24"/>
          <w:szCs w:val="24"/>
          <w:lang w:eastAsia="ru-RU"/>
        </w:rPr>
        <w:t>2</w:t>
      </w:r>
      <w:r>
        <w:rPr>
          <w:rFonts w:ascii="Times New Roman" w:eastAsia="Times New Roman" w:hAnsi="Times New Roman"/>
          <w:sz w:val="24"/>
          <w:szCs w:val="24"/>
          <w:lang w:eastAsia="ru-RU"/>
        </w:rPr>
        <w:t>. Принять выполненные работы по документу о приемке выполненных работ.</w:t>
      </w:r>
    </w:p>
    <w:p w:rsidR="009A581F" w:rsidRDefault="00BD44A7">
      <w:pPr>
        <w:pStyle w:val="consplusnormal"/>
        <w:spacing w:before="0" w:after="0"/>
        <w:ind w:left="0" w:right="-55" w:firstLine="709"/>
        <w:jc w:val="both"/>
      </w:pPr>
      <w:r>
        <w:rPr>
          <w:rFonts w:eastAsiaTheme="minorHAnsi"/>
          <w:lang w:eastAsia="en-US"/>
        </w:rPr>
        <w:t>Принять работы в соответствии с разделом 8 настоящего контракта и при отсутствии претензий относительно качества и других характеристик работ, подписать документ о пр</w:t>
      </w:r>
      <w:r>
        <w:rPr>
          <w:rFonts w:eastAsiaTheme="minorHAnsi"/>
          <w:lang w:eastAsia="en-US"/>
        </w:rPr>
        <w:t>и</w:t>
      </w:r>
      <w:r>
        <w:rPr>
          <w:rFonts w:eastAsiaTheme="minorHAnsi"/>
          <w:lang w:eastAsia="en-US"/>
        </w:rPr>
        <w:t>емке выполненных работ и передать Подрядчику.</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r w:rsidR="008F12B8">
        <w:rPr>
          <w:rFonts w:ascii="Times New Roman" w:eastAsia="Times New Roman" w:hAnsi="Times New Roman"/>
          <w:sz w:val="24"/>
          <w:szCs w:val="24"/>
          <w:lang w:eastAsia="ru-RU"/>
        </w:rPr>
        <w:t>3</w:t>
      </w:r>
      <w:r>
        <w:rPr>
          <w:rFonts w:ascii="Times New Roman" w:eastAsia="Times New Roman" w:hAnsi="Times New Roman"/>
          <w:sz w:val="24"/>
          <w:szCs w:val="24"/>
          <w:lang w:eastAsia="ru-RU"/>
        </w:rPr>
        <w:t>. Оплатить стоимость работ, выполненных Подрядчиком согласно условиям н</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стоящего контракта.</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r w:rsidR="008F12B8">
        <w:rPr>
          <w:rFonts w:ascii="Times New Roman" w:eastAsia="Times New Roman" w:hAnsi="Times New Roman"/>
          <w:sz w:val="24"/>
          <w:szCs w:val="24"/>
          <w:lang w:eastAsia="ru-RU"/>
        </w:rPr>
        <w:t>4</w:t>
      </w:r>
      <w:r>
        <w:rPr>
          <w:rFonts w:ascii="Times New Roman" w:eastAsia="Times New Roman" w:hAnsi="Times New Roman"/>
          <w:sz w:val="24"/>
          <w:szCs w:val="24"/>
          <w:lang w:eastAsia="ru-RU"/>
        </w:rPr>
        <w:t>. Осуществлять контроль за ходом выполнения работ Подрядчиком, в том числе применяемых при выполнении работ материалов.</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r w:rsidR="008F12B8">
        <w:rPr>
          <w:rFonts w:ascii="Times New Roman" w:eastAsia="Times New Roman" w:hAnsi="Times New Roman"/>
          <w:sz w:val="24"/>
          <w:szCs w:val="24"/>
          <w:lang w:eastAsia="ru-RU"/>
        </w:rPr>
        <w:t>5</w:t>
      </w:r>
      <w:r>
        <w:rPr>
          <w:rFonts w:ascii="Times New Roman" w:eastAsia="Times New Roman" w:hAnsi="Times New Roman"/>
          <w:sz w:val="24"/>
          <w:szCs w:val="24"/>
          <w:lang w:eastAsia="ru-RU"/>
        </w:rPr>
        <w:t>. Принять решение об одностороннем отказе от исполнения настоящего контра</w:t>
      </w:r>
      <w:r>
        <w:rPr>
          <w:rFonts w:ascii="Times New Roman" w:eastAsia="Times New Roman" w:hAnsi="Times New Roman"/>
          <w:sz w:val="24"/>
          <w:szCs w:val="24"/>
          <w:lang w:eastAsia="ru-RU"/>
        </w:rPr>
        <w:t>к</w:t>
      </w:r>
      <w:r>
        <w:rPr>
          <w:rFonts w:ascii="Times New Roman" w:eastAsia="Times New Roman" w:hAnsi="Times New Roman"/>
          <w:sz w:val="24"/>
          <w:szCs w:val="24"/>
          <w:lang w:eastAsia="ru-RU"/>
        </w:rPr>
        <w:t>та в случае,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вил недостоверную информацию о своем соответствии таким требованиям, что позволило ему стать победителем определения Подрядчика.</w:t>
      </w:r>
    </w:p>
    <w:p w:rsidR="009A581F" w:rsidRDefault="00BD44A7">
      <w:pPr>
        <w:ind w:firstLine="709"/>
        <w:jc w:val="both"/>
        <w:rPr>
          <w:rFonts w:ascii="Times New Roman" w:hAnsi="Times New Roman"/>
          <w:sz w:val="24"/>
          <w:szCs w:val="24"/>
        </w:rPr>
      </w:pPr>
      <w:r>
        <w:rPr>
          <w:rFonts w:ascii="Times New Roman" w:hAnsi="Times New Roman"/>
          <w:sz w:val="24"/>
          <w:szCs w:val="24"/>
        </w:rPr>
        <w:t>4.3.6. Уменьшить сумму, подлежащую уплате Заказчиком юридическому лицу или физическому лицу, в том числе зарегистрированному в качестве индивидуального предпр</w:t>
      </w:r>
      <w:r>
        <w:rPr>
          <w:rFonts w:ascii="Times New Roman" w:hAnsi="Times New Roman"/>
          <w:sz w:val="24"/>
          <w:szCs w:val="24"/>
        </w:rPr>
        <w:t>и</w:t>
      </w:r>
      <w:r>
        <w:rPr>
          <w:rFonts w:ascii="Times New Roman" w:hAnsi="Times New Roman"/>
          <w:sz w:val="24"/>
          <w:szCs w:val="24"/>
        </w:rPr>
        <w:t>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w:t>
      </w:r>
      <w:r>
        <w:rPr>
          <w:rFonts w:ascii="Times New Roman" w:hAnsi="Times New Roman"/>
          <w:sz w:val="24"/>
          <w:szCs w:val="24"/>
        </w:rPr>
        <w:t>о</w:t>
      </w:r>
      <w:r>
        <w:rPr>
          <w:rFonts w:ascii="Times New Roman" w:hAnsi="Times New Roman"/>
          <w:sz w:val="24"/>
          <w:szCs w:val="24"/>
        </w:rPr>
        <w:t>нодательством Российской Федерации о налогах и сборах такие налоги, сборы и иные обяз</w:t>
      </w:r>
      <w:r>
        <w:rPr>
          <w:rFonts w:ascii="Times New Roman" w:hAnsi="Times New Roman"/>
          <w:sz w:val="24"/>
          <w:szCs w:val="24"/>
        </w:rPr>
        <w:t>а</w:t>
      </w:r>
      <w:r>
        <w:rPr>
          <w:rFonts w:ascii="Times New Roman" w:hAnsi="Times New Roman"/>
          <w:sz w:val="24"/>
          <w:szCs w:val="24"/>
        </w:rPr>
        <w:t>тельные платежи подлежат уплате в бюджеты бюджетной системы Российской Федерации заказчиком.</w:t>
      </w:r>
    </w:p>
    <w:p w:rsidR="009A581F" w:rsidRDefault="00BD44A7">
      <w:pPr>
        <w:ind w:firstLine="709"/>
        <w:jc w:val="both"/>
        <w:rPr>
          <w:rFonts w:ascii="Times New Roman" w:hAnsi="Times New Roman"/>
          <w:sz w:val="24"/>
          <w:szCs w:val="24"/>
        </w:rPr>
      </w:pPr>
      <w:r>
        <w:rPr>
          <w:rFonts w:ascii="Times New Roman" w:eastAsia="Times New Roman" w:hAnsi="Times New Roman"/>
          <w:sz w:val="24"/>
          <w:szCs w:val="24"/>
          <w:lang w:eastAsia="ru-RU"/>
        </w:rPr>
        <w:t>4.3.7. Надлежащим образом уведомить Подрядчика о необходимости предоставления нового обеспечения исполнения контракта в случае отзыва в соответствии с законодательс</w:t>
      </w:r>
      <w:r>
        <w:rPr>
          <w:rFonts w:ascii="Times New Roman" w:eastAsia="Times New Roman" w:hAnsi="Times New Roman"/>
          <w:sz w:val="24"/>
          <w:szCs w:val="24"/>
          <w:lang w:eastAsia="ru-RU"/>
        </w:rPr>
        <w:t>т</w:t>
      </w:r>
      <w:r>
        <w:rPr>
          <w:rFonts w:ascii="Times New Roman" w:eastAsia="Times New Roman" w:hAnsi="Times New Roman"/>
          <w:sz w:val="24"/>
          <w:szCs w:val="24"/>
          <w:lang w:eastAsia="ru-RU"/>
        </w:rPr>
        <w:t>вом Российской Федерации у банка, предоставившего Подрядчику банковскую гарантию в качестве обеспечения исполнения контракта, лицензии на осуществление банковских опер</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ций.</w:t>
      </w:r>
      <w:r>
        <w:rPr>
          <w:rFonts w:ascii="Times New Roman" w:hAnsi="Times New Roman"/>
          <w:i/>
          <w:sz w:val="24"/>
          <w:szCs w:val="24"/>
        </w:rPr>
        <w:t xml:space="preserve"> </w:t>
      </w:r>
      <w:r>
        <w:rPr>
          <w:rFonts w:ascii="Times New Roman" w:hAnsi="Times New Roman"/>
          <w:sz w:val="24"/>
          <w:szCs w:val="24"/>
        </w:rPr>
        <w:t>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w:t>
      </w:r>
      <w:r>
        <w:rPr>
          <w:rFonts w:ascii="Times New Roman" w:hAnsi="Times New Roman"/>
          <w:sz w:val="24"/>
          <w:szCs w:val="24"/>
        </w:rPr>
        <w:t>е</w:t>
      </w:r>
      <w:r>
        <w:rPr>
          <w:rFonts w:ascii="Times New Roman" w:hAnsi="Times New Roman"/>
          <w:sz w:val="24"/>
          <w:szCs w:val="24"/>
        </w:rPr>
        <w:t>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w:t>
      </w:r>
      <w:r>
        <w:rPr>
          <w:rFonts w:ascii="Times New Roman" w:hAnsi="Times New Roman"/>
          <w:sz w:val="24"/>
          <w:szCs w:val="24"/>
        </w:rPr>
        <w:t>д</w:t>
      </w:r>
      <w:r>
        <w:rPr>
          <w:rFonts w:ascii="Times New Roman" w:hAnsi="Times New Roman"/>
          <w:sz w:val="24"/>
          <w:szCs w:val="24"/>
        </w:rPr>
        <w:t xml:space="preserve">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 </w:t>
      </w:r>
    </w:p>
    <w:p w:rsidR="008F12B8" w:rsidRDefault="008F12B8">
      <w:pPr>
        <w:ind w:firstLine="709"/>
        <w:jc w:val="both"/>
        <w:rPr>
          <w:rFonts w:ascii="Times New Roman" w:hAnsi="Times New Roman"/>
          <w:sz w:val="24"/>
          <w:szCs w:val="24"/>
        </w:rPr>
      </w:pPr>
      <w:r>
        <w:rPr>
          <w:rFonts w:ascii="Times New Roman" w:hAnsi="Times New Roman"/>
          <w:sz w:val="24"/>
          <w:szCs w:val="24"/>
        </w:rPr>
        <w:t>4.3.8 Оказывать содействие Подрядчику в ходе выполнения им работ по вопросам, непосредственно связанным с предметом Контракта, решение которых возможно только при участии Заказчика</w:t>
      </w:r>
    </w:p>
    <w:p w:rsidR="008F12B8" w:rsidRDefault="008F12B8">
      <w:pPr>
        <w:ind w:firstLine="709"/>
        <w:jc w:val="both"/>
        <w:rPr>
          <w:rFonts w:ascii="Times New Roman" w:hAnsi="Times New Roman"/>
          <w:sz w:val="24"/>
          <w:szCs w:val="24"/>
        </w:rPr>
      </w:pPr>
      <w:r>
        <w:rPr>
          <w:rFonts w:ascii="Times New Roman" w:hAnsi="Times New Roman"/>
          <w:sz w:val="24"/>
          <w:szCs w:val="24"/>
        </w:rPr>
        <w:t>4.3.9 Требовать своевременного устранения выявленных недостатков</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 Заказчик вправе:</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4.4.1. Требовать от Подрядчика исполнения обязательств, предусмотренных контра</w:t>
      </w:r>
      <w:r>
        <w:rPr>
          <w:rFonts w:ascii="Times New Roman" w:eastAsia="Times New Roman" w:hAnsi="Times New Roman"/>
          <w:sz w:val="24"/>
          <w:szCs w:val="24"/>
          <w:lang w:eastAsia="ru-RU"/>
        </w:rPr>
        <w:t>к</w:t>
      </w:r>
      <w:r>
        <w:rPr>
          <w:rFonts w:ascii="Times New Roman" w:eastAsia="Times New Roman" w:hAnsi="Times New Roman"/>
          <w:sz w:val="24"/>
          <w:szCs w:val="24"/>
          <w:lang w:eastAsia="ru-RU"/>
        </w:rPr>
        <w:t>том, надлежащим образом в соответствии с действующим законодательством Российской Федерации и настоящим контрактом.</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4.4.2. Отказать Подрядчику в приемке выполненных работ в случае их ненадлежащего качества.</w:t>
      </w:r>
    </w:p>
    <w:p w:rsidR="009A581F" w:rsidRDefault="00BD44A7">
      <w:pPr>
        <w:ind w:firstLine="709"/>
        <w:jc w:val="both"/>
        <w:rPr>
          <w:rFonts w:ascii="Times New Roman" w:hAnsi="Times New Roman"/>
          <w:sz w:val="24"/>
          <w:szCs w:val="24"/>
        </w:rPr>
      </w:pPr>
      <w:r>
        <w:rPr>
          <w:rFonts w:ascii="Times New Roman" w:hAnsi="Times New Roman"/>
          <w:sz w:val="24"/>
          <w:szCs w:val="24"/>
        </w:rPr>
        <w:t>4.4.4. Принять решение об одностороннем отказе от исполнения контракта по основ</w:t>
      </w:r>
      <w:r>
        <w:rPr>
          <w:rFonts w:ascii="Times New Roman" w:hAnsi="Times New Roman"/>
          <w:sz w:val="24"/>
          <w:szCs w:val="24"/>
        </w:rPr>
        <w:t>а</w:t>
      </w:r>
      <w:r>
        <w:rPr>
          <w:rFonts w:ascii="Times New Roman" w:hAnsi="Times New Roman"/>
          <w:sz w:val="24"/>
          <w:szCs w:val="24"/>
        </w:rPr>
        <w:t>ниям, предусмотренным ГК РФ для одностороннего отказа от исполнения отдельных видов обязательств.</w:t>
      </w:r>
    </w:p>
    <w:p w:rsidR="009A581F" w:rsidRDefault="00BD44A7">
      <w:pPr>
        <w:ind w:firstLine="709"/>
        <w:jc w:val="both"/>
        <w:rPr>
          <w:rFonts w:ascii="Times New Roman" w:hAnsi="Times New Roman"/>
          <w:sz w:val="24"/>
          <w:szCs w:val="24"/>
        </w:rPr>
      </w:pPr>
      <w:r>
        <w:rPr>
          <w:rFonts w:ascii="Times New Roman" w:hAnsi="Times New Roman"/>
          <w:sz w:val="24"/>
          <w:szCs w:val="24"/>
        </w:rPr>
        <w:lastRenderedPageBreak/>
        <w:t>4.4.5. Предложить Подрядчику увеличить или уменьшить в процессе исполнения н</w:t>
      </w:r>
      <w:r>
        <w:rPr>
          <w:rFonts w:ascii="Times New Roman" w:hAnsi="Times New Roman"/>
          <w:sz w:val="24"/>
          <w:szCs w:val="24"/>
        </w:rPr>
        <w:t>а</w:t>
      </w:r>
      <w:r>
        <w:rPr>
          <w:rFonts w:ascii="Times New Roman" w:hAnsi="Times New Roman"/>
          <w:sz w:val="24"/>
          <w:szCs w:val="24"/>
        </w:rPr>
        <w:t>стоящего контракта объем выполняемых работ, предусмотренных контрактом, не более чем на 10 % в порядке и на условиях, установленных Федеральным законом № 44-ФЗ.</w:t>
      </w:r>
    </w:p>
    <w:p w:rsidR="009A581F" w:rsidRDefault="00BD44A7">
      <w:pPr>
        <w:ind w:firstLine="709"/>
        <w:jc w:val="both"/>
        <w:rPr>
          <w:rFonts w:ascii="Times New Roman" w:eastAsia="Times New Roman" w:hAnsi="Times New Roman"/>
          <w:sz w:val="24"/>
          <w:szCs w:val="24"/>
          <w:lang w:eastAsia="ru-RU"/>
        </w:rPr>
      </w:pPr>
      <w:r>
        <w:rPr>
          <w:rFonts w:ascii="Times New Roman" w:hAnsi="Times New Roman"/>
          <w:sz w:val="24"/>
          <w:szCs w:val="24"/>
        </w:rPr>
        <w:t xml:space="preserve">4.4.6. </w:t>
      </w:r>
      <w:r>
        <w:rPr>
          <w:rFonts w:ascii="Times New Roman" w:eastAsia="Times New Roman" w:hAnsi="Times New Roman"/>
          <w:sz w:val="24"/>
          <w:szCs w:val="24"/>
          <w:lang w:eastAsia="ru-RU"/>
        </w:rPr>
        <w:t>Отказаться от оплаты работ ненадлежащего качества, а если работы оплачены, потребовать возврата уплаченных сумм, а также требовать возмещения убытков.</w:t>
      </w:r>
    </w:p>
    <w:p w:rsidR="009A581F" w:rsidRDefault="00BD44A7">
      <w:pPr>
        <w:ind w:firstLine="709"/>
        <w:jc w:val="both"/>
        <w:rPr>
          <w:rFonts w:ascii="Times New Roman" w:hAnsi="Times New Roman"/>
          <w:sz w:val="24"/>
          <w:szCs w:val="24"/>
        </w:rPr>
      </w:pPr>
      <w:r>
        <w:rPr>
          <w:rFonts w:ascii="Times New Roman" w:hAnsi="Times New Roman"/>
          <w:sz w:val="24"/>
          <w:szCs w:val="24"/>
        </w:rPr>
        <w:t>4.5. При исполнении контракта по согласованию Заказчика с Подрядчиком допускае</w:t>
      </w:r>
      <w:r>
        <w:rPr>
          <w:rFonts w:ascii="Times New Roman" w:hAnsi="Times New Roman"/>
          <w:sz w:val="24"/>
          <w:szCs w:val="24"/>
        </w:rPr>
        <w:t>т</w:t>
      </w:r>
      <w:r>
        <w:rPr>
          <w:rFonts w:ascii="Times New Roman" w:hAnsi="Times New Roman"/>
          <w:sz w:val="24"/>
          <w:szCs w:val="24"/>
        </w:rPr>
        <w:t>ся выполнение работ и использование в результате выполнения работ товара, качество, те</w:t>
      </w:r>
      <w:r>
        <w:rPr>
          <w:rFonts w:ascii="Times New Roman" w:hAnsi="Times New Roman"/>
          <w:sz w:val="24"/>
          <w:szCs w:val="24"/>
        </w:rPr>
        <w:t>х</w:t>
      </w:r>
      <w:r>
        <w:rPr>
          <w:rFonts w:ascii="Times New Roman" w:hAnsi="Times New Roman"/>
          <w:sz w:val="24"/>
          <w:szCs w:val="24"/>
        </w:rPr>
        <w:t>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w:t>
      </w:r>
      <w:r>
        <w:rPr>
          <w:rFonts w:ascii="Times New Roman" w:hAnsi="Times New Roman"/>
          <w:sz w:val="24"/>
          <w:szCs w:val="24"/>
        </w:rPr>
        <w:t>о</w:t>
      </w:r>
      <w:r>
        <w:rPr>
          <w:rFonts w:ascii="Times New Roman" w:hAnsi="Times New Roman"/>
          <w:sz w:val="24"/>
          <w:szCs w:val="24"/>
        </w:rPr>
        <w:t>нальными характеристиками, указанными в контракте.</w:t>
      </w:r>
    </w:p>
    <w:p w:rsidR="009A581F" w:rsidRDefault="00BD44A7">
      <w:pPr>
        <w:ind w:firstLine="709"/>
        <w:jc w:val="both"/>
        <w:rPr>
          <w:rFonts w:ascii="Times New Roman" w:hAnsi="Times New Roman"/>
          <w:sz w:val="24"/>
          <w:szCs w:val="24"/>
        </w:rPr>
      </w:pPr>
      <w:r>
        <w:rPr>
          <w:rFonts w:ascii="Times New Roman" w:hAnsi="Times New Roman"/>
          <w:sz w:val="24"/>
          <w:szCs w:val="24"/>
        </w:rPr>
        <w:t>4.6. Решение Сторон об одностороннем отказе от исполнения контракта по основан</w:t>
      </w:r>
      <w:r>
        <w:rPr>
          <w:rFonts w:ascii="Times New Roman" w:hAnsi="Times New Roman"/>
          <w:sz w:val="24"/>
          <w:szCs w:val="24"/>
        </w:rPr>
        <w:t>и</w:t>
      </w:r>
      <w:r>
        <w:rPr>
          <w:rFonts w:ascii="Times New Roman" w:hAnsi="Times New Roman"/>
          <w:sz w:val="24"/>
          <w:szCs w:val="24"/>
        </w:rPr>
        <w:t>ям, предусмотренным ГК РФ для одностороннего отказа от исполнения отдельных видов обязательств, принимается и реализуется в порядке и сроки, предусмотренные статьей 95 Федерального закона № 44-ФЗ.</w:t>
      </w:r>
    </w:p>
    <w:p w:rsidR="009A581F" w:rsidRDefault="00BD44A7">
      <w:pPr>
        <w:ind w:firstLine="709"/>
        <w:jc w:val="both"/>
        <w:rPr>
          <w:rFonts w:ascii="Times New Roman" w:hAnsi="Times New Roman"/>
          <w:sz w:val="24"/>
          <w:szCs w:val="24"/>
        </w:rPr>
      </w:pPr>
      <w:r>
        <w:rPr>
          <w:rFonts w:ascii="Times New Roman" w:hAnsi="Times New Roman"/>
          <w:sz w:val="24"/>
          <w:szCs w:val="24"/>
        </w:rPr>
        <w:t>4.7. Стороны обязуются получать почтовые отправления, направляемые друг другу, не позднее 10 дней с даты получения извещения (уведомления).</w:t>
      </w:r>
    </w:p>
    <w:p w:rsidR="009A581F" w:rsidRDefault="009A581F">
      <w:pPr>
        <w:ind w:firstLine="709"/>
        <w:jc w:val="both"/>
        <w:rPr>
          <w:rFonts w:ascii="Times New Roman" w:hAnsi="Times New Roman"/>
          <w:sz w:val="24"/>
          <w:szCs w:val="24"/>
        </w:rPr>
      </w:pPr>
    </w:p>
    <w:p w:rsidR="0025585D" w:rsidRPr="0013680F" w:rsidRDefault="0025585D" w:rsidP="0025585D">
      <w:pPr>
        <w:ind w:firstLine="709"/>
        <w:jc w:val="center"/>
        <w:rPr>
          <w:rFonts w:ascii="Times New Roman" w:eastAsia="Times New Roman" w:hAnsi="Times New Roman"/>
          <w:b/>
          <w:sz w:val="24"/>
          <w:szCs w:val="24"/>
          <w:lang w:eastAsia="ru-RU"/>
        </w:rPr>
      </w:pPr>
      <w:r w:rsidRPr="0013680F">
        <w:rPr>
          <w:rFonts w:ascii="Times New Roman" w:eastAsia="Times New Roman" w:hAnsi="Times New Roman"/>
          <w:b/>
          <w:sz w:val="24"/>
          <w:szCs w:val="24"/>
          <w:lang w:eastAsia="ru-RU"/>
        </w:rPr>
        <w:t>5. ОБЕСПЕЧЕНИЕ ИСПОЛНЕНИЯ КОНТРАКТА</w:t>
      </w:r>
    </w:p>
    <w:p w:rsidR="0025585D" w:rsidRPr="0013680F" w:rsidRDefault="0025585D" w:rsidP="0025585D">
      <w:pPr>
        <w:ind w:firstLine="709"/>
        <w:jc w:val="center"/>
        <w:rPr>
          <w:rFonts w:ascii="Times New Roman" w:eastAsia="Times New Roman" w:hAnsi="Times New Roman"/>
          <w:b/>
          <w:sz w:val="24"/>
          <w:szCs w:val="24"/>
          <w:lang w:eastAsia="ru-RU"/>
        </w:rPr>
      </w:pPr>
    </w:p>
    <w:p w:rsidR="0025585D" w:rsidRPr="0013680F" w:rsidRDefault="0025585D" w:rsidP="0025585D">
      <w:pPr>
        <w:autoSpaceDE w:val="0"/>
        <w:autoSpaceDN w:val="0"/>
        <w:adjustRightInd w:val="0"/>
        <w:ind w:firstLine="709"/>
        <w:jc w:val="both"/>
        <w:rPr>
          <w:rFonts w:ascii="Times New Roman" w:eastAsia="Times New Roman" w:hAnsi="Times New Roman"/>
          <w:sz w:val="24"/>
          <w:szCs w:val="24"/>
          <w:lang w:eastAsia="ru-RU"/>
        </w:rPr>
      </w:pPr>
      <w:r w:rsidRPr="0013680F">
        <w:rPr>
          <w:rFonts w:ascii="Times New Roman" w:eastAsia="Times New Roman" w:hAnsi="Times New Roman"/>
          <w:sz w:val="24"/>
          <w:szCs w:val="24"/>
          <w:lang w:eastAsia="ru-RU"/>
        </w:rPr>
        <w:t>5.1. Заказчиком предусмотрено обязательное условие обеспечения исполнения ко</w:t>
      </w:r>
      <w:r w:rsidRPr="0013680F">
        <w:rPr>
          <w:rFonts w:ascii="Times New Roman" w:eastAsia="Times New Roman" w:hAnsi="Times New Roman"/>
          <w:sz w:val="24"/>
          <w:szCs w:val="24"/>
          <w:lang w:eastAsia="ru-RU"/>
        </w:rPr>
        <w:t>н</w:t>
      </w:r>
      <w:r w:rsidRPr="0013680F">
        <w:rPr>
          <w:rFonts w:ascii="Times New Roman" w:eastAsia="Times New Roman" w:hAnsi="Times New Roman"/>
          <w:sz w:val="24"/>
          <w:szCs w:val="24"/>
          <w:lang w:eastAsia="ru-RU"/>
        </w:rPr>
        <w:t>тракта.</w:t>
      </w:r>
    </w:p>
    <w:p w:rsidR="0025585D" w:rsidRPr="0013680F" w:rsidRDefault="0025585D" w:rsidP="0025585D">
      <w:pPr>
        <w:autoSpaceDE w:val="0"/>
        <w:autoSpaceDN w:val="0"/>
        <w:adjustRightInd w:val="0"/>
        <w:ind w:firstLine="709"/>
        <w:jc w:val="both"/>
        <w:rPr>
          <w:rFonts w:ascii="Times New Roman" w:hAnsi="Times New Roman"/>
          <w:sz w:val="24"/>
          <w:szCs w:val="24"/>
        </w:rPr>
      </w:pPr>
      <w:r w:rsidRPr="0013680F">
        <w:rPr>
          <w:rFonts w:ascii="Times New Roman" w:hAnsi="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8" w:history="1">
        <w:r w:rsidRPr="0013680F">
          <w:rPr>
            <w:rStyle w:val="af6"/>
            <w:rFonts w:ascii="Times New Roman" w:hAnsi="Times New Roman"/>
            <w:color w:val="auto"/>
            <w:sz w:val="24"/>
            <w:szCs w:val="24"/>
          </w:rPr>
          <w:t>статьи 45</w:t>
        </w:r>
      </w:hyperlink>
      <w:r w:rsidRPr="0013680F">
        <w:rPr>
          <w:rFonts w:ascii="Times New Roman" w:hAnsi="Times New Roman"/>
          <w:sz w:val="24"/>
          <w:szCs w:val="24"/>
        </w:rPr>
        <w:t xml:space="preserve"> </w:t>
      </w:r>
      <w:r w:rsidRPr="0013680F">
        <w:rPr>
          <w:rFonts w:ascii="Times New Roman" w:eastAsia="Times New Roman" w:hAnsi="Times New Roman"/>
          <w:sz w:val="24"/>
          <w:szCs w:val="24"/>
          <w:lang w:eastAsia="ru-RU"/>
        </w:rPr>
        <w:t>Федерального закона № 44-ФЗ</w:t>
      </w:r>
      <w:r w:rsidRPr="0013680F">
        <w:rPr>
          <w:rFonts w:ascii="Times New Roman" w:hAnsi="Times New Roman"/>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w:t>
      </w:r>
      <w:r w:rsidRPr="0013680F">
        <w:rPr>
          <w:rFonts w:ascii="Times New Roman" w:hAnsi="Times New Roman"/>
          <w:sz w:val="24"/>
          <w:szCs w:val="24"/>
        </w:rPr>
        <w:t>у</w:t>
      </w:r>
      <w:r w:rsidRPr="0013680F">
        <w:rPr>
          <w:rFonts w:ascii="Times New Roman" w:hAnsi="Times New Roman"/>
          <w:sz w:val="24"/>
          <w:szCs w:val="24"/>
        </w:rPr>
        <w:t>пающими Заказчику. Способ и срок действия обеспечения исполнения контракта определ</w:t>
      </w:r>
      <w:r w:rsidRPr="0013680F">
        <w:rPr>
          <w:rFonts w:ascii="Times New Roman" w:hAnsi="Times New Roman"/>
          <w:sz w:val="24"/>
          <w:szCs w:val="24"/>
        </w:rPr>
        <w:t>я</w:t>
      </w:r>
      <w:r w:rsidRPr="0013680F">
        <w:rPr>
          <w:rFonts w:ascii="Times New Roman" w:hAnsi="Times New Roman"/>
          <w:sz w:val="24"/>
          <w:szCs w:val="24"/>
        </w:rPr>
        <w:t>ется Подрядчиком самостоятельно. Срок действия банковской гарантии должен превышать срок исполнения обязательств, установленный пунктом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25585D" w:rsidRPr="0013680F" w:rsidRDefault="0025585D" w:rsidP="0025585D">
      <w:pPr>
        <w:autoSpaceDE w:val="0"/>
        <w:autoSpaceDN w:val="0"/>
        <w:adjustRightInd w:val="0"/>
        <w:ind w:firstLine="709"/>
        <w:jc w:val="both"/>
        <w:rPr>
          <w:rFonts w:ascii="Times New Roman" w:hAnsi="Times New Roman"/>
          <w:sz w:val="24"/>
          <w:szCs w:val="24"/>
        </w:rPr>
      </w:pPr>
      <w:r w:rsidRPr="0013680F">
        <w:rPr>
          <w:rFonts w:ascii="Times New Roman" w:hAnsi="Times New Roman"/>
          <w:sz w:val="24"/>
          <w:szCs w:val="24"/>
        </w:rPr>
        <w:t xml:space="preserve">5.2. Размер обеспечения исполнения контракта составляет </w:t>
      </w:r>
      <w:r w:rsidR="00415CE1">
        <w:rPr>
          <w:rFonts w:ascii="Times New Roman" w:hAnsi="Times New Roman"/>
          <w:sz w:val="24"/>
          <w:szCs w:val="24"/>
        </w:rPr>
        <w:t>1</w:t>
      </w:r>
      <w:r>
        <w:rPr>
          <w:rFonts w:ascii="Times New Roman" w:hAnsi="Times New Roman"/>
          <w:sz w:val="24"/>
          <w:szCs w:val="24"/>
        </w:rPr>
        <w:t>0% от цены контракта</w:t>
      </w:r>
      <w:proofErr w:type="gramStart"/>
      <w:r>
        <w:rPr>
          <w:rFonts w:ascii="Times New Roman" w:hAnsi="Times New Roman"/>
          <w:sz w:val="24"/>
          <w:szCs w:val="24"/>
        </w:rPr>
        <w:t xml:space="preserve"> </w:t>
      </w:r>
      <w:r w:rsidRPr="00C97FD5">
        <w:rPr>
          <w:rFonts w:ascii="Times New Roman" w:hAnsi="Times New Roman"/>
          <w:sz w:val="24"/>
          <w:szCs w:val="24"/>
        </w:rPr>
        <w:t xml:space="preserve"> </w:t>
      </w:r>
      <w:r>
        <w:rPr>
          <w:rFonts w:ascii="Times New Roman" w:hAnsi="Times New Roman"/>
          <w:sz w:val="24"/>
          <w:szCs w:val="24"/>
        </w:rPr>
        <w:t>________</w:t>
      </w:r>
      <w:r w:rsidRPr="00C97FD5">
        <w:rPr>
          <w:rFonts w:ascii="Times New Roman" w:hAnsi="Times New Roman"/>
          <w:bCs/>
          <w:sz w:val="24"/>
          <w:szCs w:val="24"/>
        </w:rPr>
        <w:t>(</w:t>
      </w:r>
      <w:r>
        <w:rPr>
          <w:rFonts w:ascii="Times New Roman" w:hAnsi="Times New Roman"/>
          <w:bCs/>
          <w:sz w:val="24"/>
          <w:szCs w:val="24"/>
        </w:rPr>
        <w:t>___________</w:t>
      </w:r>
      <w:r w:rsidRPr="00C97FD5">
        <w:rPr>
          <w:rFonts w:ascii="Times New Roman" w:hAnsi="Times New Roman"/>
          <w:bCs/>
          <w:sz w:val="24"/>
          <w:szCs w:val="24"/>
        </w:rPr>
        <w:t xml:space="preserve">) </w:t>
      </w:r>
      <w:proofErr w:type="gramEnd"/>
      <w:r w:rsidRPr="00C97FD5">
        <w:rPr>
          <w:rFonts w:ascii="Times New Roman" w:hAnsi="Times New Roman"/>
          <w:bCs/>
          <w:sz w:val="24"/>
          <w:szCs w:val="24"/>
        </w:rPr>
        <w:t>рубля</w:t>
      </w:r>
      <w:r>
        <w:rPr>
          <w:rFonts w:ascii="Times New Roman" w:hAnsi="Times New Roman"/>
          <w:sz w:val="24"/>
          <w:szCs w:val="24"/>
        </w:rPr>
        <w:t>.</w:t>
      </w:r>
    </w:p>
    <w:p w:rsidR="0025585D" w:rsidRPr="0013680F" w:rsidRDefault="0025585D" w:rsidP="0025585D">
      <w:pPr>
        <w:autoSpaceDE w:val="0"/>
        <w:autoSpaceDN w:val="0"/>
        <w:adjustRightInd w:val="0"/>
        <w:ind w:firstLine="709"/>
        <w:jc w:val="both"/>
        <w:rPr>
          <w:rFonts w:ascii="Times New Roman" w:eastAsia="Times New Roman" w:hAnsi="Times New Roman"/>
          <w:sz w:val="24"/>
          <w:szCs w:val="24"/>
          <w:lang w:eastAsia="ru-RU"/>
        </w:rPr>
      </w:pPr>
      <w:r w:rsidRPr="0013680F">
        <w:rPr>
          <w:rFonts w:ascii="Times New Roman" w:eastAsia="Times New Roman" w:hAnsi="Times New Roman"/>
          <w:sz w:val="24"/>
          <w:szCs w:val="24"/>
          <w:lang w:eastAsia="ru-RU"/>
        </w:rPr>
        <w:t>В случае</w:t>
      </w:r>
      <w:proofErr w:type="gramStart"/>
      <w:r w:rsidRPr="0013680F">
        <w:rPr>
          <w:rFonts w:ascii="Times New Roman" w:eastAsia="Times New Roman" w:hAnsi="Times New Roman"/>
          <w:sz w:val="24"/>
          <w:szCs w:val="24"/>
          <w:lang w:eastAsia="ru-RU"/>
        </w:rPr>
        <w:t>,</w:t>
      </w:r>
      <w:proofErr w:type="gramEnd"/>
      <w:r w:rsidRPr="0013680F">
        <w:rPr>
          <w:rFonts w:ascii="Times New Roman" w:eastAsia="Times New Roman" w:hAnsi="Times New Roman"/>
          <w:sz w:val="24"/>
          <w:szCs w:val="24"/>
          <w:lang w:eastAsia="ru-RU"/>
        </w:rPr>
        <w:t xml:space="preserve"> если предложенные в заявке участника закупки цена, сумма цен единиц у</w:t>
      </w:r>
      <w:r w:rsidRPr="0013680F">
        <w:rPr>
          <w:rFonts w:ascii="Times New Roman" w:eastAsia="Times New Roman" w:hAnsi="Times New Roman"/>
          <w:sz w:val="24"/>
          <w:szCs w:val="24"/>
          <w:lang w:eastAsia="ru-RU"/>
        </w:rPr>
        <w:t>с</w:t>
      </w:r>
      <w:r w:rsidRPr="0013680F">
        <w:rPr>
          <w:rFonts w:ascii="Times New Roman" w:eastAsia="Times New Roman" w:hAnsi="Times New Roman"/>
          <w:sz w:val="24"/>
          <w:szCs w:val="24"/>
          <w:lang w:eastAsia="ru-RU"/>
        </w:rPr>
        <w:t>луги снижены на двадцать пять и более процентов по отношению к начальной (максимал</w:t>
      </w:r>
      <w:r w:rsidRPr="0013680F">
        <w:rPr>
          <w:rFonts w:ascii="Times New Roman" w:eastAsia="Times New Roman" w:hAnsi="Times New Roman"/>
          <w:sz w:val="24"/>
          <w:szCs w:val="24"/>
          <w:lang w:eastAsia="ru-RU"/>
        </w:rPr>
        <w:t>ь</w:t>
      </w:r>
      <w:r w:rsidRPr="0013680F">
        <w:rPr>
          <w:rFonts w:ascii="Times New Roman" w:eastAsia="Times New Roman" w:hAnsi="Times New Roman"/>
          <w:sz w:val="24"/>
          <w:szCs w:val="24"/>
          <w:lang w:eastAsia="ru-RU"/>
        </w:rPr>
        <w:t>ной) цене контракта, начальной сумме цен единиц услуги, участник закупки, с которым з</w:t>
      </w:r>
      <w:r w:rsidRPr="0013680F">
        <w:rPr>
          <w:rFonts w:ascii="Times New Roman" w:eastAsia="Times New Roman" w:hAnsi="Times New Roman"/>
          <w:sz w:val="24"/>
          <w:szCs w:val="24"/>
          <w:lang w:eastAsia="ru-RU"/>
        </w:rPr>
        <w:t>а</w:t>
      </w:r>
      <w:r w:rsidRPr="0013680F">
        <w:rPr>
          <w:rFonts w:ascii="Times New Roman" w:eastAsia="Times New Roman" w:hAnsi="Times New Roman"/>
          <w:sz w:val="24"/>
          <w:szCs w:val="24"/>
          <w:lang w:eastAsia="ru-RU"/>
        </w:rPr>
        <w:t>ключается контракт, предоставляет обеспечение исполнения контракта с учетом положений статьи 37 Федерального закона. № 44-ФЗ.</w:t>
      </w:r>
    </w:p>
    <w:p w:rsidR="0025585D" w:rsidRPr="0013680F" w:rsidRDefault="0025585D" w:rsidP="0025585D">
      <w:pPr>
        <w:autoSpaceDE w:val="0"/>
        <w:autoSpaceDN w:val="0"/>
        <w:adjustRightInd w:val="0"/>
        <w:ind w:firstLine="709"/>
        <w:jc w:val="both"/>
        <w:rPr>
          <w:rFonts w:ascii="Times New Roman" w:hAnsi="Times New Roman"/>
          <w:sz w:val="24"/>
          <w:szCs w:val="24"/>
        </w:rPr>
      </w:pPr>
      <w:r w:rsidRPr="0013680F">
        <w:rPr>
          <w:rFonts w:ascii="Times New Roman" w:eastAsia="Times New Roman" w:hAnsi="Times New Roman"/>
          <w:sz w:val="24"/>
          <w:szCs w:val="24"/>
          <w:lang w:eastAsia="ru-RU"/>
        </w:rPr>
        <w:t>В случае если участником закупки, с которым заключается контракт, является гос</w:t>
      </w:r>
      <w:r w:rsidRPr="0013680F">
        <w:rPr>
          <w:rFonts w:ascii="Times New Roman" w:eastAsia="Times New Roman" w:hAnsi="Times New Roman"/>
          <w:sz w:val="24"/>
          <w:szCs w:val="24"/>
          <w:lang w:eastAsia="ru-RU"/>
        </w:rPr>
        <w:t>у</w:t>
      </w:r>
      <w:r w:rsidRPr="0013680F">
        <w:rPr>
          <w:rFonts w:ascii="Times New Roman" w:eastAsia="Times New Roman" w:hAnsi="Times New Roman"/>
          <w:sz w:val="24"/>
          <w:szCs w:val="24"/>
          <w:lang w:eastAsia="ru-RU"/>
        </w:rPr>
        <w:t>дарственное или муниципальное казенное учреждение, положения об обеспечении исполн</w:t>
      </w:r>
      <w:r w:rsidRPr="0013680F">
        <w:rPr>
          <w:rFonts w:ascii="Times New Roman" w:eastAsia="Times New Roman" w:hAnsi="Times New Roman"/>
          <w:sz w:val="24"/>
          <w:szCs w:val="24"/>
          <w:lang w:eastAsia="ru-RU"/>
        </w:rPr>
        <w:t>е</w:t>
      </w:r>
      <w:r w:rsidRPr="0013680F">
        <w:rPr>
          <w:rFonts w:ascii="Times New Roman" w:eastAsia="Times New Roman" w:hAnsi="Times New Roman"/>
          <w:sz w:val="24"/>
          <w:szCs w:val="24"/>
          <w:lang w:eastAsia="ru-RU"/>
        </w:rPr>
        <w:t>ния контракта к такому участнику не применяются.</w:t>
      </w:r>
    </w:p>
    <w:p w:rsidR="0025585D" w:rsidRPr="0013680F" w:rsidRDefault="0025585D" w:rsidP="0025585D">
      <w:pPr>
        <w:autoSpaceDE w:val="0"/>
        <w:autoSpaceDN w:val="0"/>
        <w:adjustRightInd w:val="0"/>
        <w:ind w:firstLine="709"/>
        <w:jc w:val="both"/>
        <w:rPr>
          <w:rFonts w:ascii="Times New Roman" w:eastAsia="Times New Roman" w:hAnsi="Times New Roman"/>
          <w:color w:val="FF0000"/>
          <w:sz w:val="24"/>
          <w:szCs w:val="24"/>
          <w:lang w:eastAsia="ru-RU"/>
        </w:rPr>
      </w:pPr>
      <w:r w:rsidRPr="0013680F">
        <w:rPr>
          <w:rFonts w:ascii="Times New Roman" w:hAnsi="Times New Roman"/>
          <w:sz w:val="24"/>
          <w:szCs w:val="24"/>
        </w:rPr>
        <w:t xml:space="preserve">5.3. </w:t>
      </w:r>
      <w:r w:rsidRPr="0013680F">
        <w:rPr>
          <w:rFonts w:ascii="Times New Roman" w:eastAsia="Times New Roman" w:hAnsi="Times New Roman"/>
          <w:sz w:val="24"/>
          <w:szCs w:val="24"/>
          <w:lang w:eastAsia="ru-RU"/>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w:t>
      </w:r>
      <w:r w:rsidRPr="0013680F">
        <w:rPr>
          <w:rFonts w:ascii="Times New Roman" w:eastAsia="Times New Roman" w:hAnsi="Times New Roman"/>
          <w:sz w:val="24"/>
          <w:szCs w:val="24"/>
          <w:lang w:eastAsia="ru-RU"/>
        </w:rPr>
        <w:t>с</w:t>
      </w:r>
      <w:r w:rsidRPr="0013680F">
        <w:rPr>
          <w:rFonts w:ascii="Times New Roman" w:eastAsia="Times New Roman" w:hAnsi="Times New Roman"/>
          <w:sz w:val="24"/>
          <w:szCs w:val="24"/>
          <w:lang w:eastAsia="ru-RU"/>
        </w:rPr>
        <w:t>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w:t>
      </w:r>
      <w:r w:rsidRPr="0013680F">
        <w:rPr>
          <w:rFonts w:ascii="Times New Roman" w:eastAsia="Times New Roman" w:hAnsi="Times New Roman"/>
          <w:sz w:val="24"/>
          <w:szCs w:val="24"/>
          <w:lang w:eastAsia="ru-RU"/>
        </w:rPr>
        <w:t>в</w:t>
      </w:r>
      <w:r w:rsidRPr="0013680F">
        <w:rPr>
          <w:rFonts w:ascii="Times New Roman" w:eastAsia="Times New Roman" w:hAnsi="Times New Roman"/>
          <w:sz w:val="24"/>
          <w:szCs w:val="24"/>
          <w:lang w:eastAsia="ru-RU"/>
        </w:rPr>
        <w:t>ленного обеспечения исполнения контракта</w:t>
      </w:r>
      <w:r w:rsidRPr="0013680F">
        <w:rPr>
          <w:rFonts w:ascii="Times New Roman" w:eastAsia="Times New Roman" w:hAnsi="Times New Roman"/>
          <w:color w:val="FF0000"/>
          <w:sz w:val="24"/>
          <w:szCs w:val="24"/>
          <w:lang w:eastAsia="ru-RU"/>
        </w:rPr>
        <w:t xml:space="preserve"> в следующих порядке и случаях:</w:t>
      </w:r>
    </w:p>
    <w:p w:rsidR="0025585D" w:rsidRPr="0000377D" w:rsidRDefault="0025585D" w:rsidP="0025585D">
      <w:pPr>
        <w:autoSpaceDE w:val="0"/>
        <w:autoSpaceDN w:val="0"/>
        <w:adjustRightInd w:val="0"/>
        <w:ind w:firstLine="709"/>
        <w:jc w:val="both"/>
        <w:rPr>
          <w:rFonts w:ascii="Times New Roman" w:eastAsia="Times New Roman" w:hAnsi="Times New Roman"/>
          <w:sz w:val="24"/>
          <w:szCs w:val="24"/>
          <w:lang w:eastAsia="ru-RU"/>
        </w:rPr>
      </w:pPr>
      <w:proofErr w:type="gramStart"/>
      <w:r w:rsidRPr="0000377D">
        <w:rPr>
          <w:rFonts w:ascii="Times New Roman" w:eastAsia="Times New Roman" w:hAnsi="Times New Roman"/>
          <w:sz w:val="24"/>
          <w:szCs w:val="24"/>
          <w:lang w:eastAsia="ru-RU"/>
        </w:rPr>
        <w:t>-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w:t>
      </w:r>
      <w:r w:rsidRPr="0000377D">
        <w:rPr>
          <w:rFonts w:ascii="Times New Roman" w:eastAsia="Times New Roman" w:hAnsi="Times New Roman"/>
          <w:sz w:val="24"/>
          <w:szCs w:val="24"/>
          <w:lang w:eastAsia="ru-RU"/>
        </w:rPr>
        <w:t>з</w:t>
      </w:r>
      <w:r w:rsidRPr="0000377D">
        <w:rPr>
          <w:rFonts w:ascii="Times New Roman" w:eastAsia="Times New Roman" w:hAnsi="Times New Roman"/>
          <w:sz w:val="24"/>
          <w:szCs w:val="24"/>
          <w:lang w:eastAsia="ru-RU"/>
        </w:rPr>
        <w:t>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w:t>
      </w:r>
      <w:r w:rsidRPr="0000377D">
        <w:rPr>
          <w:rFonts w:ascii="Times New Roman" w:eastAsia="Times New Roman" w:hAnsi="Times New Roman"/>
          <w:sz w:val="24"/>
          <w:szCs w:val="24"/>
          <w:lang w:eastAsia="ru-RU"/>
        </w:rPr>
        <w:t>с</w:t>
      </w:r>
      <w:r w:rsidRPr="0000377D">
        <w:rPr>
          <w:rFonts w:ascii="Times New Roman" w:eastAsia="Times New Roman" w:hAnsi="Times New Roman"/>
          <w:sz w:val="24"/>
          <w:szCs w:val="24"/>
          <w:lang w:eastAsia="ru-RU"/>
        </w:rPr>
        <w:t>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25585D" w:rsidRPr="0000377D" w:rsidRDefault="0025585D" w:rsidP="0025585D">
      <w:pPr>
        <w:autoSpaceDE w:val="0"/>
        <w:autoSpaceDN w:val="0"/>
        <w:adjustRightInd w:val="0"/>
        <w:ind w:firstLine="709"/>
        <w:jc w:val="both"/>
        <w:rPr>
          <w:rFonts w:ascii="Times New Roman" w:eastAsia="Times New Roman" w:hAnsi="Times New Roman"/>
          <w:sz w:val="24"/>
          <w:szCs w:val="24"/>
          <w:lang w:eastAsia="ru-RU"/>
        </w:rPr>
      </w:pPr>
      <w:r w:rsidRPr="0000377D">
        <w:rPr>
          <w:rFonts w:ascii="Times New Roman" w:eastAsia="Times New Roman" w:hAnsi="Times New Roman"/>
          <w:sz w:val="24"/>
          <w:szCs w:val="24"/>
          <w:lang w:eastAsia="ru-RU"/>
        </w:rPr>
        <w:lastRenderedPageBreak/>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w:t>
      </w:r>
      <w:r w:rsidRPr="0000377D">
        <w:rPr>
          <w:rFonts w:ascii="Times New Roman" w:eastAsia="Times New Roman" w:hAnsi="Times New Roman"/>
          <w:sz w:val="24"/>
          <w:szCs w:val="24"/>
          <w:lang w:eastAsia="ru-RU"/>
        </w:rPr>
        <w:t>и</w:t>
      </w:r>
      <w:r w:rsidRPr="0000377D">
        <w:rPr>
          <w:rFonts w:ascii="Times New Roman" w:eastAsia="Times New Roman" w:hAnsi="Times New Roman"/>
          <w:sz w:val="24"/>
          <w:szCs w:val="24"/>
          <w:lang w:eastAsia="ru-RU"/>
        </w:rPr>
        <w:t>емки Заказчиком выполненной работы, результатов отдельного этапа исполнения контракта в объеме выплаченного аванса (если контрактом предусмотрена выплата аванса).</w:t>
      </w:r>
    </w:p>
    <w:p w:rsidR="0025585D" w:rsidRPr="0013680F" w:rsidRDefault="0025585D" w:rsidP="0025585D">
      <w:pPr>
        <w:autoSpaceDE w:val="0"/>
        <w:autoSpaceDN w:val="0"/>
        <w:adjustRightInd w:val="0"/>
        <w:ind w:firstLine="709"/>
        <w:jc w:val="both"/>
        <w:rPr>
          <w:rFonts w:ascii="Times New Roman" w:eastAsia="Times New Roman" w:hAnsi="Times New Roman"/>
          <w:i/>
          <w:color w:val="FF0000"/>
          <w:sz w:val="24"/>
          <w:szCs w:val="24"/>
          <w:lang w:eastAsia="ru-RU"/>
        </w:rPr>
      </w:pPr>
      <w:r w:rsidRPr="0013680F">
        <w:rPr>
          <w:rFonts w:ascii="Times New Roman" w:hAnsi="Times New Roman"/>
          <w:sz w:val="24"/>
          <w:szCs w:val="24"/>
        </w:rPr>
        <w:t xml:space="preserve">5.4. </w:t>
      </w:r>
      <w:proofErr w:type="gramStart"/>
      <w:r w:rsidRPr="0013680F">
        <w:rPr>
          <w:rFonts w:ascii="Times New Roman" w:hAnsi="Times New Roman"/>
          <w:sz w:val="24"/>
          <w:szCs w:val="24"/>
        </w:rPr>
        <w:t>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w:t>
      </w:r>
      <w:r w:rsidRPr="0013680F">
        <w:rPr>
          <w:rFonts w:ascii="Times New Roman" w:hAnsi="Times New Roman"/>
          <w:sz w:val="24"/>
          <w:szCs w:val="24"/>
        </w:rPr>
        <w:t>ь</w:t>
      </w:r>
      <w:r w:rsidRPr="0013680F">
        <w:rPr>
          <w:rFonts w:ascii="Times New Roman" w:hAnsi="Times New Roman"/>
          <w:sz w:val="24"/>
          <w:szCs w:val="24"/>
        </w:rPr>
        <w:t>ством Российской Федерации учитываются операции со средствами, поступающими Зака</w:t>
      </w:r>
      <w:r w:rsidRPr="0013680F">
        <w:rPr>
          <w:rFonts w:ascii="Times New Roman" w:hAnsi="Times New Roman"/>
          <w:sz w:val="24"/>
          <w:szCs w:val="24"/>
        </w:rPr>
        <w:t>з</w:t>
      </w:r>
      <w:r w:rsidRPr="0013680F">
        <w:rPr>
          <w:rFonts w:ascii="Times New Roman" w:hAnsi="Times New Roman"/>
          <w:sz w:val="24"/>
          <w:szCs w:val="24"/>
        </w:rPr>
        <w:t>чику, указанные денежные средства возвращаются Подрядчику при наличии оснований, пр</w:t>
      </w:r>
      <w:r w:rsidRPr="0013680F">
        <w:rPr>
          <w:rFonts w:ascii="Times New Roman" w:hAnsi="Times New Roman"/>
          <w:sz w:val="24"/>
          <w:szCs w:val="24"/>
        </w:rPr>
        <w:t>е</w:t>
      </w:r>
      <w:r w:rsidRPr="0013680F">
        <w:rPr>
          <w:rFonts w:ascii="Times New Roman" w:hAnsi="Times New Roman"/>
          <w:sz w:val="24"/>
          <w:szCs w:val="24"/>
        </w:rPr>
        <w:t xml:space="preserve">дусмотренных </w:t>
      </w:r>
      <w:r w:rsidRPr="0013680F">
        <w:rPr>
          <w:rFonts w:ascii="Times New Roman" w:eastAsia="Times New Roman" w:hAnsi="Times New Roman"/>
          <w:sz w:val="24"/>
          <w:szCs w:val="24"/>
          <w:lang w:eastAsia="ru-RU"/>
        </w:rPr>
        <w:t>Федеральным законом № 44-ФЗ, на основании письменного обращения По</w:t>
      </w:r>
      <w:r w:rsidRPr="0013680F">
        <w:rPr>
          <w:rFonts w:ascii="Times New Roman" w:eastAsia="Times New Roman" w:hAnsi="Times New Roman"/>
          <w:sz w:val="24"/>
          <w:szCs w:val="24"/>
          <w:lang w:eastAsia="ru-RU"/>
        </w:rPr>
        <w:t>д</w:t>
      </w:r>
      <w:r w:rsidRPr="0013680F">
        <w:rPr>
          <w:rFonts w:ascii="Times New Roman" w:eastAsia="Times New Roman" w:hAnsi="Times New Roman"/>
          <w:sz w:val="24"/>
          <w:szCs w:val="24"/>
          <w:lang w:eastAsia="ru-RU"/>
        </w:rPr>
        <w:t xml:space="preserve">рядчика в адрес Заказчика или Заказчиком по своей инициативе в </w:t>
      </w:r>
      <w:r w:rsidRPr="0068729E">
        <w:rPr>
          <w:rFonts w:ascii="Times New Roman" w:eastAsia="Times New Roman" w:hAnsi="Times New Roman"/>
          <w:sz w:val="24"/>
          <w:szCs w:val="24"/>
          <w:lang w:eastAsia="ru-RU"/>
        </w:rPr>
        <w:t>течение 15</w:t>
      </w:r>
      <w:r w:rsidRPr="005855C2">
        <w:rPr>
          <w:rFonts w:ascii="Times New Roman" w:eastAsia="Times New Roman" w:hAnsi="Times New Roman"/>
          <w:color w:val="FF0000"/>
          <w:sz w:val="24"/>
          <w:szCs w:val="24"/>
          <w:lang w:eastAsia="ru-RU"/>
        </w:rPr>
        <w:t xml:space="preserve"> </w:t>
      </w:r>
      <w:r w:rsidRPr="00B92599">
        <w:rPr>
          <w:rFonts w:ascii="Times New Roman" w:eastAsia="Times New Roman" w:hAnsi="Times New Roman"/>
          <w:sz w:val="24"/>
          <w:szCs w:val="24"/>
          <w:lang w:eastAsia="ru-RU"/>
        </w:rPr>
        <w:t xml:space="preserve">(пятнадцати) календарных </w:t>
      </w:r>
      <w:r w:rsidRPr="0013680F">
        <w:rPr>
          <w:rFonts w:ascii="Times New Roman" w:eastAsia="Times New Roman" w:hAnsi="Times New Roman"/>
          <w:sz w:val="24"/>
          <w:szCs w:val="24"/>
          <w:lang w:eastAsia="ru-RU"/>
        </w:rPr>
        <w:t>дней</w:t>
      </w:r>
      <w:proofErr w:type="gramEnd"/>
      <w:r w:rsidRPr="0013680F">
        <w:rPr>
          <w:rFonts w:ascii="Times New Roman" w:hAnsi="Times New Roman"/>
          <w:sz w:val="24"/>
          <w:szCs w:val="24"/>
        </w:rPr>
        <w:t xml:space="preserve"> с момента исполнения Подрядчиком обязательств, предусмотренных н</w:t>
      </w:r>
      <w:r w:rsidRPr="0013680F">
        <w:rPr>
          <w:rFonts w:ascii="Times New Roman" w:hAnsi="Times New Roman"/>
          <w:sz w:val="24"/>
          <w:szCs w:val="24"/>
        </w:rPr>
        <w:t>а</w:t>
      </w:r>
      <w:r w:rsidRPr="0013680F">
        <w:rPr>
          <w:rFonts w:ascii="Times New Roman" w:hAnsi="Times New Roman"/>
          <w:sz w:val="24"/>
          <w:szCs w:val="24"/>
        </w:rPr>
        <w:t>стоящим контрактом, и, в том числе подписания Заказчиком документа о приемке выпо</w:t>
      </w:r>
      <w:r w:rsidRPr="0013680F">
        <w:rPr>
          <w:rFonts w:ascii="Times New Roman" w:hAnsi="Times New Roman"/>
          <w:sz w:val="24"/>
          <w:szCs w:val="24"/>
        </w:rPr>
        <w:t>л</w:t>
      </w:r>
      <w:r w:rsidRPr="0013680F">
        <w:rPr>
          <w:rFonts w:ascii="Times New Roman" w:hAnsi="Times New Roman"/>
          <w:sz w:val="24"/>
          <w:szCs w:val="24"/>
        </w:rPr>
        <w:t xml:space="preserve">ненных работ, при условии отсутствия оснований для удержания сумм из средств, внесенных в качестве обеспечения исполнения контракта, предусмотренных </w:t>
      </w:r>
      <w:r w:rsidRPr="0013680F">
        <w:rPr>
          <w:rFonts w:ascii="Times New Roman" w:eastAsia="Times New Roman" w:hAnsi="Times New Roman"/>
          <w:sz w:val="24"/>
          <w:szCs w:val="24"/>
          <w:lang w:eastAsia="ru-RU"/>
        </w:rPr>
        <w:t>Федеральным законом</w:t>
      </w:r>
      <w:r w:rsidRPr="0013680F">
        <w:rPr>
          <w:rFonts w:ascii="Times New Roman" w:eastAsia="Times New Roman" w:hAnsi="Times New Roman"/>
          <w:sz w:val="24"/>
          <w:szCs w:val="24"/>
          <w:lang w:eastAsia="ru-RU"/>
        </w:rPr>
        <w:br/>
        <w:t>№ 44-ФЗ, в соответствии с разделом 6 настоящего контракта.</w:t>
      </w:r>
    </w:p>
    <w:p w:rsidR="0025585D" w:rsidRPr="005855C2" w:rsidRDefault="0025585D" w:rsidP="0025585D">
      <w:pPr>
        <w:autoSpaceDE w:val="0"/>
        <w:autoSpaceDN w:val="0"/>
        <w:adjustRightInd w:val="0"/>
        <w:ind w:firstLine="709"/>
        <w:jc w:val="both"/>
        <w:rPr>
          <w:rFonts w:ascii="Times New Roman" w:eastAsia="Times New Roman" w:hAnsi="Times New Roman"/>
          <w:sz w:val="24"/>
          <w:szCs w:val="24"/>
          <w:lang w:eastAsia="ru-RU"/>
        </w:rPr>
      </w:pPr>
      <w:r w:rsidRPr="005855C2">
        <w:rPr>
          <w:rFonts w:ascii="Times New Roman" w:eastAsia="Times New Roman" w:hAnsi="Times New Roman"/>
          <w:sz w:val="24"/>
          <w:szCs w:val="24"/>
          <w:lang w:eastAsia="ru-RU"/>
        </w:rPr>
        <w:t xml:space="preserve">5.5. </w:t>
      </w:r>
      <w:proofErr w:type="gramStart"/>
      <w:r w:rsidRPr="005855C2">
        <w:rPr>
          <w:rFonts w:ascii="Times New Roman" w:eastAsia="Times New Roman" w:hAnsi="Times New Roman"/>
          <w:sz w:val="24"/>
          <w:szCs w:val="24"/>
          <w:lang w:eastAsia="ru-RU"/>
        </w:rPr>
        <w:t>В случае заключения настоящего контракта с Подрядчиком по результатам опр</w:t>
      </w:r>
      <w:r w:rsidRPr="005855C2">
        <w:rPr>
          <w:rFonts w:ascii="Times New Roman" w:eastAsia="Times New Roman" w:hAnsi="Times New Roman"/>
          <w:sz w:val="24"/>
          <w:szCs w:val="24"/>
          <w:lang w:eastAsia="ru-RU"/>
        </w:rPr>
        <w:t>е</w:t>
      </w:r>
      <w:r w:rsidRPr="005855C2">
        <w:rPr>
          <w:rFonts w:ascii="Times New Roman" w:eastAsia="Times New Roman" w:hAnsi="Times New Roman"/>
          <w:sz w:val="24"/>
          <w:szCs w:val="24"/>
          <w:lang w:eastAsia="ru-RU"/>
        </w:rPr>
        <w:t>деления поставщика (подрядчика, исполнителя) в соответствии с пунктом 1 части 1 статьи 30 Федерального закона № 44-ФЗ, такой Подрядчик освобождается от предоставления обесп</w:t>
      </w:r>
      <w:r w:rsidRPr="005855C2">
        <w:rPr>
          <w:rFonts w:ascii="Times New Roman" w:eastAsia="Times New Roman" w:hAnsi="Times New Roman"/>
          <w:sz w:val="24"/>
          <w:szCs w:val="24"/>
          <w:lang w:eastAsia="ru-RU"/>
        </w:rPr>
        <w:t>е</w:t>
      </w:r>
      <w:r w:rsidRPr="005855C2">
        <w:rPr>
          <w:rFonts w:ascii="Times New Roman" w:eastAsia="Times New Roman" w:hAnsi="Times New Roman"/>
          <w:sz w:val="24"/>
          <w:szCs w:val="24"/>
          <w:lang w:eastAsia="ru-RU"/>
        </w:rPr>
        <w:t>чения исполнения контракта, в том числе с учетом положений статьи 37 Федерального зак</w:t>
      </w:r>
      <w:r w:rsidRPr="005855C2">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на </w:t>
      </w:r>
      <w:r w:rsidRPr="005855C2">
        <w:rPr>
          <w:rFonts w:ascii="Times New Roman" w:eastAsia="Times New Roman" w:hAnsi="Times New Roman"/>
          <w:sz w:val="24"/>
          <w:szCs w:val="24"/>
          <w:lang w:eastAsia="ru-RU"/>
        </w:rPr>
        <w:t>№ 44-ФЗ, в случае предоставления таким Подрядчиком информации, содержащейся в ре</w:t>
      </w:r>
      <w:r w:rsidRPr="005855C2">
        <w:rPr>
          <w:rFonts w:ascii="Times New Roman" w:eastAsia="Times New Roman" w:hAnsi="Times New Roman"/>
          <w:sz w:val="24"/>
          <w:szCs w:val="24"/>
          <w:lang w:eastAsia="ru-RU"/>
        </w:rPr>
        <w:t>е</w:t>
      </w:r>
      <w:r w:rsidRPr="005855C2">
        <w:rPr>
          <w:rFonts w:ascii="Times New Roman" w:eastAsia="Times New Roman" w:hAnsi="Times New Roman"/>
          <w:sz w:val="24"/>
          <w:szCs w:val="24"/>
          <w:lang w:eastAsia="ru-RU"/>
        </w:rPr>
        <w:t>стре контрактов, заключенных заказчиками, и подтверждающей исполнение таким</w:t>
      </w:r>
      <w:proofErr w:type="gramEnd"/>
      <w:r w:rsidRPr="005855C2">
        <w:rPr>
          <w:rFonts w:ascii="Times New Roman" w:eastAsia="Times New Roman" w:hAnsi="Times New Roman"/>
          <w:sz w:val="24"/>
          <w:szCs w:val="24"/>
          <w:lang w:eastAsia="ru-RU"/>
        </w:rPr>
        <w:t xml:space="preserve"> Подря</w:t>
      </w:r>
      <w:r w:rsidRPr="005855C2">
        <w:rPr>
          <w:rFonts w:ascii="Times New Roman" w:eastAsia="Times New Roman" w:hAnsi="Times New Roman"/>
          <w:sz w:val="24"/>
          <w:szCs w:val="24"/>
          <w:lang w:eastAsia="ru-RU"/>
        </w:rPr>
        <w:t>д</w:t>
      </w:r>
      <w:r w:rsidRPr="005855C2">
        <w:rPr>
          <w:rFonts w:ascii="Times New Roman" w:eastAsia="Times New Roman" w:hAnsi="Times New Roman"/>
          <w:sz w:val="24"/>
          <w:szCs w:val="24"/>
          <w:lang w:eastAsia="ru-RU"/>
        </w:rPr>
        <w:t>чиком (без учета правопреемства) в течение 3 лет до даты подачи заявки на участие в заку</w:t>
      </w:r>
      <w:r w:rsidRPr="005855C2">
        <w:rPr>
          <w:rFonts w:ascii="Times New Roman" w:eastAsia="Times New Roman" w:hAnsi="Times New Roman"/>
          <w:sz w:val="24"/>
          <w:szCs w:val="24"/>
          <w:lang w:eastAsia="ru-RU"/>
        </w:rPr>
        <w:t>п</w:t>
      </w:r>
      <w:r w:rsidRPr="005855C2">
        <w:rPr>
          <w:rFonts w:ascii="Times New Roman" w:eastAsia="Times New Roman" w:hAnsi="Times New Roman"/>
          <w:sz w:val="24"/>
          <w:szCs w:val="24"/>
          <w:lang w:eastAsia="ru-RU"/>
        </w:rPr>
        <w:t>ке 3 контрактов, исполненных без применения к такому Подрядчику неустоек (штрафов, п</w:t>
      </w:r>
      <w:r w:rsidRPr="005855C2">
        <w:rPr>
          <w:rFonts w:ascii="Times New Roman" w:eastAsia="Times New Roman" w:hAnsi="Times New Roman"/>
          <w:sz w:val="24"/>
          <w:szCs w:val="24"/>
          <w:lang w:eastAsia="ru-RU"/>
        </w:rPr>
        <w:t>е</w:t>
      </w:r>
      <w:r w:rsidRPr="005855C2">
        <w:rPr>
          <w:rFonts w:ascii="Times New Roman" w:eastAsia="Times New Roman" w:hAnsi="Times New Roman"/>
          <w:sz w:val="24"/>
          <w:szCs w:val="24"/>
          <w:lang w:eastAsia="ru-RU"/>
        </w:rPr>
        <w:t xml:space="preserve">ней). При этом сумма цен таких контрактов должна составлять не </w:t>
      </w:r>
      <w:proofErr w:type="gramStart"/>
      <w:r w:rsidRPr="005855C2">
        <w:rPr>
          <w:rFonts w:ascii="Times New Roman" w:eastAsia="Times New Roman" w:hAnsi="Times New Roman"/>
          <w:sz w:val="24"/>
          <w:szCs w:val="24"/>
          <w:lang w:eastAsia="ru-RU"/>
        </w:rPr>
        <w:t>менее начальной</w:t>
      </w:r>
      <w:proofErr w:type="gramEnd"/>
      <w:r w:rsidRPr="005855C2">
        <w:rPr>
          <w:rFonts w:ascii="Times New Roman" w:eastAsia="Times New Roman" w:hAnsi="Times New Roman"/>
          <w:sz w:val="24"/>
          <w:szCs w:val="24"/>
          <w:lang w:eastAsia="ru-RU"/>
        </w:rPr>
        <w:t xml:space="preserve"> (макс</w:t>
      </w:r>
      <w:r w:rsidRPr="005855C2">
        <w:rPr>
          <w:rFonts w:ascii="Times New Roman" w:eastAsia="Times New Roman" w:hAnsi="Times New Roman"/>
          <w:sz w:val="24"/>
          <w:szCs w:val="24"/>
          <w:lang w:eastAsia="ru-RU"/>
        </w:rPr>
        <w:t>и</w:t>
      </w:r>
      <w:r w:rsidRPr="005855C2">
        <w:rPr>
          <w:rFonts w:ascii="Times New Roman" w:eastAsia="Times New Roman" w:hAnsi="Times New Roman"/>
          <w:sz w:val="24"/>
          <w:szCs w:val="24"/>
          <w:lang w:eastAsia="ru-RU"/>
        </w:rPr>
        <w:t>мальной) цены контракта, указанной в извещении об осуществлении закупки и документ</w:t>
      </w:r>
      <w:r w:rsidRPr="005855C2">
        <w:rPr>
          <w:rFonts w:ascii="Times New Roman" w:eastAsia="Times New Roman" w:hAnsi="Times New Roman"/>
          <w:sz w:val="24"/>
          <w:szCs w:val="24"/>
          <w:lang w:eastAsia="ru-RU"/>
        </w:rPr>
        <w:t>а</w:t>
      </w:r>
      <w:r w:rsidRPr="005855C2">
        <w:rPr>
          <w:rFonts w:ascii="Times New Roman" w:eastAsia="Times New Roman" w:hAnsi="Times New Roman"/>
          <w:sz w:val="24"/>
          <w:szCs w:val="24"/>
          <w:lang w:eastAsia="ru-RU"/>
        </w:rPr>
        <w:t>ции о закупке, по результатам осуществления которой заключен настоящий контракт.</w:t>
      </w:r>
    </w:p>
    <w:p w:rsidR="0025585D" w:rsidRPr="0013680F" w:rsidRDefault="0025585D" w:rsidP="0025585D">
      <w:pPr>
        <w:autoSpaceDE w:val="0"/>
        <w:autoSpaceDN w:val="0"/>
        <w:adjustRightInd w:val="0"/>
        <w:ind w:firstLine="709"/>
        <w:jc w:val="both"/>
        <w:rPr>
          <w:rFonts w:ascii="Times New Roman" w:hAnsi="Times New Roman"/>
          <w:sz w:val="24"/>
          <w:szCs w:val="24"/>
        </w:rPr>
      </w:pPr>
    </w:p>
    <w:p w:rsidR="0025585D" w:rsidRPr="009D070D" w:rsidRDefault="0025585D" w:rsidP="0025585D">
      <w:pPr>
        <w:pStyle w:val="af2"/>
        <w:ind w:firstLine="708"/>
        <w:jc w:val="center"/>
        <w:rPr>
          <w:rFonts w:ascii="Times New Roman" w:hAnsi="Times New Roman"/>
          <w:b/>
          <w:sz w:val="24"/>
          <w:szCs w:val="24"/>
          <w:lang w:eastAsia="ar-SA"/>
        </w:rPr>
      </w:pPr>
      <w:r w:rsidRPr="009D070D">
        <w:rPr>
          <w:rFonts w:ascii="Times New Roman" w:hAnsi="Times New Roman"/>
          <w:b/>
          <w:sz w:val="24"/>
          <w:szCs w:val="24"/>
        </w:rPr>
        <w:t>6.</w:t>
      </w:r>
      <w:r w:rsidRPr="009D070D">
        <w:rPr>
          <w:rFonts w:ascii="Times New Roman" w:hAnsi="Times New Roman"/>
          <w:b/>
          <w:sz w:val="24"/>
          <w:szCs w:val="24"/>
          <w:lang w:eastAsia="ar-SA"/>
        </w:rPr>
        <w:t xml:space="preserve"> ОТВЕТСТВЕННОСТЬ СТОРОН</w:t>
      </w:r>
    </w:p>
    <w:p w:rsidR="0025585D" w:rsidRPr="0091117C" w:rsidRDefault="0025585D" w:rsidP="0025585D">
      <w:pPr>
        <w:keepNext/>
        <w:suppressAutoHyphens/>
        <w:contextualSpacing/>
        <w:jc w:val="both"/>
        <w:rPr>
          <w:rFonts w:ascii="Times New Roman" w:hAnsi="Times New Roman"/>
          <w:sz w:val="24"/>
          <w:szCs w:val="24"/>
          <w:lang w:eastAsia="ar-SA"/>
        </w:rPr>
      </w:pPr>
    </w:p>
    <w:p w:rsidR="0025585D" w:rsidRPr="0091117C" w:rsidRDefault="0025585D" w:rsidP="0025585D">
      <w:pPr>
        <w:tabs>
          <w:tab w:val="left" w:pos="1418"/>
          <w:tab w:val="left" w:pos="2127"/>
        </w:tabs>
        <w:ind w:firstLine="709"/>
        <w:jc w:val="both"/>
        <w:rPr>
          <w:rFonts w:ascii="Times New Roman" w:hAnsi="Times New Roman"/>
          <w:sz w:val="24"/>
          <w:szCs w:val="24"/>
        </w:rPr>
      </w:pPr>
      <w:r w:rsidRPr="0091117C">
        <w:rPr>
          <w:rFonts w:ascii="Times New Roman" w:hAnsi="Times New Roman"/>
          <w:sz w:val="24"/>
          <w:szCs w:val="24"/>
        </w:rPr>
        <w:t xml:space="preserve"> 6.1. 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w:t>
      </w:r>
      <w:r w:rsidRPr="0091117C">
        <w:rPr>
          <w:rFonts w:ascii="Times New Roman" w:hAnsi="Times New Roman"/>
          <w:sz w:val="24"/>
          <w:szCs w:val="24"/>
        </w:rPr>
        <w:t>с</w:t>
      </w:r>
      <w:r w:rsidRPr="0091117C">
        <w:rPr>
          <w:rFonts w:ascii="Times New Roman" w:hAnsi="Times New Roman"/>
          <w:sz w:val="24"/>
          <w:szCs w:val="24"/>
        </w:rPr>
        <w:t>сийской Федерации.</w:t>
      </w:r>
    </w:p>
    <w:p w:rsidR="0025585D" w:rsidRPr="0091117C" w:rsidRDefault="0025585D" w:rsidP="0025585D">
      <w:pPr>
        <w:autoSpaceDE w:val="0"/>
        <w:autoSpaceDN w:val="0"/>
        <w:adjustRightInd w:val="0"/>
        <w:ind w:firstLine="709"/>
        <w:jc w:val="both"/>
        <w:rPr>
          <w:rFonts w:ascii="Times New Roman" w:hAnsi="Times New Roman"/>
          <w:sz w:val="24"/>
          <w:szCs w:val="24"/>
        </w:rPr>
      </w:pPr>
      <w:r w:rsidRPr="0091117C">
        <w:rPr>
          <w:rFonts w:ascii="Times New Roman" w:hAnsi="Times New Roman"/>
          <w:sz w:val="24"/>
          <w:szCs w:val="24"/>
        </w:rPr>
        <w:t>6.2. В случае просрочки исполнения Подрядчиком обязательств (в том числе гара</w:t>
      </w:r>
      <w:r w:rsidRPr="0091117C">
        <w:rPr>
          <w:rFonts w:ascii="Times New Roman" w:hAnsi="Times New Roman"/>
          <w:sz w:val="24"/>
          <w:szCs w:val="24"/>
        </w:rPr>
        <w:t>н</w:t>
      </w:r>
      <w:r w:rsidRPr="0091117C">
        <w:rPr>
          <w:rFonts w:ascii="Times New Roman" w:hAnsi="Times New Roman"/>
          <w:sz w:val="24"/>
          <w:szCs w:val="24"/>
        </w:rPr>
        <w:t>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25585D" w:rsidRPr="0091117C" w:rsidRDefault="0025585D" w:rsidP="0025585D">
      <w:pPr>
        <w:ind w:firstLine="709"/>
        <w:jc w:val="both"/>
        <w:rPr>
          <w:rFonts w:ascii="Times New Roman" w:hAnsi="Times New Roman"/>
          <w:sz w:val="24"/>
          <w:szCs w:val="24"/>
        </w:rPr>
      </w:pPr>
      <w:proofErr w:type="gramStart"/>
      <w:r w:rsidRPr="0091117C">
        <w:rPr>
          <w:rFonts w:ascii="Times New Roman" w:hAnsi="Times New Roman"/>
          <w:sz w:val="24"/>
          <w:szCs w:val="24"/>
        </w:rPr>
        <w:t>Неустойка (штраф, пеня) начисляется в соответствии с постановлением Правительс</w:t>
      </w:r>
      <w:r w:rsidRPr="0091117C">
        <w:rPr>
          <w:rFonts w:ascii="Times New Roman" w:hAnsi="Times New Roman"/>
          <w:sz w:val="24"/>
          <w:szCs w:val="24"/>
        </w:rPr>
        <w:t>т</w:t>
      </w:r>
      <w:r w:rsidRPr="0091117C">
        <w:rPr>
          <w:rFonts w:ascii="Times New Roman" w:hAnsi="Times New Roman"/>
          <w:sz w:val="24"/>
          <w:szCs w:val="24"/>
        </w:rPr>
        <w:t>ва Российской Федерации от 30.08.2017 № 1042 «Об утверждении Правил определения ра</w:t>
      </w:r>
      <w:r w:rsidRPr="0091117C">
        <w:rPr>
          <w:rFonts w:ascii="Times New Roman" w:hAnsi="Times New Roman"/>
          <w:sz w:val="24"/>
          <w:szCs w:val="24"/>
        </w:rPr>
        <w:t>з</w:t>
      </w:r>
      <w:r w:rsidRPr="0091117C">
        <w:rPr>
          <w:rFonts w:ascii="Times New Roman" w:hAnsi="Times New Roman"/>
          <w:sz w:val="24"/>
          <w:szCs w:val="24"/>
        </w:rPr>
        <w:t>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w:t>
      </w:r>
      <w:r w:rsidRPr="0091117C">
        <w:rPr>
          <w:rFonts w:ascii="Times New Roman" w:hAnsi="Times New Roman"/>
          <w:sz w:val="24"/>
          <w:szCs w:val="24"/>
        </w:rPr>
        <w:t>и</w:t>
      </w:r>
      <w:r w:rsidRPr="0091117C">
        <w:rPr>
          <w:rFonts w:ascii="Times New Roman" w:hAnsi="Times New Roman"/>
          <w:sz w:val="24"/>
          <w:szCs w:val="24"/>
        </w:rPr>
        <w:t>ком, поставщиком (подрядчиком, исполнителем), о внесении изменений в постановление Правительства Российской Федерации от 15 мая 2017 г. N 570</w:t>
      </w:r>
      <w:proofErr w:type="gramEnd"/>
      <w:r w:rsidRPr="0091117C">
        <w:rPr>
          <w:rFonts w:ascii="Times New Roman" w:hAnsi="Times New Roman"/>
          <w:sz w:val="24"/>
          <w:szCs w:val="24"/>
        </w:rPr>
        <w:t xml:space="preserve"> и </w:t>
      </w:r>
      <w:proofErr w:type="gramStart"/>
      <w:r w:rsidRPr="0091117C">
        <w:rPr>
          <w:rFonts w:ascii="Times New Roman" w:hAnsi="Times New Roman"/>
          <w:sz w:val="24"/>
          <w:szCs w:val="24"/>
        </w:rPr>
        <w:t>признании</w:t>
      </w:r>
      <w:proofErr w:type="gramEnd"/>
      <w:r w:rsidRPr="0091117C">
        <w:rPr>
          <w:rFonts w:ascii="Times New Roman" w:hAnsi="Times New Roman"/>
          <w:sz w:val="24"/>
          <w:szCs w:val="24"/>
        </w:rPr>
        <w:t xml:space="preserve"> утратившим силу постановления Правительства Российской Федерации от 25 ноября 2013 г. N 1063» (далее – Постановление № 1042).</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sz w:val="24"/>
          <w:szCs w:val="24"/>
        </w:rPr>
        <w:t xml:space="preserve">6.3. </w:t>
      </w:r>
      <w:proofErr w:type="gramStart"/>
      <w:r w:rsidRPr="0091117C">
        <w:rPr>
          <w:rFonts w:ascii="Times New Roman" w:hAnsi="Times New Roman"/>
          <w:sz w:val="24"/>
          <w:szCs w:val="24"/>
        </w:rPr>
        <w:t>За каждый факт неисполнения или ненадлежащего исполнения Подрядчиком об</w:t>
      </w:r>
      <w:r w:rsidRPr="0091117C">
        <w:rPr>
          <w:rFonts w:ascii="Times New Roman" w:hAnsi="Times New Roman"/>
          <w:sz w:val="24"/>
          <w:szCs w:val="24"/>
        </w:rPr>
        <w:t>я</w:t>
      </w:r>
      <w:r w:rsidRPr="0091117C">
        <w:rPr>
          <w:rFonts w:ascii="Times New Roman" w:hAnsi="Times New Roman"/>
          <w:sz w:val="24"/>
          <w:szCs w:val="24"/>
        </w:rPr>
        <w:t>зательств, предусмотренных контрактом, за исключением просрочки исполнения обяз</w:t>
      </w:r>
      <w:r w:rsidRPr="0091117C">
        <w:rPr>
          <w:rFonts w:ascii="Times New Roman" w:hAnsi="Times New Roman"/>
          <w:sz w:val="24"/>
          <w:szCs w:val="24"/>
        </w:rPr>
        <w:t>а</w:t>
      </w:r>
      <w:r w:rsidRPr="0091117C">
        <w:rPr>
          <w:rFonts w:ascii="Times New Roman" w:hAnsi="Times New Roman"/>
          <w:sz w:val="24"/>
          <w:szCs w:val="24"/>
        </w:rPr>
        <w:t>тельств (в том числе гарантийного обязательства), предусмотренных контрактом, взыскив</w:t>
      </w:r>
      <w:r w:rsidRPr="0091117C">
        <w:rPr>
          <w:rFonts w:ascii="Times New Roman" w:hAnsi="Times New Roman"/>
          <w:sz w:val="24"/>
          <w:szCs w:val="24"/>
        </w:rPr>
        <w:t>а</w:t>
      </w:r>
      <w:r w:rsidRPr="0091117C">
        <w:rPr>
          <w:rFonts w:ascii="Times New Roman" w:hAnsi="Times New Roman"/>
          <w:sz w:val="24"/>
          <w:szCs w:val="24"/>
        </w:rPr>
        <w:t xml:space="preserve">ется штраф </w:t>
      </w:r>
      <w:r w:rsidRPr="0091117C">
        <w:rPr>
          <w:rFonts w:ascii="Times New Roman" w:hAnsi="Times New Roman"/>
          <w:color w:val="FF0000"/>
          <w:sz w:val="24"/>
          <w:szCs w:val="24"/>
        </w:rPr>
        <w:t>в размере 1 процента цены контракта (этапа), но не более 5 тыс. рублей и не м</w:t>
      </w:r>
      <w:r w:rsidRPr="0091117C">
        <w:rPr>
          <w:rFonts w:ascii="Times New Roman" w:hAnsi="Times New Roman"/>
          <w:color w:val="FF0000"/>
          <w:sz w:val="24"/>
          <w:szCs w:val="24"/>
        </w:rPr>
        <w:t>е</w:t>
      </w:r>
      <w:r w:rsidRPr="0091117C">
        <w:rPr>
          <w:rFonts w:ascii="Times New Roman" w:hAnsi="Times New Roman"/>
          <w:color w:val="FF0000"/>
          <w:sz w:val="24"/>
          <w:szCs w:val="24"/>
        </w:rPr>
        <w:t>нее 1 тыс. рублей ___________ (указать конкретную сумму),</w:t>
      </w:r>
      <w:r w:rsidRPr="0091117C">
        <w:rPr>
          <w:rFonts w:ascii="Times New Roman" w:hAnsi="Times New Roman"/>
          <w:sz w:val="24"/>
          <w:szCs w:val="24"/>
        </w:rPr>
        <w:t xml:space="preserve"> определенный согласно Пост</w:t>
      </w:r>
      <w:r w:rsidRPr="0091117C">
        <w:rPr>
          <w:rFonts w:ascii="Times New Roman" w:hAnsi="Times New Roman"/>
          <w:sz w:val="24"/>
          <w:szCs w:val="24"/>
        </w:rPr>
        <w:t>а</w:t>
      </w:r>
      <w:r w:rsidRPr="0091117C">
        <w:rPr>
          <w:rFonts w:ascii="Times New Roman" w:hAnsi="Times New Roman"/>
          <w:sz w:val="24"/>
          <w:szCs w:val="24"/>
        </w:rPr>
        <w:lastRenderedPageBreak/>
        <w:t>новлению № 1042, за исключением случаев, если законодательством Российской Федерации установлен иной</w:t>
      </w:r>
      <w:proofErr w:type="gramEnd"/>
      <w:r w:rsidRPr="0091117C">
        <w:rPr>
          <w:rFonts w:ascii="Times New Roman" w:hAnsi="Times New Roman"/>
          <w:sz w:val="24"/>
          <w:szCs w:val="24"/>
        </w:rPr>
        <w:t xml:space="preserve"> порядок начисления штрафов.</w:t>
      </w:r>
    </w:p>
    <w:p w:rsidR="0025585D" w:rsidRPr="0091117C" w:rsidRDefault="0025585D" w:rsidP="0025585D">
      <w:pPr>
        <w:autoSpaceDE w:val="0"/>
        <w:autoSpaceDN w:val="0"/>
        <w:adjustRightInd w:val="0"/>
        <w:ind w:firstLine="709"/>
        <w:jc w:val="both"/>
        <w:rPr>
          <w:rFonts w:ascii="Times New Roman" w:hAnsi="Times New Roman"/>
          <w:i/>
          <w:sz w:val="24"/>
          <w:szCs w:val="24"/>
        </w:rPr>
      </w:pPr>
      <w:r w:rsidRPr="0091117C">
        <w:rPr>
          <w:rFonts w:ascii="Times New Roman" w:hAnsi="Times New Roman"/>
          <w:sz w:val="24"/>
          <w:szCs w:val="24"/>
        </w:rPr>
        <w:t>6.4.За каждый факт неисполнения или ненадлежащего исполнения Подрядчиком об</w:t>
      </w:r>
      <w:r w:rsidRPr="0091117C">
        <w:rPr>
          <w:rFonts w:ascii="Times New Roman" w:hAnsi="Times New Roman"/>
          <w:sz w:val="24"/>
          <w:szCs w:val="24"/>
        </w:rPr>
        <w:t>я</w:t>
      </w:r>
      <w:r w:rsidRPr="0091117C">
        <w:rPr>
          <w:rFonts w:ascii="Times New Roman" w:hAnsi="Times New Roman"/>
          <w:sz w:val="24"/>
          <w:szCs w:val="24"/>
        </w:rPr>
        <w:t xml:space="preserve">зательства, предусмотренного контрактом, которое не имеет стоимостного выражения, (при наличии в контракте таких обязательств) взыскивается штраф в размере ___________ </w:t>
      </w:r>
      <w:r w:rsidRPr="0091117C">
        <w:rPr>
          <w:rFonts w:ascii="Times New Roman" w:hAnsi="Times New Roman"/>
          <w:i/>
          <w:color w:val="FF0000"/>
          <w:sz w:val="24"/>
          <w:szCs w:val="24"/>
        </w:rPr>
        <w:t>(ук</w:t>
      </w:r>
      <w:r w:rsidRPr="0091117C">
        <w:rPr>
          <w:rFonts w:ascii="Times New Roman" w:hAnsi="Times New Roman"/>
          <w:i/>
          <w:color w:val="FF0000"/>
          <w:sz w:val="24"/>
          <w:szCs w:val="24"/>
        </w:rPr>
        <w:t>а</w:t>
      </w:r>
      <w:r w:rsidRPr="0091117C">
        <w:rPr>
          <w:rFonts w:ascii="Times New Roman" w:hAnsi="Times New Roman"/>
          <w:i/>
          <w:color w:val="FF0000"/>
          <w:sz w:val="24"/>
          <w:szCs w:val="24"/>
        </w:rPr>
        <w:t xml:space="preserve">зать конкретный процент </w:t>
      </w:r>
      <w:proofErr w:type="gramStart"/>
      <w:r w:rsidRPr="0091117C">
        <w:rPr>
          <w:rFonts w:ascii="Times New Roman" w:hAnsi="Times New Roman"/>
          <w:i/>
          <w:color w:val="FF0000"/>
          <w:sz w:val="24"/>
          <w:szCs w:val="24"/>
        </w:rPr>
        <w:t>и(</w:t>
      </w:r>
      <w:proofErr w:type="gramEnd"/>
      <w:r w:rsidRPr="0091117C">
        <w:rPr>
          <w:rFonts w:ascii="Times New Roman" w:hAnsi="Times New Roman"/>
          <w:i/>
          <w:color w:val="FF0000"/>
          <w:sz w:val="24"/>
          <w:szCs w:val="24"/>
        </w:rPr>
        <w:t>или) сумму)</w:t>
      </w:r>
      <w:r w:rsidRPr="0091117C">
        <w:rPr>
          <w:rFonts w:ascii="Times New Roman" w:hAnsi="Times New Roman"/>
          <w:sz w:val="24"/>
          <w:szCs w:val="24"/>
        </w:rPr>
        <w:t>, определенном согласно Постановлению № 1042:</w:t>
      </w:r>
    </w:p>
    <w:p w:rsidR="0025585D" w:rsidRPr="0091117C" w:rsidRDefault="0025585D" w:rsidP="0025585D">
      <w:pPr>
        <w:autoSpaceDE w:val="0"/>
        <w:autoSpaceDN w:val="0"/>
        <w:adjustRightInd w:val="0"/>
        <w:ind w:firstLine="709"/>
        <w:jc w:val="both"/>
        <w:rPr>
          <w:rFonts w:ascii="Times New Roman" w:hAnsi="Times New Roman"/>
          <w:i/>
          <w:color w:val="FF0000"/>
          <w:sz w:val="24"/>
          <w:szCs w:val="24"/>
        </w:rPr>
      </w:pPr>
      <w:r w:rsidRPr="0091117C">
        <w:rPr>
          <w:rFonts w:ascii="Times New Roman" w:hAnsi="Times New Roman"/>
          <w:i/>
          <w:color w:val="FF0000"/>
          <w:sz w:val="24"/>
          <w:szCs w:val="24"/>
        </w:rPr>
        <w:t>а) 1000 рублей, если цена контракта не превышает 3 млн. рублей;</w:t>
      </w:r>
    </w:p>
    <w:p w:rsidR="0025585D" w:rsidRPr="0091117C" w:rsidRDefault="0025585D" w:rsidP="0025585D">
      <w:pPr>
        <w:autoSpaceDE w:val="0"/>
        <w:autoSpaceDN w:val="0"/>
        <w:adjustRightInd w:val="0"/>
        <w:ind w:firstLine="709"/>
        <w:jc w:val="both"/>
        <w:rPr>
          <w:rFonts w:ascii="Times New Roman" w:hAnsi="Times New Roman"/>
          <w:i/>
          <w:color w:val="FF0000"/>
          <w:sz w:val="24"/>
          <w:szCs w:val="24"/>
        </w:rPr>
      </w:pPr>
      <w:r w:rsidRPr="0091117C">
        <w:rPr>
          <w:rFonts w:ascii="Times New Roman" w:hAnsi="Times New Roman"/>
          <w:i/>
          <w:color w:val="FF0000"/>
          <w:sz w:val="24"/>
          <w:szCs w:val="24"/>
        </w:rPr>
        <w:t>б) 5000 рублей, если цена контракта составляет от 3 млн. рублей до 50 млн. рублей (включительно);</w:t>
      </w:r>
    </w:p>
    <w:p w:rsidR="0025585D" w:rsidRPr="001C6E3C" w:rsidRDefault="0025585D" w:rsidP="0025585D">
      <w:pPr>
        <w:ind w:firstLine="709"/>
        <w:jc w:val="both"/>
        <w:rPr>
          <w:rFonts w:ascii="Times New Roman" w:hAnsi="Times New Roman"/>
          <w:sz w:val="24"/>
          <w:szCs w:val="24"/>
        </w:rPr>
      </w:pPr>
      <w:r w:rsidRPr="0091117C">
        <w:rPr>
          <w:rFonts w:ascii="Times New Roman" w:hAnsi="Times New Roman"/>
          <w:sz w:val="24"/>
          <w:szCs w:val="24"/>
        </w:rPr>
        <w:t>6.5. В случае просрочки исполнения Подрядчиком обязательства, (в том числе гара</w:t>
      </w:r>
      <w:r w:rsidRPr="0091117C">
        <w:rPr>
          <w:rFonts w:ascii="Times New Roman" w:hAnsi="Times New Roman"/>
          <w:sz w:val="24"/>
          <w:szCs w:val="24"/>
        </w:rPr>
        <w:t>н</w:t>
      </w:r>
      <w:r w:rsidRPr="0091117C">
        <w:rPr>
          <w:rFonts w:ascii="Times New Roman" w:hAnsi="Times New Roman"/>
          <w:sz w:val="24"/>
          <w:szCs w:val="24"/>
        </w:rPr>
        <w:t>тийного обязательства), предусмотренного контрактом, а также в иных случаях неисполн</w:t>
      </w:r>
      <w:r w:rsidRPr="0091117C">
        <w:rPr>
          <w:rFonts w:ascii="Times New Roman" w:hAnsi="Times New Roman"/>
          <w:sz w:val="24"/>
          <w:szCs w:val="24"/>
        </w:rPr>
        <w:t>е</w:t>
      </w:r>
      <w:r w:rsidRPr="0091117C">
        <w:rPr>
          <w:rFonts w:ascii="Times New Roman" w:hAnsi="Times New Roman"/>
          <w:sz w:val="24"/>
          <w:szCs w:val="24"/>
        </w:rPr>
        <w:t>ния или ненадлежащего исполнения Подрядчиком обязательств, предусмотренных контра</w:t>
      </w:r>
      <w:r w:rsidRPr="0091117C">
        <w:rPr>
          <w:rFonts w:ascii="Times New Roman" w:hAnsi="Times New Roman"/>
          <w:sz w:val="24"/>
          <w:szCs w:val="24"/>
        </w:rPr>
        <w:t>к</w:t>
      </w:r>
      <w:r w:rsidRPr="0091117C">
        <w:rPr>
          <w:rFonts w:ascii="Times New Roman" w:hAnsi="Times New Roman"/>
          <w:sz w:val="24"/>
          <w:szCs w:val="24"/>
        </w:rPr>
        <w:t xml:space="preserve">том, Заказчик направляет Подрядчику требование об уплате неустоек (штрафов, пеней). </w:t>
      </w:r>
      <w:r w:rsidRPr="0079586E">
        <w:rPr>
          <w:sz w:val="24"/>
          <w:szCs w:val="24"/>
        </w:rPr>
        <w:t xml:space="preserve"> </w:t>
      </w:r>
      <w:proofErr w:type="gramStart"/>
      <w:r w:rsidRPr="001C6E3C">
        <w:rPr>
          <w:rFonts w:ascii="Times New Roman" w:hAnsi="Times New Roman"/>
          <w:sz w:val="24"/>
          <w:szCs w:val="24"/>
        </w:rPr>
        <w:t>П</w:t>
      </w:r>
      <w:r w:rsidRPr="001C6E3C">
        <w:rPr>
          <w:rFonts w:ascii="Times New Roman" w:hAnsi="Times New Roman"/>
          <w:sz w:val="24"/>
          <w:szCs w:val="24"/>
        </w:rPr>
        <w:t>е</w:t>
      </w:r>
      <w:r w:rsidRPr="001C6E3C">
        <w:rPr>
          <w:rFonts w:ascii="Times New Roman" w:hAnsi="Times New Roman"/>
          <w:sz w:val="24"/>
          <w:szCs w:val="24"/>
        </w:rPr>
        <w:t>ня начисляется за каждый день просрочки исполнения Исполнителем обязательства, пред</w:t>
      </w:r>
      <w:r w:rsidRPr="001C6E3C">
        <w:rPr>
          <w:rFonts w:ascii="Times New Roman" w:hAnsi="Times New Roman"/>
          <w:sz w:val="24"/>
          <w:szCs w:val="24"/>
        </w:rPr>
        <w:t>у</w:t>
      </w:r>
      <w:r w:rsidRPr="001C6E3C">
        <w:rPr>
          <w:rFonts w:ascii="Times New Roman" w:hAnsi="Times New Roman"/>
          <w:sz w:val="24"/>
          <w:szCs w:val="24"/>
        </w:rPr>
        <w:t>смотренного контрактом, в том числе за несвоевременное предоставление обеспечения и</w:t>
      </w:r>
      <w:r w:rsidRPr="001C6E3C">
        <w:rPr>
          <w:rFonts w:ascii="Times New Roman" w:hAnsi="Times New Roman"/>
          <w:sz w:val="24"/>
          <w:szCs w:val="24"/>
        </w:rPr>
        <w:t>с</w:t>
      </w:r>
      <w:r w:rsidRPr="001C6E3C">
        <w:rPr>
          <w:rFonts w:ascii="Times New Roman" w:hAnsi="Times New Roman"/>
          <w:sz w:val="24"/>
          <w:szCs w:val="24"/>
        </w:rPr>
        <w:t>полнения контракта, предусмотренного пунктом 4.1.</w:t>
      </w:r>
      <w:r>
        <w:rPr>
          <w:rFonts w:ascii="Times New Roman" w:hAnsi="Times New Roman"/>
          <w:sz w:val="24"/>
          <w:szCs w:val="24"/>
        </w:rPr>
        <w:t>1</w:t>
      </w:r>
      <w:r w:rsidR="00D249B7">
        <w:rPr>
          <w:rFonts w:ascii="Times New Roman" w:hAnsi="Times New Roman"/>
          <w:sz w:val="24"/>
          <w:szCs w:val="24"/>
        </w:rPr>
        <w:t>7</w:t>
      </w:r>
      <w:r w:rsidRPr="001C6E3C">
        <w:rPr>
          <w:rFonts w:ascii="Times New Roman" w:hAnsi="Times New Roman"/>
          <w:sz w:val="24"/>
          <w:szCs w:val="24"/>
        </w:rPr>
        <w:t xml:space="preserve"> контракта начиная со дня, следующ</w:t>
      </w:r>
      <w:r w:rsidRPr="001C6E3C">
        <w:rPr>
          <w:rFonts w:ascii="Times New Roman" w:hAnsi="Times New Roman"/>
          <w:sz w:val="24"/>
          <w:szCs w:val="24"/>
        </w:rPr>
        <w:t>е</w:t>
      </w:r>
      <w:r w:rsidRPr="001C6E3C">
        <w:rPr>
          <w:rFonts w:ascii="Times New Roman" w:hAnsi="Times New Roman"/>
          <w:sz w:val="24"/>
          <w:szCs w:val="24"/>
        </w:rPr>
        <w:t>го после дня истечения установленного контрактом срока исполнения обязательства, и уст</w:t>
      </w:r>
      <w:r w:rsidRPr="001C6E3C">
        <w:rPr>
          <w:rFonts w:ascii="Times New Roman" w:hAnsi="Times New Roman"/>
          <w:sz w:val="24"/>
          <w:szCs w:val="24"/>
        </w:rPr>
        <w:t>а</w:t>
      </w:r>
      <w:r w:rsidRPr="001C6E3C">
        <w:rPr>
          <w:rFonts w:ascii="Times New Roman" w:hAnsi="Times New Roman"/>
          <w:sz w:val="24"/>
          <w:szCs w:val="24"/>
        </w:rPr>
        <w:t>навливается контрактом в размере одной трехсотой действующей на дату уплаты пени кл</w:t>
      </w:r>
      <w:r w:rsidRPr="001C6E3C">
        <w:rPr>
          <w:rFonts w:ascii="Times New Roman" w:hAnsi="Times New Roman"/>
          <w:sz w:val="24"/>
          <w:szCs w:val="24"/>
        </w:rPr>
        <w:t>ю</w:t>
      </w:r>
      <w:r w:rsidRPr="001C6E3C">
        <w:rPr>
          <w:rFonts w:ascii="Times New Roman" w:hAnsi="Times New Roman"/>
          <w:sz w:val="24"/>
          <w:szCs w:val="24"/>
        </w:rPr>
        <w:t>чевой ставки Центрального банка Российской Федерации от цены контракта, уменьшенной на сумму</w:t>
      </w:r>
      <w:proofErr w:type="gramEnd"/>
      <w:r w:rsidRPr="001C6E3C">
        <w:rPr>
          <w:rFonts w:ascii="Times New Roman" w:hAnsi="Times New Roman"/>
          <w:sz w:val="24"/>
          <w:szCs w:val="24"/>
        </w:rPr>
        <w:t xml:space="preserve">, </w:t>
      </w:r>
      <w:proofErr w:type="gramStart"/>
      <w:r w:rsidRPr="001C6E3C">
        <w:rPr>
          <w:rFonts w:ascii="Times New Roman" w:hAnsi="Times New Roman"/>
          <w:sz w:val="24"/>
          <w:szCs w:val="24"/>
        </w:rPr>
        <w:t>пропорциональную</w:t>
      </w:r>
      <w:proofErr w:type="gramEnd"/>
      <w:r w:rsidRPr="001C6E3C">
        <w:rPr>
          <w:rFonts w:ascii="Times New Roman" w:hAnsi="Times New Roman"/>
          <w:sz w:val="24"/>
          <w:szCs w:val="24"/>
        </w:rPr>
        <w:t xml:space="preserve"> объему обязательств, предусмотренных контрактом и факт</w:t>
      </w:r>
      <w:r w:rsidRPr="001C6E3C">
        <w:rPr>
          <w:rFonts w:ascii="Times New Roman" w:hAnsi="Times New Roman"/>
          <w:sz w:val="24"/>
          <w:szCs w:val="24"/>
        </w:rPr>
        <w:t>и</w:t>
      </w:r>
      <w:r w:rsidRPr="001C6E3C">
        <w:rPr>
          <w:rFonts w:ascii="Times New Roman" w:hAnsi="Times New Roman"/>
          <w:sz w:val="24"/>
          <w:szCs w:val="24"/>
        </w:rPr>
        <w:t>чески исполненных Исполнителем, за исключением случаев, если законодательством Ро</w:t>
      </w:r>
      <w:r w:rsidRPr="001C6E3C">
        <w:rPr>
          <w:rFonts w:ascii="Times New Roman" w:hAnsi="Times New Roman"/>
          <w:sz w:val="24"/>
          <w:szCs w:val="24"/>
        </w:rPr>
        <w:t>с</w:t>
      </w:r>
      <w:r w:rsidRPr="001C6E3C">
        <w:rPr>
          <w:rFonts w:ascii="Times New Roman" w:hAnsi="Times New Roman"/>
          <w:sz w:val="24"/>
          <w:szCs w:val="24"/>
        </w:rPr>
        <w:t>сийской Федерации установлен иной порядок начисления пени.</w:t>
      </w:r>
    </w:p>
    <w:p w:rsidR="0025585D" w:rsidRPr="0091117C" w:rsidRDefault="0025585D" w:rsidP="0025585D">
      <w:pPr>
        <w:autoSpaceDE w:val="0"/>
        <w:autoSpaceDN w:val="0"/>
        <w:adjustRightInd w:val="0"/>
        <w:ind w:firstLine="709"/>
        <w:jc w:val="both"/>
        <w:rPr>
          <w:rFonts w:ascii="Times New Roman" w:hAnsi="Times New Roman"/>
          <w:sz w:val="24"/>
          <w:szCs w:val="24"/>
        </w:rPr>
      </w:pPr>
      <w:r w:rsidRPr="0091117C">
        <w:rPr>
          <w:rFonts w:ascii="Times New Roman" w:hAnsi="Times New Roman"/>
          <w:sz w:val="24"/>
          <w:szCs w:val="24"/>
        </w:rPr>
        <w:t>6.6. В случае просрочки исполнения Заказчиком обязательств, предусмотренных ко</w:t>
      </w:r>
      <w:r w:rsidRPr="0091117C">
        <w:rPr>
          <w:rFonts w:ascii="Times New Roman" w:hAnsi="Times New Roman"/>
          <w:sz w:val="24"/>
          <w:szCs w:val="24"/>
        </w:rPr>
        <w:t>н</w:t>
      </w:r>
      <w:r w:rsidRPr="0091117C">
        <w:rPr>
          <w:rFonts w:ascii="Times New Roman" w:hAnsi="Times New Roman"/>
          <w:sz w:val="24"/>
          <w:szCs w:val="24"/>
        </w:rPr>
        <w:t>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w:t>
      </w:r>
      <w:r w:rsidRPr="0091117C">
        <w:rPr>
          <w:rFonts w:ascii="Times New Roman" w:hAnsi="Times New Roman"/>
          <w:sz w:val="24"/>
          <w:szCs w:val="24"/>
        </w:rPr>
        <w:t>в</w:t>
      </w:r>
      <w:r w:rsidRPr="0091117C">
        <w:rPr>
          <w:rFonts w:ascii="Times New Roman" w:hAnsi="Times New Roman"/>
          <w:sz w:val="24"/>
          <w:szCs w:val="24"/>
        </w:rPr>
        <w:t>ленного контрактом срока исполнения обязательства. Такая пеня устанавливается контра</w:t>
      </w:r>
      <w:r w:rsidRPr="0091117C">
        <w:rPr>
          <w:rFonts w:ascii="Times New Roman" w:hAnsi="Times New Roman"/>
          <w:sz w:val="24"/>
          <w:szCs w:val="24"/>
        </w:rPr>
        <w:t>к</w:t>
      </w:r>
      <w:r w:rsidRPr="0091117C">
        <w:rPr>
          <w:rFonts w:ascii="Times New Roman" w:hAnsi="Times New Roman"/>
          <w:sz w:val="24"/>
          <w:szCs w:val="24"/>
        </w:rPr>
        <w:t>том в размере одной трехсотой действующей на дату уплаты пеней ключевой ставки Це</w:t>
      </w:r>
      <w:r w:rsidRPr="0091117C">
        <w:rPr>
          <w:rFonts w:ascii="Times New Roman" w:hAnsi="Times New Roman"/>
          <w:sz w:val="24"/>
          <w:szCs w:val="24"/>
        </w:rPr>
        <w:t>н</w:t>
      </w:r>
      <w:r w:rsidRPr="0091117C">
        <w:rPr>
          <w:rFonts w:ascii="Times New Roman" w:hAnsi="Times New Roman"/>
          <w:sz w:val="24"/>
          <w:szCs w:val="24"/>
        </w:rPr>
        <w:t>трального банка Российской Федерации от не уплаченной в срок суммы.</w:t>
      </w:r>
    </w:p>
    <w:p w:rsidR="0025585D" w:rsidRPr="0091117C" w:rsidRDefault="0025585D" w:rsidP="0025585D">
      <w:pPr>
        <w:autoSpaceDE w:val="0"/>
        <w:autoSpaceDN w:val="0"/>
        <w:adjustRightInd w:val="0"/>
        <w:ind w:firstLine="709"/>
        <w:jc w:val="both"/>
        <w:rPr>
          <w:rFonts w:ascii="Times New Roman" w:hAnsi="Times New Roman"/>
          <w:sz w:val="24"/>
          <w:szCs w:val="24"/>
        </w:rPr>
      </w:pPr>
      <w:r w:rsidRPr="0091117C">
        <w:rPr>
          <w:rFonts w:ascii="Times New Roman" w:hAnsi="Times New Roman"/>
          <w:sz w:val="24"/>
          <w:szCs w:val="24"/>
        </w:rPr>
        <w:t>6.7. За каждый факт неисполнения Заказчиком обязательств, предусмотренных ко</w:t>
      </w:r>
      <w:r w:rsidRPr="0091117C">
        <w:rPr>
          <w:rFonts w:ascii="Times New Roman" w:hAnsi="Times New Roman"/>
          <w:sz w:val="24"/>
          <w:szCs w:val="24"/>
        </w:rPr>
        <w:t>н</w:t>
      </w:r>
      <w:r w:rsidRPr="0091117C">
        <w:rPr>
          <w:rFonts w:ascii="Times New Roman" w:hAnsi="Times New Roman"/>
          <w:sz w:val="24"/>
          <w:szCs w:val="24"/>
        </w:rPr>
        <w:t>трактом, за исключением просрочки исполнения обязательств, предусмотренных контра</w:t>
      </w:r>
      <w:r w:rsidRPr="0091117C">
        <w:rPr>
          <w:rFonts w:ascii="Times New Roman" w:hAnsi="Times New Roman"/>
          <w:sz w:val="24"/>
          <w:szCs w:val="24"/>
        </w:rPr>
        <w:t>к</w:t>
      </w:r>
      <w:r w:rsidRPr="0091117C">
        <w:rPr>
          <w:rFonts w:ascii="Times New Roman" w:hAnsi="Times New Roman"/>
          <w:sz w:val="24"/>
          <w:szCs w:val="24"/>
        </w:rPr>
        <w:t xml:space="preserve">том, взыскивается штраф в размере </w:t>
      </w:r>
      <w:r w:rsidRPr="0091117C">
        <w:rPr>
          <w:rFonts w:ascii="Times New Roman" w:hAnsi="Times New Roman"/>
          <w:i/>
          <w:sz w:val="24"/>
          <w:szCs w:val="24"/>
        </w:rPr>
        <w:t xml:space="preserve">_________ </w:t>
      </w:r>
      <w:r w:rsidRPr="0091117C">
        <w:rPr>
          <w:rFonts w:ascii="Times New Roman" w:hAnsi="Times New Roman"/>
          <w:i/>
          <w:color w:val="FF0000"/>
          <w:sz w:val="24"/>
          <w:szCs w:val="24"/>
        </w:rPr>
        <w:t xml:space="preserve">(указать конкретный процент </w:t>
      </w:r>
      <w:proofErr w:type="gramStart"/>
      <w:r w:rsidRPr="0091117C">
        <w:rPr>
          <w:rFonts w:ascii="Times New Roman" w:hAnsi="Times New Roman"/>
          <w:i/>
          <w:color w:val="FF0000"/>
          <w:sz w:val="24"/>
          <w:szCs w:val="24"/>
        </w:rPr>
        <w:t>и(</w:t>
      </w:r>
      <w:proofErr w:type="gramEnd"/>
      <w:r w:rsidRPr="0091117C">
        <w:rPr>
          <w:rFonts w:ascii="Times New Roman" w:hAnsi="Times New Roman"/>
          <w:i/>
          <w:color w:val="FF0000"/>
          <w:sz w:val="24"/>
          <w:szCs w:val="24"/>
        </w:rPr>
        <w:t>или) сумму)</w:t>
      </w:r>
      <w:r w:rsidRPr="0091117C">
        <w:rPr>
          <w:rFonts w:ascii="Times New Roman" w:hAnsi="Times New Roman"/>
          <w:sz w:val="24"/>
          <w:szCs w:val="24"/>
        </w:rPr>
        <w:t>, определенном согласно Постановлению № 1042:</w:t>
      </w:r>
    </w:p>
    <w:p w:rsidR="0025585D" w:rsidRPr="0091117C" w:rsidRDefault="0025585D" w:rsidP="0025585D">
      <w:pPr>
        <w:autoSpaceDE w:val="0"/>
        <w:autoSpaceDN w:val="0"/>
        <w:adjustRightInd w:val="0"/>
        <w:ind w:firstLine="709"/>
        <w:jc w:val="both"/>
        <w:rPr>
          <w:rFonts w:ascii="Times New Roman" w:hAnsi="Times New Roman"/>
          <w:i/>
          <w:color w:val="FF0000"/>
          <w:sz w:val="24"/>
          <w:szCs w:val="24"/>
        </w:rPr>
      </w:pPr>
      <w:r w:rsidRPr="0091117C">
        <w:rPr>
          <w:rFonts w:ascii="Times New Roman" w:hAnsi="Times New Roman"/>
          <w:i/>
          <w:color w:val="FF0000"/>
          <w:sz w:val="24"/>
          <w:szCs w:val="24"/>
        </w:rPr>
        <w:t>а) 1000 рублей, если цена контракта не превышает 3 млн. рублей (включительно);</w:t>
      </w:r>
    </w:p>
    <w:p w:rsidR="0025585D" w:rsidRPr="0091117C" w:rsidRDefault="0025585D" w:rsidP="0025585D">
      <w:pPr>
        <w:autoSpaceDE w:val="0"/>
        <w:autoSpaceDN w:val="0"/>
        <w:adjustRightInd w:val="0"/>
        <w:ind w:firstLine="709"/>
        <w:jc w:val="both"/>
        <w:rPr>
          <w:rFonts w:ascii="Times New Roman" w:hAnsi="Times New Roman"/>
          <w:i/>
          <w:color w:val="FF0000"/>
          <w:sz w:val="24"/>
          <w:szCs w:val="24"/>
        </w:rPr>
      </w:pPr>
      <w:r w:rsidRPr="0091117C">
        <w:rPr>
          <w:rFonts w:ascii="Times New Roman" w:hAnsi="Times New Roman"/>
          <w:i/>
          <w:color w:val="FF0000"/>
          <w:sz w:val="24"/>
          <w:szCs w:val="24"/>
        </w:rPr>
        <w:t>б) 5000 рублей, если цена контракта составляет от 3 млн. рублей до 50 млн. рублей (включительно);</w:t>
      </w:r>
    </w:p>
    <w:p w:rsidR="0025585D" w:rsidRPr="0091117C" w:rsidRDefault="0025585D" w:rsidP="0025585D">
      <w:pPr>
        <w:autoSpaceDE w:val="0"/>
        <w:autoSpaceDN w:val="0"/>
        <w:adjustRightInd w:val="0"/>
        <w:ind w:firstLine="709"/>
        <w:jc w:val="both"/>
        <w:rPr>
          <w:rFonts w:ascii="Times New Roman" w:hAnsi="Times New Roman"/>
          <w:sz w:val="24"/>
          <w:szCs w:val="24"/>
        </w:rPr>
      </w:pPr>
      <w:r w:rsidRPr="0091117C">
        <w:rPr>
          <w:rFonts w:ascii="Times New Roman" w:hAnsi="Times New Roman"/>
          <w:sz w:val="24"/>
          <w:szCs w:val="24"/>
        </w:rPr>
        <w:t>6.8. Ответственность Сторон в иных случаях определяется в соответствии с законод</w:t>
      </w:r>
      <w:r w:rsidRPr="0091117C">
        <w:rPr>
          <w:rFonts w:ascii="Times New Roman" w:hAnsi="Times New Roman"/>
          <w:sz w:val="24"/>
          <w:szCs w:val="24"/>
        </w:rPr>
        <w:t>а</w:t>
      </w:r>
      <w:r w:rsidRPr="0091117C">
        <w:rPr>
          <w:rFonts w:ascii="Times New Roman" w:hAnsi="Times New Roman"/>
          <w:sz w:val="24"/>
          <w:szCs w:val="24"/>
        </w:rPr>
        <w:t>тельством Российской Федерации.</w:t>
      </w:r>
    </w:p>
    <w:p w:rsidR="0025585D" w:rsidRPr="0091117C" w:rsidRDefault="0025585D" w:rsidP="0025585D">
      <w:pPr>
        <w:shd w:val="clear" w:color="auto" w:fill="FFFFFF"/>
        <w:ind w:firstLine="709"/>
        <w:jc w:val="both"/>
        <w:rPr>
          <w:rFonts w:ascii="Times New Roman" w:hAnsi="Times New Roman"/>
          <w:sz w:val="24"/>
          <w:szCs w:val="24"/>
        </w:rPr>
      </w:pPr>
      <w:r w:rsidRPr="0091117C">
        <w:rPr>
          <w:rFonts w:ascii="Times New Roman" w:hAnsi="Times New Roman"/>
          <w:sz w:val="24"/>
          <w:szCs w:val="24"/>
        </w:rPr>
        <w:t>6.9. Уплата штрафа, пени не освобождает Стороны от необходимости исполнения обязательств или устранения нарушений.</w:t>
      </w:r>
    </w:p>
    <w:p w:rsidR="0025585D" w:rsidRPr="0091117C" w:rsidRDefault="0025585D" w:rsidP="0025585D">
      <w:pPr>
        <w:autoSpaceDE w:val="0"/>
        <w:autoSpaceDN w:val="0"/>
        <w:adjustRightInd w:val="0"/>
        <w:ind w:firstLine="709"/>
        <w:jc w:val="both"/>
        <w:rPr>
          <w:rFonts w:ascii="Times New Roman" w:hAnsi="Times New Roman"/>
          <w:sz w:val="24"/>
          <w:szCs w:val="24"/>
        </w:rPr>
      </w:pPr>
      <w:r w:rsidRPr="0091117C">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5585D" w:rsidRPr="0091117C" w:rsidRDefault="0025585D" w:rsidP="0025585D">
      <w:pPr>
        <w:ind w:firstLine="709"/>
        <w:jc w:val="both"/>
        <w:rPr>
          <w:rFonts w:ascii="Times New Roman" w:hAnsi="Times New Roman"/>
          <w:sz w:val="24"/>
          <w:szCs w:val="24"/>
          <w:highlight w:val="yellow"/>
        </w:rPr>
      </w:pPr>
      <w:r w:rsidRPr="0091117C">
        <w:rPr>
          <w:rFonts w:ascii="Times New Roman" w:hAnsi="Times New Roman"/>
          <w:color w:val="000000"/>
          <w:sz w:val="24"/>
          <w:szCs w:val="24"/>
        </w:rPr>
        <w:t>6.11.</w:t>
      </w:r>
      <w:r w:rsidRPr="0091117C">
        <w:rPr>
          <w:rFonts w:ascii="Times New Roman" w:hAnsi="Times New Roman"/>
          <w:color w:val="FF0000"/>
          <w:sz w:val="24"/>
          <w:szCs w:val="24"/>
        </w:rPr>
        <w:t xml:space="preserve"> </w:t>
      </w:r>
      <w:r w:rsidRPr="0091117C">
        <w:rPr>
          <w:rFonts w:ascii="Times New Roman" w:hAnsi="Times New Roman"/>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w:t>
      </w:r>
      <w:r w:rsidRPr="0091117C">
        <w:rPr>
          <w:rFonts w:ascii="Times New Roman" w:hAnsi="Times New Roman"/>
          <w:sz w:val="24"/>
          <w:szCs w:val="24"/>
        </w:rPr>
        <w:t>а</w:t>
      </w:r>
      <w:r w:rsidRPr="0091117C">
        <w:rPr>
          <w:rFonts w:ascii="Times New Roman" w:hAnsi="Times New Roman"/>
          <w:sz w:val="24"/>
          <w:szCs w:val="24"/>
        </w:rPr>
        <w:t>тельств (в том числе гарантийного обязательства) заключенным с победителем закупки, предложившим наиболее высокую цену за право заключения контракта, размер штрафа у</w:t>
      </w:r>
      <w:r w:rsidRPr="0091117C">
        <w:rPr>
          <w:rFonts w:ascii="Times New Roman" w:hAnsi="Times New Roman"/>
          <w:sz w:val="24"/>
          <w:szCs w:val="24"/>
        </w:rPr>
        <w:t>с</w:t>
      </w:r>
      <w:r w:rsidRPr="0091117C">
        <w:rPr>
          <w:rFonts w:ascii="Times New Roman" w:hAnsi="Times New Roman"/>
          <w:sz w:val="24"/>
          <w:szCs w:val="24"/>
        </w:rPr>
        <w:t xml:space="preserve">танавливается в размере </w:t>
      </w:r>
      <w:r w:rsidRPr="0091117C">
        <w:rPr>
          <w:rFonts w:ascii="Times New Roman" w:hAnsi="Times New Roman"/>
          <w:i/>
          <w:sz w:val="24"/>
          <w:szCs w:val="24"/>
        </w:rPr>
        <w:t xml:space="preserve">_________ </w:t>
      </w:r>
      <w:r w:rsidRPr="0091117C">
        <w:rPr>
          <w:rFonts w:ascii="Times New Roman" w:hAnsi="Times New Roman"/>
          <w:i/>
          <w:color w:val="FF0000"/>
          <w:sz w:val="24"/>
          <w:szCs w:val="24"/>
        </w:rPr>
        <w:t xml:space="preserve">(указать конкретный процент </w:t>
      </w:r>
      <w:proofErr w:type="gramStart"/>
      <w:r w:rsidRPr="0091117C">
        <w:rPr>
          <w:rFonts w:ascii="Times New Roman" w:hAnsi="Times New Roman"/>
          <w:i/>
          <w:color w:val="FF0000"/>
          <w:sz w:val="24"/>
          <w:szCs w:val="24"/>
        </w:rPr>
        <w:t>и(</w:t>
      </w:r>
      <w:proofErr w:type="gramEnd"/>
      <w:r w:rsidRPr="0091117C">
        <w:rPr>
          <w:rFonts w:ascii="Times New Roman" w:hAnsi="Times New Roman"/>
          <w:i/>
          <w:color w:val="FF0000"/>
          <w:sz w:val="24"/>
          <w:szCs w:val="24"/>
        </w:rPr>
        <w:t>или) сумму)</w:t>
      </w:r>
      <w:r w:rsidRPr="0091117C">
        <w:rPr>
          <w:rFonts w:ascii="Times New Roman" w:hAnsi="Times New Roman"/>
          <w:sz w:val="24"/>
          <w:szCs w:val="24"/>
        </w:rPr>
        <w:t xml:space="preserve"> определе</w:t>
      </w:r>
      <w:r w:rsidRPr="0091117C">
        <w:rPr>
          <w:rFonts w:ascii="Times New Roman" w:hAnsi="Times New Roman"/>
          <w:sz w:val="24"/>
          <w:szCs w:val="24"/>
        </w:rPr>
        <w:t>н</w:t>
      </w:r>
      <w:r w:rsidRPr="0091117C">
        <w:rPr>
          <w:rFonts w:ascii="Times New Roman" w:hAnsi="Times New Roman"/>
          <w:sz w:val="24"/>
          <w:szCs w:val="24"/>
        </w:rPr>
        <w:t>ном согласно Постановлению № 1042:</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t>а) в случае, если цена контракта не превышает начальную (максимальную) цену ко</w:t>
      </w:r>
      <w:r w:rsidRPr="0091117C">
        <w:rPr>
          <w:rFonts w:ascii="Times New Roman" w:hAnsi="Times New Roman"/>
          <w:i/>
          <w:color w:val="FF0000"/>
          <w:sz w:val="24"/>
          <w:szCs w:val="24"/>
        </w:rPr>
        <w:t>н</w:t>
      </w:r>
      <w:r w:rsidRPr="0091117C">
        <w:rPr>
          <w:rFonts w:ascii="Times New Roman" w:hAnsi="Times New Roman"/>
          <w:i/>
          <w:color w:val="FF0000"/>
          <w:sz w:val="24"/>
          <w:szCs w:val="24"/>
        </w:rPr>
        <w:t>тракта:</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lastRenderedPageBreak/>
        <w:t>10 процентов начальной (максимальной) цены контракта, если цена контракта не превышает 3 млн. рублей;</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t>5 процентов начальной (максимальной) цены контракта, если цена контракта с</w:t>
      </w:r>
      <w:r w:rsidRPr="0091117C">
        <w:rPr>
          <w:rFonts w:ascii="Times New Roman" w:hAnsi="Times New Roman"/>
          <w:i/>
          <w:color w:val="FF0000"/>
          <w:sz w:val="24"/>
          <w:szCs w:val="24"/>
        </w:rPr>
        <w:t>о</w:t>
      </w:r>
      <w:r w:rsidRPr="0091117C">
        <w:rPr>
          <w:rFonts w:ascii="Times New Roman" w:hAnsi="Times New Roman"/>
          <w:i/>
          <w:color w:val="FF0000"/>
          <w:sz w:val="24"/>
          <w:szCs w:val="24"/>
        </w:rPr>
        <w:t>ставляет от 3 млн. рублей до 50 млн. рублей (включительно);</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t>б) в случае, если цена контракта превышает начальную (максимальную) цену ко</w:t>
      </w:r>
      <w:r w:rsidRPr="0091117C">
        <w:rPr>
          <w:rFonts w:ascii="Times New Roman" w:hAnsi="Times New Roman"/>
          <w:i/>
          <w:color w:val="FF0000"/>
          <w:sz w:val="24"/>
          <w:szCs w:val="24"/>
        </w:rPr>
        <w:t>н</w:t>
      </w:r>
      <w:r w:rsidRPr="0091117C">
        <w:rPr>
          <w:rFonts w:ascii="Times New Roman" w:hAnsi="Times New Roman"/>
          <w:i/>
          <w:color w:val="FF0000"/>
          <w:sz w:val="24"/>
          <w:szCs w:val="24"/>
        </w:rPr>
        <w:t>тракта:</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t>10 процентов цены контракта, если цена контракта не превышает 3 млн. рублей;</w:t>
      </w:r>
    </w:p>
    <w:p w:rsidR="0025585D" w:rsidRPr="0091117C" w:rsidRDefault="0025585D" w:rsidP="0025585D">
      <w:pPr>
        <w:ind w:firstLine="709"/>
        <w:jc w:val="both"/>
        <w:rPr>
          <w:rFonts w:ascii="Times New Roman" w:hAnsi="Times New Roman"/>
          <w:i/>
          <w:color w:val="FF0000"/>
          <w:sz w:val="24"/>
          <w:szCs w:val="24"/>
        </w:rPr>
      </w:pPr>
      <w:r w:rsidRPr="0091117C">
        <w:rPr>
          <w:rFonts w:ascii="Times New Roman" w:hAnsi="Times New Roman"/>
          <w:i/>
          <w:color w:val="FF0000"/>
          <w:sz w:val="24"/>
          <w:szCs w:val="24"/>
        </w:rPr>
        <w:t>5 процентов цены контракта, если цена контракта составляет от 3 млн. рублей д</w:t>
      </w:r>
      <w:r>
        <w:rPr>
          <w:rFonts w:ascii="Times New Roman" w:hAnsi="Times New Roman"/>
          <w:i/>
          <w:color w:val="FF0000"/>
          <w:sz w:val="24"/>
          <w:szCs w:val="24"/>
        </w:rPr>
        <w:t>о 50 млн. рублей (включительно).</w:t>
      </w:r>
    </w:p>
    <w:p w:rsidR="0025585D" w:rsidRPr="0091117C" w:rsidRDefault="0025585D" w:rsidP="0025585D">
      <w:pPr>
        <w:ind w:firstLine="709"/>
        <w:jc w:val="both"/>
        <w:rPr>
          <w:rFonts w:ascii="Times New Roman" w:hAnsi="Times New Roman"/>
          <w:sz w:val="24"/>
          <w:szCs w:val="24"/>
        </w:rPr>
      </w:pPr>
      <w:r w:rsidRPr="0091117C">
        <w:rPr>
          <w:rFonts w:ascii="Times New Roman" w:hAnsi="Times New Roman"/>
          <w:sz w:val="24"/>
          <w:szCs w:val="24"/>
        </w:rPr>
        <w:t>6.12. Общая сумма начисленных штрафов за неисполнение или ненадлежащее испо</w:t>
      </w:r>
      <w:r w:rsidRPr="0091117C">
        <w:rPr>
          <w:rFonts w:ascii="Times New Roman" w:hAnsi="Times New Roman"/>
          <w:sz w:val="24"/>
          <w:szCs w:val="24"/>
        </w:rPr>
        <w:t>л</w:t>
      </w:r>
      <w:r w:rsidRPr="0091117C">
        <w:rPr>
          <w:rFonts w:ascii="Times New Roman" w:hAnsi="Times New Roman"/>
          <w:sz w:val="24"/>
          <w:szCs w:val="24"/>
        </w:rPr>
        <w:t>нение Поставщиком обязательств, предусмотренных контрактом, не может превышать цену контракта.</w:t>
      </w:r>
    </w:p>
    <w:p w:rsidR="0025585D" w:rsidRPr="0091117C" w:rsidRDefault="0025585D" w:rsidP="0025585D">
      <w:pPr>
        <w:ind w:firstLine="709"/>
        <w:jc w:val="both"/>
        <w:rPr>
          <w:rFonts w:ascii="Times New Roman" w:hAnsi="Times New Roman"/>
          <w:sz w:val="24"/>
          <w:szCs w:val="24"/>
        </w:rPr>
      </w:pPr>
      <w:r w:rsidRPr="0091117C">
        <w:rPr>
          <w:rFonts w:ascii="Times New Roman" w:hAnsi="Times New Roman"/>
          <w:sz w:val="24"/>
          <w:szCs w:val="24"/>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5585D" w:rsidRPr="0091117C" w:rsidRDefault="0025585D" w:rsidP="0025585D">
      <w:pPr>
        <w:ind w:firstLine="709"/>
        <w:jc w:val="both"/>
        <w:rPr>
          <w:rFonts w:ascii="Times New Roman" w:hAnsi="Times New Roman"/>
          <w:sz w:val="24"/>
          <w:szCs w:val="24"/>
        </w:rPr>
      </w:pPr>
      <w:r w:rsidRPr="0091117C">
        <w:rPr>
          <w:rFonts w:ascii="Times New Roman" w:hAnsi="Times New Roman"/>
          <w:sz w:val="24"/>
          <w:szCs w:val="24"/>
        </w:rPr>
        <w:t>6.14. В случае если законодательством Российской Федерации установлен иной пор</w:t>
      </w:r>
      <w:r w:rsidRPr="0091117C">
        <w:rPr>
          <w:rFonts w:ascii="Times New Roman" w:hAnsi="Times New Roman"/>
          <w:sz w:val="24"/>
          <w:szCs w:val="24"/>
        </w:rPr>
        <w:t>я</w:t>
      </w:r>
      <w:r w:rsidRPr="0091117C">
        <w:rPr>
          <w:rFonts w:ascii="Times New Roman" w:hAnsi="Times New Roman"/>
          <w:sz w:val="24"/>
          <w:szCs w:val="24"/>
        </w:rPr>
        <w:t>док начисления штрафа, чем порядок, предусмотренный Постановлением № 1042, размер такого штрафа и порядок его начисления устанавливается контрактом в соответствии с зак</w:t>
      </w:r>
      <w:r w:rsidRPr="0091117C">
        <w:rPr>
          <w:rFonts w:ascii="Times New Roman" w:hAnsi="Times New Roman"/>
          <w:sz w:val="24"/>
          <w:szCs w:val="24"/>
        </w:rPr>
        <w:t>о</w:t>
      </w:r>
      <w:r w:rsidRPr="0091117C">
        <w:rPr>
          <w:rFonts w:ascii="Times New Roman" w:hAnsi="Times New Roman"/>
          <w:sz w:val="24"/>
          <w:szCs w:val="24"/>
        </w:rPr>
        <w:t>нодательством Российской Федерации.</w:t>
      </w:r>
    </w:p>
    <w:p w:rsidR="009A581F" w:rsidRDefault="009A581F">
      <w:pPr>
        <w:ind w:firstLine="709"/>
        <w:jc w:val="both"/>
        <w:rPr>
          <w:rFonts w:ascii="Times New Roman" w:hAnsi="Times New Roman"/>
          <w:sz w:val="24"/>
          <w:szCs w:val="24"/>
        </w:rPr>
      </w:pPr>
    </w:p>
    <w:p w:rsidR="0025585D" w:rsidRDefault="0025585D">
      <w:pPr>
        <w:ind w:firstLine="709"/>
        <w:jc w:val="both"/>
        <w:rPr>
          <w:rFonts w:ascii="Times New Roman" w:hAnsi="Times New Roman"/>
          <w:sz w:val="24"/>
          <w:szCs w:val="24"/>
        </w:rPr>
      </w:pPr>
    </w:p>
    <w:p w:rsidR="009A581F" w:rsidRDefault="00BD44A7">
      <w:pPr>
        <w:suppressAutoHyphens/>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ПОРЯДОК И СРОК ОБЕСПЕЧЕНИЯ ГАРАНТИЙНЫХ ОБЯЗАТЕЛЬСТВ</w:t>
      </w:r>
    </w:p>
    <w:p w:rsidR="009A581F" w:rsidRDefault="009A581F">
      <w:pPr>
        <w:suppressAutoHyphens/>
        <w:ind w:firstLine="709"/>
        <w:jc w:val="both"/>
        <w:rPr>
          <w:rFonts w:ascii="Times New Roman" w:eastAsia="Times New Roman" w:hAnsi="Times New Roman"/>
          <w:sz w:val="24"/>
          <w:szCs w:val="24"/>
          <w:lang w:eastAsia="ru-RU"/>
        </w:rPr>
      </w:pP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 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установленный в пункте 9.2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9A581F" w:rsidRDefault="00BD44A7">
      <w:pPr>
        <w:suppressAutoHyphens/>
        <w:ind w:firstLine="709"/>
        <w:jc w:val="both"/>
      </w:pPr>
      <w:r>
        <w:rPr>
          <w:rFonts w:ascii="Times New Roman" w:eastAsia="Times New Roman" w:hAnsi="Times New Roman"/>
          <w:color w:val="000000" w:themeColor="text1"/>
          <w:sz w:val="24"/>
          <w:szCs w:val="24"/>
          <w:lang w:eastAsia="ru-RU"/>
        </w:rPr>
        <w:t xml:space="preserve">7.2. Размер обеспечения гарантийных обязательств составляет </w:t>
      </w:r>
      <w:r w:rsidR="00687EA5">
        <w:rPr>
          <w:rFonts w:ascii="Times New Roman" w:eastAsia="Times New Roman" w:hAnsi="Times New Roman"/>
          <w:color w:val="000000" w:themeColor="text1"/>
          <w:sz w:val="24"/>
          <w:szCs w:val="24"/>
          <w:lang w:eastAsia="ru-RU"/>
        </w:rPr>
        <w:t>107659,80</w:t>
      </w:r>
      <w:r w:rsidR="00D249B7">
        <w:rPr>
          <w:rFonts w:ascii="Times New Roman" w:eastAsia="Times New Roman" w:hAnsi="Times New Roman"/>
          <w:color w:val="000000" w:themeColor="text1"/>
          <w:sz w:val="24"/>
          <w:szCs w:val="24"/>
          <w:lang w:eastAsia="ru-RU"/>
        </w:rPr>
        <w:t xml:space="preserve"> рублей (</w:t>
      </w:r>
      <w:r w:rsidR="00D249B7" w:rsidRPr="00D249B7">
        <w:rPr>
          <w:rFonts w:ascii="Times New Roman" w:hAnsi="Times New Roman"/>
          <w:sz w:val="24"/>
          <w:szCs w:val="24"/>
        </w:rPr>
        <w:t xml:space="preserve">сто семь тысяч шестьсот пятьдесят шесть рублей 80 копеек) </w:t>
      </w:r>
      <w:r>
        <w:rPr>
          <w:rFonts w:ascii="Times New Roman" w:eastAsia="Times New Roman" w:hAnsi="Times New Roman"/>
          <w:i/>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 </w:t>
      </w:r>
      <w:r>
        <w:rPr>
          <w:rFonts w:ascii="Times New Roman" w:hAnsi="Times New Roman"/>
          <w:sz w:val="24"/>
          <w:szCs w:val="24"/>
        </w:rPr>
        <w:t>1 % от начальной (максимальной) цены контракта</w:t>
      </w:r>
      <w:r>
        <w:rPr>
          <w:rFonts w:ascii="Times New Roman" w:eastAsia="Times New Roman" w:hAnsi="Times New Roman"/>
          <w:i/>
          <w:color w:val="000000" w:themeColor="text1"/>
          <w:sz w:val="24"/>
          <w:szCs w:val="24"/>
          <w:lang w:eastAsia="ru-RU"/>
        </w:rPr>
        <w:t>.</w:t>
      </w:r>
      <w:r>
        <w:rPr>
          <w:rFonts w:ascii="Times New Roman" w:eastAsia="Times New Roman" w:hAnsi="Times New Roman"/>
          <w:color w:val="000000" w:themeColor="text1"/>
          <w:sz w:val="24"/>
          <w:szCs w:val="24"/>
          <w:lang w:eastAsia="ru-RU"/>
        </w:rPr>
        <w:t xml:space="preserve"> </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9A581F" w:rsidRDefault="00BD44A7">
      <w:pPr>
        <w:suppressAutoHyphens/>
        <w:ind w:firstLine="709"/>
        <w:jc w:val="both"/>
        <w:rPr>
          <w:rFonts w:ascii="Times New Roman" w:hAnsi="Times New Roman"/>
          <w:sz w:val="24"/>
          <w:szCs w:val="24"/>
        </w:rPr>
      </w:pPr>
      <w:r>
        <w:rPr>
          <w:rFonts w:ascii="Times New Roman" w:eastAsia="Times New Roman" w:hAnsi="Times New Roman"/>
          <w:sz w:val="24"/>
          <w:szCs w:val="24"/>
          <w:lang w:eastAsia="ru-RU"/>
        </w:rPr>
        <w:t>7.4. Банковская гарантия должна быть безотзывной и должна содержать:</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обязательства принципала, надлежащее исполнение которых обеспечивается банковской гарантией;</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срок действия банковской гарантии;</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A581F" w:rsidRDefault="00BD44A7">
      <w:pPr>
        <w:suppressAutoHyphens/>
        <w:ind w:firstLine="709"/>
        <w:jc w:val="both"/>
        <w:rPr>
          <w:rFonts w:ascii="Times New Roman" w:hAnsi="Times New Roman"/>
          <w:sz w:val="24"/>
          <w:szCs w:val="24"/>
        </w:rPr>
      </w:pPr>
      <w:r>
        <w:rPr>
          <w:rFonts w:ascii="Times New Roman" w:hAnsi="Times New Roman"/>
          <w:sz w:val="24"/>
          <w:szCs w:val="24"/>
        </w:rPr>
        <w:t>8) право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9A581F" w:rsidRDefault="00BD44A7">
      <w:pPr>
        <w:suppressAutoHyphens/>
        <w:ind w:firstLine="709"/>
        <w:jc w:val="both"/>
        <w:rPr>
          <w:rFonts w:ascii="Times New Roman" w:hAnsi="Times New Roman"/>
          <w:sz w:val="24"/>
          <w:szCs w:val="24"/>
        </w:rPr>
      </w:pPr>
      <w:r>
        <w:rPr>
          <w:rFonts w:ascii="Times New Roman" w:hAnsi="Times New Roman"/>
          <w:sz w:val="24"/>
          <w:szCs w:val="24"/>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A581F" w:rsidRDefault="00BD44A7">
      <w:pPr>
        <w:suppressAutoHyphens/>
        <w:ind w:firstLine="709"/>
        <w:jc w:val="both"/>
        <w:rPr>
          <w:rFonts w:ascii="Times New Roman" w:hAnsi="Times New Roman"/>
          <w:sz w:val="24"/>
          <w:szCs w:val="24"/>
        </w:rPr>
      </w:pPr>
      <w:r>
        <w:rPr>
          <w:rFonts w:ascii="Times New Roman" w:hAnsi="Times New Roman"/>
          <w:sz w:val="24"/>
          <w:szCs w:val="24"/>
        </w:rPr>
        <w:t>10) условие о том, что расходы, возникающие в связи с перечислением денежных средств гарантом по банковской гарантии, несет гарант.</w:t>
      </w:r>
    </w:p>
    <w:p w:rsidR="009A581F" w:rsidRDefault="00BD44A7">
      <w:pPr>
        <w:suppressAutoHyphens/>
        <w:ind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7.5. Денежные средства в качестве обеспечения гарантийных обязательств вносятся Исполнителем по следующим реквизитам: </w:t>
      </w:r>
    </w:p>
    <w:p w:rsidR="009A581F" w:rsidRDefault="00BD44A7">
      <w:pPr>
        <w:ind w:firstLine="709"/>
        <w:jc w:val="both"/>
        <w:rPr>
          <w:rFonts w:ascii="Times New Roman" w:hAnsi="Times New Roman"/>
          <w:sz w:val="24"/>
          <w:szCs w:val="24"/>
        </w:rPr>
      </w:pPr>
      <w:r>
        <w:rPr>
          <w:rFonts w:ascii="Times New Roman" w:eastAsia="Times New Roman" w:hAnsi="Times New Roman"/>
          <w:color w:val="000000" w:themeColor="text1"/>
          <w:sz w:val="24"/>
          <w:szCs w:val="24"/>
          <w:lang w:eastAsia="ru-RU"/>
        </w:rPr>
        <w:t xml:space="preserve">Получатель: </w:t>
      </w:r>
      <w:r w:rsidR="00C2088D">
        <w:rPr>
          <w:rFonts w:ascii="Times New Roman" w:eastAsia="Times New Roman" w:hAnsi="Times New Roman"/>
          <w:b/>
          <w:color w:val="000000" w:themeColor="text1"/>
          <w:sz w:val="24"/>
          <w:szCs w:val="24"/>
          <w:lang w:eastAsia="ru-RU"/>
        </w:rPr>
        <w:t>Администрация Старонижестеблиевского</w:t>
      </w:r>
      <w:r>
        <w:rPr>
          <w:rFonts w:ascii="Times New Roman" w:eastAsia="Times New Roman" w:hAnsi="Times New Roman"/>
          <w:b/>
          <w:color w:val="000000" w:themeColor="text1"/>
          <w:sz w:val="24"/>
          <w:szCs w:val="24"/>
          <w:lang w:eastAsia="ru-RU"/>
        </w:rPr>
        <w:t xml:space="preserve"> сельского поселения Красноармейского рай</w:t>
      </w:r>
      <w:r w:rsidR="00C2088D">
        <w:rPr>
          <w:rFonts w:ascii="Times New Roman" w:eastAsia="Times New Roman" w:hAnsi="Times New Roman"/>
          <w:b/>
          <w:color w:val="000000" w:themeColor="text1"/>
          <w:sz w:val="24"/>
          <w:szCs w:val="24"/>
          <w:lang w:eastAsia="ru-RU"/>
        </w:rPr>
        <w:t>она (л/с 05183018440</w:t>
      </w:r>
      <w:r>
        <w:rPr>
          <w:rFonts w:ascii="Times New Roman" w:eastAsia="Times New Roman" w:hAnsi="Times New Roman"/>
          <w:b/>
          <w:color w:val="000000" w:themeColor="text1"/>
          <w:sz w:val="24"/>
          <w:szCs w:val="24"/>
          <w:lang w:eastAsia="ru-RU"/>
        </w:rPr>
        <w:t xml:space="preserve"> Отдел № 30 УФК по Краснодарскому краю). Ад</w:t>
      </w:r>
      <w:r w:rsidR="00C2088D">
        <w:rPr>
          <w:rFonts w:ascii="Times New Roman" w:eastAsia="Times New Roman" w:hAnsi="Times New Roman"/>
          <w:b/>
          <w:color w:val="000000" w:themeColor="text1"/>
          <w:sz w:val="24"/>
          <w:szCs w:val="24"/>
          <w:lang w:eastAsia="ru-RU"/>
        </w:rPr>
        <w:t>рес: 353840</w:t>
      </w:r>
      <w:r>
        <w:rPr>
          <w:rFonts w:ascii="Times New Roman" w:eastAsia="Times New Roman" w:hAnsi="Times New Roman"/>
          <w:b/>
          <w:color w:val="000000" w:themeColor="text1"/>
          <w:sz w:val="24"/>
          <w:szCs w:val="24"/>
          <w:lang w:eastAsia="ru-RU"/>
        </w:rPr>
        <w:t>, Россия, Краснодарский край, Кр</w:t>
      </w:r>
      <w:r w:rsidR="00C2088D">
        <w:rPr>
          <w:rFonts w:ascii="Times New Roman" w:eastAsia="Times New Roman" w:hAnsi="Times New Roman"/>
          <w:b/>
          <w:color w:val="000000" w:themeColor="text1"/>
          <w:sz w:val="24"/>
          <w:szCs w:val="24"/>
          <w:lang w:eastAsia="ru-RU"/>
        </w:rPr>
        <w:t>асноармейский район, ст. Старониж</w:t>
      </w:r>
      <w:r w:rsidR="00C2088D">
        <w:rPr>
          <w:rFonts w:ascii="Times New Roman" w:eastAsia="Times New Roman" w:hAnsi="Times New Roman"/>
          <w:b/>
          <w:color w:val="000000" w:themeColor="text1"/>
          <w:sz w:val="24"/>
          <w:szCs w:val="24"/>
          <w:lang w:eastAsia="ru-RU"/>
        </w:rPr>
        <w:t>е</w:t>
      </w:r>
      <w:r w:rsidR="00C2088D">
        <w:rPr>
          <w:rFonts w:ascii="Times New Roman" w:eastAsia="Times New Roman" w:hAnsi="Times New Roman"/>
          <w:b/>
          <w:color w:val="000000" w:themeColor="text1"/>
          <w:sz w:val="24"/>
          <w:szCs w:val="24"/>
          <w:lang w:eastAsia="ru-RU"/>
        </w:rPr>
        <w:t>стеблиевская, ул. Советска, 78</w:t>
      </w:r>
      <w:r>
        <w:rPr>
          <w:rFonts w:ascii="Times New Roman" w:eastAsia="Times New Roman" w:hAnsi="Times New Roman"/>
          <w:b/>
          <w:color w:val="000000" w:themeColor="text1"/>
          <w:sz w:val="24"/>
          <w:szCs w:val="24"/>
          <w:lang w:eastAsia="ru-RU"/>
        </w:rPr>
        <w:t>.</w:t>
      </w:r>
    </w:p>
    <w:p w:rsidR="009A581F" w:rsidRDefault="00BD44A7">
      <w:pPr>
        <w:pStyle w:val="ac"/>
        <w:ind w:firstLine="539"/>
        <w:jc w:val="both"/>
        <w:rPr>
          <w:rFonts w:ascii="Times New Roman" w:hAnsi="Times New Roman"/>
          <w:b/>
          <w:sz w:val="24"/>
          <w:szCs w:val="24"/>
        </w:rPr>
      </w:pPr>
      <w:r>
        <w:rPr>
          <w:rFonts w:ascii="Times New Roman" w:hAnsi="Times New Roman"/>
          <w:b/>
          <w:sz w:val="24"/>
          <w:szCs w:val="24"/>
        </w:rPr>
        <w:t xml:space="preserve">Банк получателя: Южное ГУ БАНКА РОССИИ </w:t>
      </w:r>
      <w:r>
        <w:rPr>
          <w:rFonts w:ascii="Times New Roman" w:hAnsi="Times New Roman"/>
          <w:b/>
          <w:color w:val="000000"/>
          <w:sz w:val="24"/>
          <w:szCs w:val="24"/>
        </w:rPr>
        <w:t>г. Краснодар,</w:t>
      </w:r>
    </w:p>
    <w:p w:rsidR="009A581F" w:rsidRDefault="00BD44A7">
      <w:pPr>
        <w:pStyle w:val="ac"/>
        <w:ind w:firstLine="539"/>
        <w:jc w:val="both"/>
        <w:rPr>
          <w:rFonts w:ascii="Times New Roman" w:hAnsi="Times New Roman"/>
          <w:sz w:val="24"/>
          <w:szCs w:val="24"/>
        </w:rPr>
      </w:pPr>
      <w:r>
        <w:rPr>
          <w:rFonts w:ascii="Times New Roman" w:hAnsi="Times New Roman"/>
          <w:color w:val="000000"/>
          <w:sz w:val="24"/>
          <w:szCs w:val="24"/>
        </w:rPr>
        <w:t> </w:t>
      </w:r>
      <w:r>
        <w:rPr>
          <w:rFonts w:ascii="Times New Roman" w:hAnsi="Times New Roman"/>
          <w:b/>
          <w:sz w:val="24"/>
          <w:szCs w:val="24"/>
        </w:rPr>
        <w:t xml:space="preserve">р/счет </w:t>
      </w:r>
      <w:r w:rsidR="00E30A0F">
        <w:rPr>
          <w:rFonts w:ascii="Times New Roman" w:hAnsi="Times New Roman"/>
          <w:b/>
          <w:sz w:val="24"/>
          <w:szCs w:val="24"/>
        </w:rPr>
        <w:t>40204810203490000844</w:t>
      </w:r>
    </w:p>
    <w:p w:rsidR="009A581F" w:rsidRDefault="00BD44A7">
      <w:pPr>
        <w:pStyle w:val="ac"/>
        <w:ind w:firstLine="539"/>
        <w:jc w:val="both"/>
        <w:rPr>
          <w:rFonts w:ascii="Times New Roman" w:hAnsi="Times New Roman"/>
          <w:b/>
          <w:sz w:val="24"/>
          <w:szCs w:val="24"/>
        </w:rPr>
      </w:pPr>
      <w:r>
        <w:rPr>
          <w:rFonts w:ascii="Times New Roman" w:hAnsi="Times New Roman"/>
          <w:b/>
          <w:sz w:val="24"/>
          <w:szCs w:val="24"/>
        </w:rPr>
        <w:t>БИК 040349001</w:t>
      </w:r>
    </w:p>
    <w:p w:rsidR="009A581F" w:rsidRDefault="00E30A0F">
      <w:pPr>
        <w:pStyle w:val="ac"/>
        <w:ind w:firstLine="539"/>
        <w:jc w:val="both"/>
        <w:rPr>
          <w:rFonts w:ascii="Times New Roman" w:hAnsi="Times New Roman"/>
          <w:b/>
          <w:sz w:val="24"/>
          <w:szCs w:val="24"/>
        </w:rPr>
      </w:pPr>
      <w:r>
        <w:rPr>
          <w:rFonts w:ascii="Times New Roman" w:hAnsi="Times New Roman"/>
          <w:b/>
          <w:sz w:val="24"/>
          <w:szCs w:val="24"/>
        </w:rPr>
        <w:t>ИНН 2336017387</w:t>
      </w:r>
    </w:p>
    <w:p w:rsidR="009A581F" w:rsidRDefault="00BD44A7">
      <w:pPr>
        <w:pStyle w:val="ac"/>
        <w:ind w:firstLine="539"/>
        <w:jc w:val="both"/>
        <w:rPr>
          <w:rFonts w:ascii="Times New Roman" w:hAnsi="Times New Roman"/>
          <w:b/>
          <w:sz w:val="24"/>
          <w:szCs w:val="24"/>
        </w:rPr>
      </w:pPr>
      <w:r>
        <w:rPr>
          <w:rFonts w:ascii="Times New Roman" w:hAnsi="Times New Roman"/>
          <w:b/>
          <w:sz w:val="24"/>
          <w:szCs w:val="24"/>
        </w:rPr>
        <w:t>КПП 233601001</w:t>
      </w:r>
    </w:p>
    <w:p w:rsidR="009A581F" w:rsidRDefault="00BD44A7">
      <w:pPr>
        <w:pStyle w:val="ac"/>
        <w:ind w:firstLine="539"/>
        <w:jc w:val="both"/>
        <w:rPr>
          <w:rFonts w:ascii="Times New Roman" w:hAnsi="Times New Roman"/>
          <w:sz w:val="24"/>
          <w:szCs w:val="24"/>
        </w:rPr>
      </w:pPr>
      <w:r>
        <w:rPr>
          <w:rFonts w:ascii="Times New Roman" w:hAnsi="Times New Roman"/>
          <w:b/>
          <w:sz w:val="24"/>
          <w:szCs w:val="24"/>
        </w:rPr>
        <w:t>ОКТМО 036234</w:t>
      </w:r>
      <w:r w:rsidR="00E30A0F">
        <w:rPr>
          <w:rFonts w:ascii="Times New Roman" w:hAnsi="Times New Roman"/>
          <w:b/>
          <w:sz w:val="24"/>
          <w:szCs w:val="24"/>
        </w:rPr>
        <w:t>25</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7.6.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не предоставлением обеспечения гарантийных обязательств.</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7.7. Возврат денежных средств, внесенных Подрядчиком в качестве обеспечения гарантийных обязательств, осуществляется Заказчиком </w:t>
      </w:r>
      <w:r>
        <w:rPr>
          <w:rFonts w:ascii="Times New Roman" w:eastAsia="Times New Roman" w:hAnsi="Times New Roman"/>
          <w:color w:val="000000" w:themeColor="text1"/>
          <w:sz w:val="24"/>
          <w:szCs w:val="24"/>
          <w:lang w:eastAsia="ru-RU"/>
        </w:rPr>
        <w:t xml:space="preserve">в течение 15 дней </w:t>
      </w:r>
      <w:r>
        <w:rPr>
          <w:rFonts w:ascii="Times New Roman" w:eastAsia="Times New Roman" w:hAnsi="Times New Roman"/>
          <w:sz w:val="24"/>
          <w:szCs w:val="24"/>
          <w:lang w:eastAsia="ru-RU"/>
        </w:rPr>
        <w:t>с даты окончания срока гарантийных обязательств, указанных в пункте 9.2 настоящего контракта, на счет поставщика, с которого поступили такие денежные средства, при условии отсутствия у Заказчика претензий об уплате сумм начисленных неустоек.</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9A581F" w:rsidRDefault="00BD44A7">
      <w:pPr>
        <w:suppressAutoHyphen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7.8. </w:t>
      </w:r>
      <w:r>
        <w:rPr>
          <w:rFonts w:ascii="Times New Roman" w:hAnsi="Times New Roman"/>
          <w:iCs/>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A581F" w:rsidRDefault="009A581F">
      <w:pPr>
        <w:jc w:val="center"/>
        <w:rPr>
          <w:rFonts w:ascii="Times New Roman" w:eastAsia="Times New Roman" w:hAnsi="Times New Roman"/>
          <w:b/>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 ПОРЯДОК И СРОК ПРИЕМКИ РАБОТ</w:t>
      </w:r>
    </w:p>
    <w:p w:rsidR="009A581F" w:rsidRDefault="009A581F">
      <w:pPr>
        <w:jc w:val="center"/>
        <w:rPr>
          <w:rFonts w:ascii="Times New Roman" w:eastAsia="Times New Roman" w:hAnsi="Times New Roman"/>
          <w:sz w:val="24"/>
          <w:szCs w:val="24"/>
          <w:lang w:eastAsia="ru-RU"/>
        </w:rPr>
      </w:pPr>
    </w:p>
    <w:p w:rsidR="009A581F" w:rsidRDefault="00BD44A7">
      <w:pPr>
        <w:shd w:val="clear" w:color="auto" w:fill="FFFFFF"/>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 Приёмка результата исполнения контракта осуществляется в порядке, устано</w:t>
      </w: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ленном законодательством Российской Федерации и настоящим контрактом.</w:t>
      </w:r>
      <w:r w:rsidR="00302B35">
        <w:rPr>
          <w:rFonts w:ascii="Times New Roman" w:eastAsia="Times New Roman" w:hAnsi="Times New Roman"/>
          <w:sz w:val="24"/>
          <w:szCs w:val="24"/>
          <w:lang w:eastAsia="ru-RU"/>
        </w:rPr>
        <w:t xml:space="preserve"> </w:t>
      </w:r>
    </w:p>
    <w:p w:rsidR="00302B35" w:rsidRDefault="00302B35">
      <w:pPr>
        <w:shd w:val="clear" w:color="auto" w:fill="FFFFFF"/>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 Ежемесячно не позднее 20-го числа текущего месяца Подрядчик направляет З</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казчику промежуточные акты выполненных работ (формы КС2, КС3) с исполнительной д</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кументацией по факту выполнения этапов работ, указанных в Графике производства работ </w:t>
      </w:r>
      <w:r w:rsidR="005B7B81">
        <w:rPr>
          <w:rFonts w:ascii="Times New Roman" w:eastAsia="Times New Roman" w:hAnsi="Times New Roman"/>
          <w:sz w:val="24"/>
          <w:szCs w:val="24"/>
          <w:lang w:eastAsia="ru-RU"/>
        </w:rPr>
        <w:t xml:space="preserve">(приложение № </w:t>
      </w:r>
      <w:r w:rsidR="005B1FBF">
        <w:rPr>
          <w:rFonts w:ascii="Times New Roman" w:eastAsia="Times New Roman" w:hAnsi="Times New Roman"/>
          <w:sz w:val="24"/>
          <w:szCs w:val="24"/>
          <w:lang w:eastAsia="ru-RU"/>
        </w:rPr>
        <w:t>2</w:t>
      </w:r>
      <w:r w:rsidR="005B7B81">
        <w:rPr>
          <w:rFonts w:ascii="Times New Roman" w:eastAsia="Times New Roman" w:hAnsi="Times New Roman"/>
          <w:sz w:val="24"/>
          <w:szCs w:val="24"/>
          <w:lang w:eastAsia="ru-RU"/>
        </w:rPr>
        <w:t>), в соответствии с формами, утвержденными постановлением Государс</w:t>
      </w:r>
      <w:r w:rsidR="005B7B81">
        <w:rPr>
          <w:rFonts w:ascii="Times New Roman" w:eastAsia="Times New Roman" w:hAnsi="Times New Roman"/>
          <w:sz w:val="24"/>
          <w:szCs w:val="24"/>
          <w:lang w:eastAsia="ru-RU"/>
        </w:rPr>
        <w:t>т</w:t>
      </w:r>
      <w:r w:rsidR="005B7B81">
        <w:rPr>
          <w:rFonts w:ascii="Times New Roman" w:eastAsia="Times New Roman" w:hAnsi="Times New Roman"/>
          <w:sz w:val="24"/>
          <w:szCs w:val="24"/>
          <w:lang w:eastAsia="ru-RU"/>
        </w:rPr>
        <w:t>венного комитета РФ по статистике от 11 ноября 1999 г. № 100.</w:t>
      </w:r>
    </w:p>
    <w:p w:rsidR="009A581F" w:rsidRDefault="00BD44A7" w:rsidP="00302B35">
      <w:pPr>
        <w:ind w:firstLine="709"/>
        <w:jc w:val="both"/>
        <w:rPr>
          <w:rFonts w:ascii="Times New Roman" w:eastAsia="Times New Roman" w:hAnsi="Times New Roman"/>
          <w:sz w:val="24"/>
          <w:szCs w:val="24"/>
          <w:lang w:eastAsia="ru-RU"/>
        </w:rPr>
      </w:pPr>
      <w:r>
        <w:rPr>
          <w:rFonts w:ascii="Times New Roman" w:hAnsi="Times New Roman"/>
          <w:sz w:val="24"/>
          <w:szCs w:val="24"/>
        </w:rPr>
        <w:t>8.</w:t>
      </w:r>
      <w:r w:rsidR="005B7B81">
        <w:rPr>
          <w:rFonts w:ascii="Times New Roman" w:hAnsi="Times New Roman"/>
          <w:sz w:val="24"/>
          <w:szCs w:val="24"/>
        </w:rPr>
        <w:t>3</w:t>
      </w:r>
      <w:r>
        <w:rPr>
          <w:rFonts w:ascii="Times New Roman" w:hAnsi="Times New Roman"/>
          <w:sz w:val="24"/>
          <w:szCs w:val="24"/>
        </w:rPr>
        <w:t>. Заказчик осуществляет приемку результата исполнения контракта, в том числе в части соответствия количества, комплектности, объема требованиям, установленным ко</w:t>
      </w:r>
      <w:r>
        <w:rPr>
          <w:rFonts w:ascii="Times New Roman" w:hAnsi="Times New Roman"/>
          <w:sz w:val="24"/>
          <w:szCs w:val="24"/>
        </w:rPr>
        <w:t>н</w:t>
      </w:r>
      <w:r>
        <w:rPr>
          <w:rFonts w:ascii="Times New Roman" w:hAnsi="Times New Roman"/>
          <w:sz w:val="24"/>
          <w:szCs w:val="24"/>
        </w:rPr>
        <w:t>трактом, в течение 5 рабочих дней с момента предоставления Подрядчиком документа, по</w:t>
      </w:r>
      <w:r>
        <w:rPr>
          <w:rFonts w:ascii="Times New Roman" w:hAnsi="Times New Roman"/>
          <w:sz w:val="24"/>
          <w:szCs w:val="24"/>
        </w:rPr>
        <w:t>д</w:t>
      </w:r>
      <w:r>
        <w:rPr>
          <w:rFonts w:ascii="Times New Roman" w:hAnsi="Times New Roman"/>
          <w:sz w:val="24"/>
          <w:szCs w:val="24"/>
        </w:rPr>
        <w:t>тверждающего исполнение обязательств, и документов на оплату</w:t>
      </w:r>
      <w:r w:rsidR="00302B35">
        <w:rPr>
          <w:rFonts w:ascii="Times New Roman" w:hAnsi="Times New Roman"/>
          <w:sz w:val="24"/>
          <w:szCs w:val="24"/>
        </w:rPr>
        <w:t xml:space="preserve">. </w:t>
      </w:r>
    </w:p>
    <w:p w:rsidR="009A581F" w:rsidRDefault="00BD44A7">
      <w:pPr>
        <w:ind w:firstLine="709"/>
        <w:jc w:val="both"/>
        <w:rPr>
          <w:rFonts w:ascii="Times New Roman" w:eastAsia="Times New Roman" w:hAnsi="Times New Roman"/>
          <w:sz w:val="24"/>
          <w:szCs w:val="24"/>
          <w:lang w:eastAsia="ru-RU"/>
        </w:rPr>
      </w:pPr>
      <w:r>
        <w:rPr>
          <w:rFonts w:ascii="Times New Roman" w:hAnsi="Times New Roman"/>
          <w:sz w:val="24"/>
          <w:szCs w:val="24"/>
        </w:rPr>
        <w:t>8.</w:t>
      </w:r>
      <w:r w:rsidR="005B7B81">
        <w:rPr>
          <w:rFonts w:ascii="Times New Roman" w:hAnsi="Times New Roman"/>
          <w:sz w:val="24"/>
          <w:szCs w:val="24"/>
        </w:rPr>
        <w:t>4</w:t>
      </w:r>
      <w:r>
        <w:rPr>
          <w:rFonts w:ascii="Times New Roman" w:hAnsi="Times New Roman"/>
          <w:sz w:val="24"/>
          <w:szCs w:val="24"/>
        </w:rPr>
        <w:t xml:space="preserve">. </w:t>
      </w:r>
      <w:r>
        <w:rPr>
          <w:rFonts w:ascii="Times New Roman" w:eastAsia="Times New Roman" w:hAnsi="Times New Roman"/>
          <w:sz w:val="24"/>
          <w:szCs w:val="24"/>
          <w:lang w:eastAsia="ru-RU"/>
        </w:rPr>
        <w:t>Оформление документа о приемке выполненных работ (за исключением отдел</w:t>
      </w:r>
      <w:r>
        <w:rPr>
          <w:rFonts w:ascii="Times New Roman" w:eastAsia="Times New Roman" w:hAnsi="Times New Roman"/>
          <w:sz w:val="24"/>
          <w:szCs w:val="24"/>
          <w:lang w:eastAsia="ru-RU"/>
        </w:rPr>
        <w:t>ь</w:t>
      </w:r>
      <w:r>
        <w:rPr>
          <w:rFonts w:ascii="Times New Roman" w:eastAsia="Times New Roman" w:hAnsi="Times New Roman"/>
          <w:sz w:val="24"/>
          <w:szCs w:val="24"/>
          <w:lang w:eastAsia="ru-RU"/>
        </w:rPr>
        <w:t>ного этапа исполнения контракта) осуществляется после предоставления Подрядчиком обе</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 xml:space="preserve">печения гарантийных обязательств, которое предоставляется в </w:t>
      </w:r>
      <w:r>
        <w:rPr>
          <w:rFonts w:ascii="Times New Roman" w:hAnsi="Times New Roman"/>
          <w:sz w:val="24"/>
          <w:szCs w:val="24"/>
        </w:rPr>
        <w:t>порядке, установленном ко</w:t>
      </w:r>
      <w:r>
        <w:rPr>
          <w:rFonts w:ascii="Times New Roman" w:hAnsi="Times New Roman"/>
          <w:sz w:val="24"/>
          <w:szCs w:val="24"/>
        </w:rPr>
        <w:t>н</w:t>
      </w:r>
      <w:r>
        <w:rPr>
          <w:rFonts w:ascii="Times New Roman" w:hAnsi="Times New Roman"/>
          <w:sz w:val="24"/>
          <w:szCs w:val="24"/>
        </w:rPr>
        <w:t>трактом, не позднее 1 дня</w:t>
      </w:r>
      <w:r>
        <w:rPr>
          <w:rFonts w:ascii="Times New Roman" w:eastAsia="Times New Roman" w:hAnsi="Times New Roman"/>
          <w:color w:val="FF0000"/>
          <w:sz w:val="24"/>
          <w:szCs w:val="24"/>
          <w:lang w:eastAsia="ru-RU"/>
        </w:rPr>
        <w:t>.</w:t>
      </w:r>
      <w:r>
        <w:rPr>
          <w:rFonts w:ascii="Times New Roman" w:eastAsia="Times New Roman" w:hAnsi="Times New Roman"/>
          <w:sz w:val="24"/>
          <w:szCs w:val="24"/>
          <w:lang w:eastAsia="ru-RU"/>
        </w:rPr>
        <w:t xml:space="preserve"> </w:t>
      </w:r>
    </w:p>
    <w:p w:rsidR="009A581F" w:rsidRDefault="00BD44A7">
      <w:pPr>
        <w:ind w:firstLine="709"/>
        <w:jc w:val="both"/>
        <w:rPr>
          <w:rFonts w:ascii="Times New Roman" w:hAnsi="Times New Roman"/>
          <w:sz w:val="24"/>
          <w:szCs w:val="24"/>
        </w:rPr>
      </w:pPr>
      <w:r>
        <w:rPr>
          <w:rFonts w:ascii="Times New Roman" w:hAnsi="Times New Roman"/>
          <w:sz w:val="24"/>
          <w:szCs w:val="24"/>
        </w:rPr>
        <w:t>8.</w:t>
      </w:r>
      <w:r w:rsidR="005B7B81">
        <w:rPr>
          <w:rFonts w:ascii="Times New Roman" w:hAnsi="Times New Roman"/>
          <w:sz w:val="24"/>
          <w:szCs w:val="24"/>
        </w:rPr>
        <w:t>5</w:t>
      </w:r>
      <w:r>
        <w:rPr>
          <w:rFonts w:ascii="Times New Roman" w:hAnsi="Times New Roman"/>
          <w:sz w:val="24"/>
          <w:szCs w:val="24"/>
        </w:rPr>
        <w:t>. Оформление результата проведения приемочных мероприятий осуществляется в порядке и в сроки, указанные в пункте 8.</w:t>
      </w:r>
      <w:r w:rsidR="005B7B81">
        <w:rPr>
          <w:rFonts w:ascii="Times New Roman" w:hAnsi="Times New Roman"/>
          <w:sz w:val="24"/>
          <w:szCs w:val="24"/>
        </w:rPr>
        <w:t>3</w:t>
      </w:r>
      <w:r>
        <w:rPr>
          <w:rFonts w:ascii="Times New Roman" w:hAnsi="Times New Roman"/>
          <w:sz w:val="24"/>
          <w:szCs w:val="24"/>
        </w:rPr>
        <w:t xml:space="preserve"> настоящего раздела.</w:t>
      </w:r>
    </w:p>
    <w:p w:rsidR="009A581F" w:rsidRDefault="00BD44A7">
      <w:pPr>
        <w:ind w:firstLine="709"/>
        <w:jc w:val="both"/>
        <w:rPr>
          <w:rFonts w:ascii="Times New Roman" w:eastAsia="Times New Roman" w:hAnsi="Times New Roman"/>
          <w:sz w:val="24"/>
          <w:szCs w:val="24"/>
          <w:lang w:eastAsia="ru-RU"/>
        </w:rPr>
      </w:pPr>
      <w:r>
        <w:rPr>
          <w:rFonts w:ascii="Times New Roman" w:hAnsi="Times New Roman"/>
          <w:sz w:val="24"/>
          <w:szCs w:val="24"/>
        </w:rPr>
        <w:t>8.</w:t>
      </w:r>
      <w:r w:rsidR="005B7B81">
        <w:rPr>
          <w:rFonts w:ascii="Times New Roman" w:hAnsi="Times New Roman"/>
          <w:sz w:val="24"/>
          <w:szCs w:val="24"/>
        </w:rPr>
        <w:t>6</w:t>
      </w:r>
      <w:r>
        <w:rPr>
          <w:rFonts w:ascii="Times New Roman" w:hAnsi="Times New Roman"/>
          <w:sz w:val="24"/>
          <w:szCs w:val="24"/>
        </w:rPr>
        <w:t>. В случае выявления несоответствия условиям контракта Заказчик вправе не отк</w:t>
      </w:r>
      <w:r>
        <w:rPr>
          <w:rFonts w:ascii="Times New Roman" w:hAnsi="Times New Roman"/>
          <w:sz w:val="24"/>
          <w:szCs w:val="24"/>
        </w:rPr>
        <w:t>а</w:t>
      </w:r>
      <w:r>
        <w:rPr>
          <w:rFonts w:ascii="Times New Roman" w:hAnsi="Times New Roman"/>
          <w:sz w:val="24"/>
          <w:szCs w:val="24"/>
        </w:rPr>
        <w:t>зывать в приемке результатов исполнения контракта, если выявленное несоответствие не препятствует приемке и устранено Подрядчиком.</w:t>
      </w:r>
    </w:p>
    <w:p w:rsidR="009A581F" w:rsidRDefault="00BD44A7">
      <w:pPr>
        <w:ind w:firstLine="709"/>
        <w:jc w:val="both"/>
        <w:rPr>
          <w:rFonts w:ascii="Times New Roman" w:hAnsi="Times New Roman"/>
          <w:sz w:val="24"/>
          <w:szCs w:val="24"/>
        </w:rPr>
      </w:pPr>
      <w:r>
        <w:rPr>
          <w:rFonts w:ascii="Times New Roman" w:hAnsi="Times New Roman"/>
          <w:sz w:val="24"/>
          <w:szCs w:val="24"/>
        </w:rPr>
        <w:t>8.</w:t>
      </w:r>
      <w:r w:rsidR="00740FE7">
        <w:rPr>
          <w:rFonts w:ascii="Times New Roman" w:hAnsi="Times New Roman"/>
          <w:sz w:val="24"/>
          <w:szCs w:val="24"/>
        </w:rPr>
        <w:t>7</w:t>
      </w:r>
      <w:r>
        <w:rPr>
          <w:rFonts w:ascii="Times New Roman" w:hAnsi="Times New Roman"/>
          <w:sz w:val="24"/>
          <w:szCs w:val="24"/>
        </w:rPr>
        <w:t>. В случае выполнения работ ненадлежащего качества Подрядчик обязан безво</w:t>
      </w:r>
      <w:r>
        <w:rPr>
          <w:rFonts w:ascii="Times New Roman" w:hAnsi="Times New Roman"/>
          <w:sz w:val="24"/>
          <w:szCs w:val="24"/>
        </w:rPr>
        <w:t>з</w:t>
      </w:r>
      <w:r>
        <w:rPr>
          <w:rFonts w:ascii="Times New Roman" w:hAnsi="Times New Roman"/>
          <w:sz w:val="24"/>
          <w:szCs w:val="24"/>
        </w:rPr>
        <w:t>мездно устранить недостатки работ в течение 3 дней с момента заявления о них Заказчиком либо возместить расходы Заказчика на устранение недостатков работ.</w:t>
      </w:r>
    </w:p>
    <w:p w:rsidR="009A581F" w:rsidRDefault="009A581F">
      <w:pPr>
        <w:ind w:firstLine="709"/>
        <w:jc w:val="both"/>
        <w:rPr>
          <w:rFonts w:ascii="Times New Roman" w:eastAsia="Times New Roman" w:hAnsi="Times New Roman"/>
          <w:b/>
          <w:sz w:val="24"/>
          <w:szCs w:val="24"/>
          <w:lang w:eastAsia="ru-RU"/>
        </w:rPr>
      </w:pPr>
    </w:p>
    <w:p w:rsidR="009A581F" w:rsidRPr="00554719" w:rsidRDefault="00BD44A7">
      <w:pPr>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 ГАРАНТИЯ КАЧЕСТВА РАБОТ</w:t>
      </w:r>
    </w:p>
    <w:p w:rsidR="009A581F" w:rsidRPr="00554719" w:rsidRDefault="009A581F">
      <w:pPr>
        <w:ind w:firstLine="709"/>
        <w:jc w:val="center"/>
        <w:rPr>
          <w:rFonts w:ascii="Times New Roman" w:eastAsia="Times New Roman" w:hAnsi="Times New Roman"/>
          <w:b/>
          <w:sz w:val="24"/>
          <w:szCs w:val="24"/>
          <w:lang w:eastAsia="ru-RU"/>
        </w:rPr>
      </w:pPr>
    </w:p>
    <w:p w:rsidR="009A581F" w:rsidRDefault="00BD44A7">
      <w:pPr>
        <w:pStyle w:val="consplusnormal"/>
        <w:suppressAutoHyphens/>
        <w:spacing w:before="0" w:after="0"/>
        <w:ind w:left="0" w:right="-55" w:firstLine="720"/>
        <w:jc w:val="both"/>
        <w:rPr>
          <w:color w:val="000000"/>
        </w:rPr>
      </w:pPr>
      <w:r>
        <w:t>9.1. Качество работ, выполняемых по настоящему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 требованиям настоящего контракта, изложенным в технической документации, на протяжении гарантийного срока.</w:t>
      </w:r>
    </w:p>
    <w:p w:rsidR="009A581F" w:rsidRDefault="00BD44A7">
      <w:pPr>
        <w:pStyle w:val="consplusnormal"/>
        <w:suppressAutoHyphens/>
        <w:spacing w:before="0" w:after="0"/>
        <w:ind w:left="0" w:right="-55" w:firstLine="720"/>
        <w:jc w:val="both"/>
      </w:pPr>
      <w:r>
        <w:rPr>
          <w:color w:val="000000"/>
        </w:rPr>
        <w:t xml:space="preserve">9.2. </w:t>
      </w:r>
      <w:r>
        <w:t>На выполненные работы Подрядчик предоставляет гарантию качества в соответствии с нормативными документами на данные виды работ.</w:t>
      </w:r>
    </w:p>
    <w:p w:rsidR="009A581F" w:rsidRDefault="00BD44A7">
      <w:pPr>
        <w:pStyle w:val="consplusnormal"/>
        <w:suppressAutoHyphens/>
        <w:spacing w:before="0" w:after="0"/>
        <w:ind w:left="0" w:right="-55" w:firstLine="720"/>
        <w:jc w:val="both"/>
      </w:pPr>
      <w:r>
        <w:rPr>
          <w:color w:val="000000" w:themeColor="text1"/>
        </w:rPr>
        <w:t>Гарантийный срок составляет 36 (тридцать шесть)  месяцев со дня подписания Сторонами документа о приемке выполненных работ.</w:t>
      </w:r>
    </w:p>
    <w:p w:rsidR="009A581F" w:rsidRDefault="00BD44A7">
      <w:pPr>
        <w:pStyle w:val="consplusnormal"/>
        <w:suppressAutoHyphens/>
        <w:spacing w:before="0" w:after="0"/>
        <w:ind w:left="0" w:right="-55" w:firstLine="720"/>
        <w:jc w:val="both"/>
        <w:rPr>
          <w:color w:val="000000"/>
        </w:rPr>
      </w:pPr>
      <w:r>
        <w:rPr>
          <w:color w:val="000000"/>
        </w:rPr>
        <w:t xml:space="preserve">9.3. Заказчик вправе предъявлять требования, связанные с ненадлежащим качеством результата выполненных работ, в течение установленного гарантийного срока. </w:t>
      </w:r>
      <w:r>
        <w:t>Подрядчик обязуется за свой счет производить необходимый ремонт, в том числе замену товара, используемого в результате выполненных работ, устранение недостатков в соответствии с требованиями действующего законодательства.</w:t>
      </w:r>
    </w:p>
    <w:p w:rsidR="009A581F" w:rsidRDefault="00BD44A7">
      <w:pPr>
        <w:widowControl w:val="0"/>
        <w:suppressAutoHyphens/>
        <w:snapToGrid w:val="0"/>
        <w:ind w:firstLine="720"/>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9.4. </w:t>
      </w:r>
      <w:r>
        <w:rPr>
          <w:rFonts w:ascii="Times New Roman" w:eastAsia="Times New Roman" w:hAnsi="Times New Roman"/>
          <w:sz w:val="24"/>
          <w:szCs w:val="24"/>
          <w:lang w:eastAsia="ru-RU"/>
        </w:rPr>
        <w:t>При выявлении Заказчиком недостатков выполненных работ составляется акт. Для участия в составлении акта, фиксирующего недостатки (дефекты) выполненных работ,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w:t>
      </w:r>
    </w:p>
    <w:p w:rsidR="009A581F" w:rsidRDefault="00BD44A7">
      <w:pPr>
        <w:tabs>
          <w:tab w:val="left" w:pos="870"/>
        </w:tabs>
        <w:suppressAutoHyphens/>
        <w:ind w:firstLine="720"/>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lastRenderedPageBreak/>
        <w:t>9.5. Течение гарантийного срока прерывается на время, в течение которого объект, на котором Подрядчиком выполнялись работы, предусмотренные настоящим контрактом, не мог эксплуатироваться вследствие выявленных Заказчиком недостатков, возникших по вине Подрядчика.</w:t>
      </w:r>
    </w:p>
    <w:p w:rsidR="009A581F" w:rsidRDefault="009A581F">
      <w:pPr>
        <w:jc w:val="center"/>
        <w:rPr>
          <w:rFonts w:ascii="Times New Roman" w:eastAsia="Times New Roman" w:hAnsi="Times New Roman"/>
          <w:b/>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ДЕЙСТВИЕ ОБСТОЯТЕЛЬСТВ НЕПРЕОДОЛИМОЙ СИЛЫ</w:t>
      </w:r>
    </w:p>
    <w:p w:rsidR="009A581F" w:rsidRDefault="009A581F">
      <w:pPr>
        <w:jc w:val="center"/>
        <w:rPr>
          <w:rFonts w:ascii="Times New Roman" w:eastAsia="Times New Roman" w:hAnsi="Times New Roman"/>
          <w:sz w:val="24"/>
          <w:szCs w:val="24"/>
          <w:lang w:eastAsia="ru-RU"/>
        </w:rPr>
      </w:pPr>
    </w:p>
    <w:p w:rsidR="009A581F" w:rsidRDefault="00BD44A7">
      <w:pPr>
        <w:widowControl w:val="0"/>
        <w:tabs>
          <w:tab w:val="left" w:pos="720"/>
        </w:tab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 Стороны освобождаются от ответственности за частичное или полное неиспо</w:t>
      </w:r>
      <w:r>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нение своих обязательств по настоящему контракту, если их исполнению препятствует чре</w:t>
      </w:r>
      <w:r>
        <w:rPr>
          <w:rFonts w:ascii="Times New Roman" w:eastAsia="Times New Roman" w:hAnsi="Times New Roman"/>
          <w:sz w:val="24"/>
          <w:szCs w:val="24"/>
          <w:lang w:eastAsia="ru-RU"/>
        </w:rPr>
        <w:t>з</w:t>
      </w:r>
      <w:r>
        <w:rPr>
          <w:rFonts w:ascii="Times New Roman" w:eastAsia="Times New Roman" w:hAnsi="Times New Roman"/>
          <w:sz w:val="24"/>
          <w:szCs w:val="24"/>
          <w:lang w:eastAsia="ru-RU"/>
        </w:rPr>
        <w:t>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товки.</w:t>
      </w:r>
    </w:p>
    <w:p w:rsidR="009A581F" w:rsidRDefault="00BD44A7">
      <w:pPr>
        <w:widowControl w:val="0"/>
        <w:tabs>
          <w:tab w:val="left" w:pos="0"/>
        </w:tab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 При возникновении обстоятельств непреодолимой силы, препятствующих и</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 xml:space="preserve">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w:t>
      </w:r>
      <w:r>
        <w:rPr>
          <w:rFonts w:ascii="Times New Roman" w:eastAsia="Times New Roman" w:hAnsi="Times New Roman"/>
          <w:color w:val="000000"/>
          <w:sz w:val="24"/>
          <w:szCs w:val="24"/>
          <w:lang w:eastAsia="ru-RU"/>
        </w:rPr>
        <w:t>В сл</w:t>
      </w:r>
      <w:r>
        <w:rPr>
          <w:rFonts w:ascii="Times New Roman" w:eastAsia="Times New Roman" w:hAnsi="Times New Roman"/>
          <w:color w:val="000000"/>
          <w:sz w:val="24"/>
          <w:szCs w:val="24"/>
          <w:lang w:eastAsia="ru-RU"/>
        </w:rPr>
        <w:t>у</w:t>
      </w:r>
      <w:r>
        <w:rPr>
          <w:rFonts w:ascii="Times New Roman" w:eastAsia="Times New Roman" w:hAnsi="Times New Roman"/>
          <w:color w:val="000000"/>
          <w:sz w:val="24"/>
          <w:szCs w:val="24"/>
          <w:lang w:eastAsia="ru-RU"/>
        </w:rPr>
        <w:t>чае если такие обстоятельства длятся более одного календарного месяца Стороны праве ра</w:t>
      </w:r>
      <w:r>
        <w:rPr>
          <w:rFonts w:ascii="Times New Roman" w:eastAsia="Times New Roman" w:hAnsi="Times New Roman"/>
          <w:color w:val="000000"/>
          <w:sz w:val="24"/>
          <w:szCs w:val="24"/>
          <w:lang w:eastAsia="ru-RU"/>
        </w:rPr>
        <w:t>с</w:t>
      </w:r>
      <w:r>
        <w:rPr>
          <w:rFonts w:ascii="Times New Roman" w:eastAsia="Times New Roman" w:hAnsi="Times New Roman"/>
          <w:color w:val="000000"/>
          <w:sz w:val="24"/>
          <w:szCs w:val="24"/>
          <w:lang w:eastAsia="ru-RU"/>
        </w:rPr>
        <w:t>торгнуть настоящий контракт по соглашению Сторон.</w:t>
      </w:r>
    </w:p>
    <w:p w:rsidR="009A581F" w:rsidRDefault="00BD44A7">
      <w:pPr>
        <w:widowControl w:val="0"/>
        <w:tabs>
          <w:tab w:val="left" w:pos="720"/>
        </w:tabs>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10.3. При рассмотрении споров в связи с обстоятельствами непреодолимой силы ст</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рона, ссылающаяся на эти обстоятельства, обязана представить документальное подтве</w:t>
      </w:r>
      <w:r>
        <w:rPr>
          <w:rFonts w:ascii="Times New Roman" w:eastAsia="Times New Roman" w:hAnsi="Times New Roman"/>
          <w:sz w:val="24"/>
          <w:szCs w:val="24"/>
          <w:lang w:eastAsia="ru-RU"/>
        </w:rPr>
        <w:t>р</w:t>
      </w:r>
      <w:r>
        <w:rPr>
          <w:rFonts w:ascii="Times New Roman" w:eastAsia="Times New Roman" w:hAnsi="Times New Roman"/>
          <w:sz w:val="24"/>
          <w:szCs w:val="24"/>
          <w:lang w:eastAsia="ru-RU"/>
        </w:rPr>
        <w:t xml:space="preserve">ждение их наступления, подписанное органом, уполномоченным выдавать соответствующий документ </w:t>
      </w:r>
      <w:r>
        <w:rPr>
          <w:rFonts w:ascii="Times New Roman" w:eastAsia="Times New Roman" w:hAnsi="Times New Roman"/>
          <w:color w:val="000000"/>
          <w:sz w:val="24"/>
          <w:szCs w:val="24"/>
          <w:lang w:eastAsia="ru-RU"/>
        </w:rPr>
        <w:t>(выданный лицом, уполномоченным выдавать такие документы)</w:t>
      </w:r>
      <w:r>
        <w:rPr>
          <w:rFonts w:ascii="Times New Roman" w:eastAsia="Times New Roman" w:hAnsi="Times New Roman"/>
          <w:sz w:val="24"/>
          <w:szCs w:val="24"/>
          <w:lang w:eastAsia="ru-RU"/>
        </w:rPr>
        <w:t>.</w:t>
      </w:r>
    </w:p>
    <w:p w:rsidR="009A581F" w:rsidRDefault="009A581F">
      <w:pPr>
        <w:jc w:val="center"/>
        <w:rPr>
          <w:rFonts w:ascii="Times New Roman" w:eastAsia="Times New Roman" w:hAnsi="Times New Roman"/>
          <w:b/>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ПОРЯДОК РАЗРЕШЕНИЯ СПОРОВ</w:t>
      </w:r>
    </w:p>
    <w:p w:rsidR="009A581F" w:rsidRDefault="009A581F">
      <w:pPr>
        <w:jc w:val="center"/>
        <w:rPr>
          <w:rFonts w:ascii="Times New Roman" w:eastAsia="Times New Roman" w:hAnsi="Times New Roman"/>
          <w:sz w:val="24"/>
          <w:szCs w:val="24"/>
          <w:lang w:eastAsia="ru-RU"/>
        </w:rPr>
      </w:pP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 В случае невозможности разрешения разногласий путем переговоров они по</w:t>
      </w:r>
      <w:r>
        <w:rPr>
          <w:rFonts w:ascii="Times New Roman" w:eastAsia="Times New Roman" w:hAnsi="Times New Roman"/>
          <w:sz w:val="24"/>
          <w:szCs w:val="24"/>
          <w:lang w:eastAsia="ru-RU"/>
        </w:rPr>
        <w:t>д</w:t>
      </w:r>
      <w:r>
        <w:rPr>
          <w:rFonts w:ascii="Times New Roman" w:eastAsia="Times New Roman" w:hAnsi="Times New Roman"/>
          <w:sz w:val="24"/>
          <w:szCs w:val="24"/>
          <w:lang w:eastAsia="ru-RU"/>
        </w:rPr>
        <w:t>лежат рассмотрению в Арбитражном суде Краснодарского края.</w:t>
      </w:r>
    </w:p>
    <w:p w:rsidR="009A581F" w:rsidRDefault="009A581F">
      <w:pPr>
        <w:ind w:firstLine="709"/>
        <w:jc w:val="both"/>
        <w:rPr>
          <w:rFonts w:ascii="Times New Roman" w:eastAsia="Times New Roman" w:hAnsi="Times New Roman"/>
          <w:sz w:val="24"/>
          <w:szCs w:val="24"/>
          <w:lang w:eastAsia="ru-RU"/>
        </w:rPr>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 СРОК ДЕЙСТВИЯ, ПОРЯДОК ИЗМЕНЕНИЯ И РАСТОРЖЕНИЯ КОНТРАКТА</w:t>
      </w:r>
    </w:p>
    <w:p w:rsidR="009A581F" w:rsidRDefault="009A581F">
      <w:pPr>
        <w:jc w:val="center"/>
        <w:rPr>
          <w:rFonts w:ascii="Times New Roman" w:eastAsia="Times New Roman" w:hAnsi="Times New Roman"/>
          <w:b/>
          <w:sz w:val="24"/>
          <w:szCs w:val="24"/>
          <w:lang w:eastAsia="ru-RU"/>
        </w:rPr>
      </w:pP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 Настоящий контракт действует с момента заключения и </w:t>
      </w:r>
      <w:r>
        <w:rPr>
          <w:rFonts w:ascii="Times New Roman" w:hAnsi="Times New Roman"/>
          <w:sz w:val="24"/>
          <w:szCs w:val="24"/>
        </w:rPr>
        <w:t>до</w:t>
      </w:r>
      <w:r>
        <w:rPr>
          <w:rFonts w:ascii="Times New Roman" w:eastAsia="Times New Roman" w:hAnsi="Times New Roman"/>
          <w:sz w:val="24"/>
          <w:szCs w:val="24"/>
          <w:lang w:eastAsia="ru-RU"/>
        </w:rPr>
        <w:t xml:space="preserve"> 31.12.2020 года, </w:t>
      </w:r>
      <w:r>
        <w:rPr>
          <w:rFonts w:ascii="Times New Roman" w:eastAsia="Times New Roman" w:hAnsi="Times New Roman"/>
          <w:iCs/>
          <w:sz w:val="24"/>
          <w:szCs w:val="24"/>
          <w:lang w:eastAsia="ru-RU"/>
        </w:rPr>
        <w:t>Окончание срока действия контракта не освобождает Стороны от ответственности за его н</w:t>
      </w:r>
      <w:r>
        <w:rPr>
          <w:rFonts w:ascii="Times New Roman" w:eastAsia="Times New Roman" w:hAnsi="Times New Roman"/>
          <w:iCs/>
          <w:sz w:val="24"/>
          <w:szCs w:val="24"/>
          <w:lang w:eastAsia="ru-RU"/>
        </w:rPr>
        <w:t>а</w:t>
      </w:r>
      <w:r>
        <w:rPr>
          <w:rFonts w:ascii="Times New Roman" w:eastAsia="Times New Roman" w:hAnsi="Times New Roman"/>
          <w:iCs/>
          <w:sz w:val="24"/>
          <w:szCs w:val="24"/>
          <w:lang w:eastAsia="ru-RU"/>
        </w:rPr>
        <w:t>рушение.</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чае изменения названия, места нахождения какой-либо из Сторон, данная Сторона обязана в течение 10 (десяти) дней письменно известить об этом другую Сторону.</w:t>
      </w:r>
    </w:p>
    <w:p w:rsidR="009A581F" w:rsidRDefault="00BD44A7">
      <w:pPr>
        <w:ind w:firstLine="709"/>
        <w:jc w:val="both"/>
        <w:rPr>
          <w:rFonts w:ascii="Times New Roman" w:hAnsi="Times New Roman"/>
          <w:sz w:val="24"/>
          <w:szCs w:val="24"/>
        </w:rPr>
      </w:pPr>
      <w:r>
        <w:rPr>
          <w:rFonts w:ascii="Times New Roman" w:eastAsia="Times New Roman" w:hAnsi="Times New Roman"/>
          <w:sz w:val="24"/>
          <w:szCs w:val="24"/>
          <w:lang w:eastAsia="ru-RU"/>
        </w:rPr>
        <w:t xml:space="preserve">12.3. </w:t>
      </w:r>
      <w:r>
        <w:rPr>
          <w:rFonts w:ascii="Times New Roman" w:hAnsi="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9A581F" w:rsidRDefault="00BD44A7">
      <w:pPr>
        <w:widowControl w:val="0"/>
        <w:ind w:firstLine="709"/>
        <w:jc w:val="both"/>
        <w:rPr>
          <w:rFonts w:ascii="Times New Roman" w:hAnsi="Times New Roman"/>
          <w:sz w:val="24"/>
          <w:szCs w:val="24"/>
        </w:rPr>
      </w:pPr>
      <w:r>
        <w:rPr>
          <w:rFonts w:ascii="Times New Roman" w:eastAsia="Times New Roman" w:hAnsi="Times New Roman"/>
          <w:sz w:val="24"/>
          <w:szCs w:val="24"/>
          <w:lang w:eastAsia="ru-RU"/>
        </w:rPr>
        <w:t xml:space="preserve">12.4. </w:t>
      </w:r>
      <w:r>
        <w:rPr>
          <w:rFonts w:ascii="Times New Roman" w:hAnsi="Times New Roman"/>
          <w:sz w:val="24"/>
          <w:szCs w:val="24"/>
        </w:rPr>
        <w:t>Заказчик вправе принять решение об одностороннем отказе от исполнения ко</w:t>
      </w:r>
      <w:r>
        <w:rPr>
          <w:rFonts w:ascii="Times New Roman" w:hAnsi="Times New Roman"/>
          <w:sz w:val="24"/>
          <w:szCs w:val="24"/>
        </w:rPr>
        <w:t>н</w:t>
      </w:r>
      <w:r>
        <w:rPr>
          <w:rFonts w:ascii="Times New Roman" w:hAnsi="Times New Roman"/>
          <w:sz w:val="24"/>
          <w:szCs w:val="24"/>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A581F" w:rsidRDefault="00BD44A7">
      <w:pPr>
        <w:widowControl w:val="0"/>
        <w:ind w:firstLine="709"/>
        <w:jc w:val="both"/>
        <w:rPr>
          <w:rFonts w:ascii="Times New Roman" w:hAnsi="Times New Roman"/>
          <w:sz w:val="24"/>
          <w:szCs w:val="24"/>
        </w:rPr>
      </w:pPr>
      <w:r>
        <w:rPr>
          <w:rFonts w:ascii="Times New Roman" w:hAnsi="Times New Roman"/>
          <w:sz w:val="24"/>
          <w:szCs w:val="24"/>
        </w:rPr>
        <w:t>12.5. Изменение и(или) расторжение контракта осуществляется в случаях, порядке, сроки и на условиях, установленных статьями 34, 95, 96 Федерального закона № 44-ФЗ.</w:t>
      </w:r>
    </w:p>
    <w:p w:rsidR="009A581F" w:rsidRDefault="00BD44A7">
      <w:pPr>
        <w:ind w:firstLine="709"/>
        <w:jc w:val="both"/>
        <w:rPr>
          <w:rFonts w:ascii="Times New Roman" w:hAnsi="Times New Roman"/>
          <w:sz w:val="24"/>
          <w:szCs w:val="24"/>
        </w:rPr>
      </w:pPr>
      <w:r>
        <w:rPr>
          <w:rFonts w:ascii="Times New Roman" w:hAnsi="Times New Roman"/>
          <w:sz w:val="24"/>
          <w:szCs w:val="24"/>
        </w:rPr>
        <w:t xml:space="preserve">12.6. </w:t>
      </w:r>
      <w:r>
        <w:rPr>
          <w:rFonts w:ascii="Times New Roman" w:hAnsi="Times New Roman"/>
          <w:iCs/>
          <w:sz w:val="24"/>
          <w:szCs w:val="24"/>
        </w:rPr>
        <w:t>Стороны предусмотрели, что изменение существенных условий контракта при его исполнении не допускается, за исключением их изменения по соглашению Сторон в сл</w:t>
      </w:r>
      <w:r>
        <w:rPr>
          <w:rFonts w:ascii="Times New Roman" w:hAnsi="Times New Roman"/>
          <w:iCs/>
          <w:sz w:val="24"/>
          <w:szCs w:val="24"/>
        </w:rPr>
        <w:t>у</w:t>
      </w:r>
      <w:r>
        <w:rPr>
          <w:rFonts w:ascii="Times New Roman" w:hAnsi="Times New Roman"/>
          <w:iCs/>
          <w:sz w:val="24"/>
          <w:szCs w:val="24"/>
        </w:rPr>
        <w:t xml:space="preserve">чае, </w:t>
      </w:r>
      <w:r>
        <w:rPr>
          <w:rFonts w:ascii="Times New Roman" w:hAnsi="Times New Roman"/>
          <w:sz w:val="24"/>
          <w:szCs w:val="24"/>
        </w:rPr>
        <w:t>если по предложению Заказчика увеличивается предусмотренный контрактом объем р</w:t>
      </w:r>
      <w:r>
        <w:rPr>
          <w:rFonts w:ascii="Times New Roman" w:hAnsi="Times New Roman"/>
          <w:sz w:val="24"/>
          <w:szCs w:val="24"/>
        </w:rPr>
        <w:t>а</w:t>
      </w:r>
      <w:r>
        <w:rPr>
          <w:rFonts w:ascii="Times New Roman" w:hAnsi="Times New Roman"/>
          <w:sz w:val="24"/>
          <w:szCs w:val="24"/>
        </w:rPr>
        <w:t>бот не более чем на десять процентов или уменьшается предусмотренный контрактом объем выполняемых работ не более чем на десять процентов.</w:t>
      </w:r>
    </w:p>
    <w:p w:rsidR="009A581F" w:rsidRDefault="00BD44A7">
      <w:pPr>
        <w:ind w:firstLine="709"/>
        <w:jc w:val="both"/>
      </w:pPr>
      <w:r>
        <w:rPr>
          <w:rFonts w:ascii="Times New Roman" w:hAnsi="Times New Roman"/>
          <w:sz w:val="24"/>
          <w:szCs w:val="24"/>
        </w:rPr>
        <w:lastRenderedPageBreak/>
        <w:t>12.7. Стороны предусмотрели возможность изменения существенных условий ко</w:t>
      </w:r>
      <w:r>
        <w:rPr>
          <w:rFonts w:ascii="Times New Roman" w:hAnsi="Times New Roman"/>
          <w:sz w:val="24"/>
          <w:szCs w:val="24"/>
        </w:rPr>
        <w:t>н</w:t>
      </w:r>
      <w:r>
        <w:rPr>
          <w:rFonts w:ascii="Times New Roman" w:hAnsi="Times New Roman"/>
          <w:sz w:val="24"/>
          <w:szCs w:val="24"/>
        </w:rPr>
        <w:t xml:space="preserve">тракта при его исполнении согласно положениям </w:t>
      </w:r>
      <w:hyperlink r:id="rId9">
        <w:r w:rsidRPr="00941B44">
          <w:rPr>
            <w:rStyle w:val="-"/>
            <w:rFonts w:ascii="Times New Roman" w:hAnsi="Times New Roman"/>
            <w:color w:val="auto"/>
            <w:sz w:val="24"/>
            <w:szCs w:val="24"/>
            <w:u w:val="none"/>
          </w:rPr>
          <w:t>пункта 6 статьи 161</w:t>
        </w:r>
      </w:hyperlink>
      <w:r w:rsidRPr="00941B44">
        <w:rPr>
          <w:rFonts w:ascii="Times New Roman" w:hAnsi="Times New Roman"/>
          <w:color w:val="auto"/>
          <w:sz w:val="24"/>
          <w:szCs w:val="24"/>
        </w:rPr>
        <w:t xml:space="preserve"> </w:t>
      </w:r>
      <w:r>
        <w:rPr>
          <w:rFonts w:ascii="Times New Roman" w:hAnsi="Times New Roman"/>
          <w:sz w:val="24"/>
          <w:szCs w:val="24"/>
        </w:rPr>
        <w:t>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w:t>
      </w:r>
      <w:r>
        <w:rPr>
          <w:rFonts w:ascii="Times New Roman" w:hAnsi="Times New Roman"/>
          <w:sz w:val="24"/>
          <w:szCs w:val="24"/>
        </w:rPr>
        <w:t>е</w:t>
      </w:r>
      <w:r>
        <w:rPr>
          <w:rFonts w:ascii="Times New Roman" w:hAnsi="Times New Roman"/>
          <w:sz w:val="24"/>
          <w:szCs w:val="24"/>
        </w:rPr>
        <w:t xml:space="preserve">ния контракта </w:t>
      </w:r>
      <w:hyperlink r:id="rId10">
        <w:r w:rsidRPr="00941B44">
          <w:rPr>
            <w:rStyle w:val="-"/>
            <w:rFonts w:ascii="Times New Roman" w:hAnsi="Times New Roman"/>
            <w:color w:val="auto"/>
            <w:sz w:val="24"/>
            <w:szCs w:val="24"/>
            <w:u w:val="none"/>
          </w:rPr>
          <w:t>обеспечивает согласование</w:t>
        </w:r>
      </w:hyperlink>
      <w:r w:rsidRPr="00941B44">
        <w:rPr>
          <w:rFonts w:ascii="Times New Roman" w:hAnsi="Times New Roman"/>
          <w:color w:val="auto"/>
          <w:sz w:val="24"/>
          <w:szCs w:val="24"/>
        </w:rPr>
        <w:t xml:space="preserve"> н</w:t>
      </w:r>
      <w:r>
        <w:rPr>
          <w:rFonts w:ascii="Times New Roman" w:hAnsi="Times New Roman"/>
          <w:sz w:val="24"/>
          <w:szCs w:val="24"/>
        </w:rPr>
        <w:t>овых условий контракта, в том числе цены и (или) сроков исполнения контракта и (или) объёма работ, предусмотренного контрактом.</w:t>
      </w:r>
    </w:p>
    <w:p w:rsidR="009A581F" w:rsidRDefault="00BD44A7">
      <w:pPr>
        <w:ind w:firstLine="709"/>
        <w:jc w:val="both"/>
      </w:pPr>
      <w:r>
        <w:rPr>
          <w:rFonts w:ascii="Times New Roman" w:hAnsi="Times New Roman"/>
          <w:sz w:val="24"/>
          <w:szCs w:val="24"/>
        </w:rPr>
        <w:t>В этом случае сокращение объёма работ при уменьшении цены контракта осущест</w:t>
      </w:r>
      <w:r>
        <w:rPr>
          <w:rFonts w:ascii="Times New Roman" w:hAnsi="Times New Roman"/>
          <w:sz w:val="24"/>
          <w:szCs w:val="24"/>
        </w:rPr>
        <w:t>в</w:t>
      </w:r>
      <w:r>
        <w:rPr>
          <w:rFonts w:ascii="Times New Roman" w:hAnsi="Times New Roman"/>
          <w:sz w:val="24"/>
          <w:szCs w:val="24"/>
        </w:rPr>
        <w:t xml:space="preserve">ляется в соответствии с </w:t>
      </w:r>
      <w:hyperlink r:id="rId11">
        <w:r w:rsidRPr="00941B44">
          <w:rPr>
            <w:rStyle w:val="-"/>
            <w:rFonts w:ascii="Times New Roman" w:hAnsi="Times New Roman"/>
            <w:color w:val="auto"/>
            <w:sz w:val="24"/>
            <w:szCs w:val="24"/>
            <w:u w:val="none"/>
          </w:rPr>
          <w:t>методикой</w:t>
        </w:r>
      </w:hyperlink>
      <w:r>
        <w:rPr>
          <w:rFonts w:ascii="Times New Roman" w:hAnsi="Times New Roman"/>
          <w:sz w:val="24"/>
          <w:szCs w:val="24"/>
        </w:rPr>
        <w:t>, утвержденной Правительством Российской Федерации.</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12.8. Во всем, что не предусмотрено настоящим контрактом, Стороны руководств</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ются действующим законодательством Российской Федерации.</w:t>
      </w:r>
    </w:p>
    <w:p w:rsidR="009A581F" w:rsidRDefault="009A581F">
      <w:pPr>
        <w:tabs>
          <w:tab w:val="left" w:pos="2127"/>
        </w:tabs>
        <w:ind w:firstLine="709"/>
        <w:jc w:val="center"/>
        <w:rPr>
          <w:rFonts w:ascii="Times New Roman" w:eastAsia="Times New Roman" w:hAnsi="Times New Roman"/>
          <w:sz w:val="24"/>
          <w:szCs w:val="24"/>
          <w:lang w:eastAsia="ru-RU"/>
        </w:rPr>
      </w:pPr>
    </w:p>
    <w:p w:rsidR="009A581F" w:rsidRDefault="00BD44A7">
      <w:pPr>
        <w:tabs>
          <w:tab w:val="left" w:pos="2127"/>
        </w:tabs>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 ПРОЧИЕ УСЛОВИЯ</w:t>
      </w:r>
    </w:p>
    <w:p w:rsidR="009A581F" w:rsidRDefault="009A581F">
      <w:pPr>
        <w:ind w:firstLine="709"/>
        <w:jc w:val="center"/>
        <w:rPr>
          <w:rFonts w:ascii="Times New Roman" w:eastAsia="Times New Roman" w:hAnsi="Times New Roman"/>
          <w:sz w:val="24"/>
          <w:szCs w:val="24"/>
          <w:lang w:eastAsia="ru-RU"/>
        </w:rPr>
      </w:pP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13.1. При исполнении настоящего контракта не допускается перемена Подрядчика, за исключением случая, когда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9A581F" w:rsidRDefault="00BD44A7">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13.2. В случае перемены Заказчика по контракту права и обязанности Заказчика по настоящему контракту переходят к новому Заказчику в том же объеме и на тех же условиях.</w:t>
      </w:r>
    </w:p>
    <w:p w:rsidR="009A581F" w:rsidRDefault="00BD44A7">
      <w:pPr>
        <w:ind w:firstLine="709"/>
        <w:jc w:val="both"/>
        <w:rPr>
          <w:rFonts w:ascii="Times New Roman" w:hAnsi="Times New Roman"/>
          <w:sz w:val="24"/>
          <w:szCs w:val="20"/>
        </w:rPr>
      </w:pPr>
      <w:r>
        <w:rPr>
          <w:rFonts w:ascii="Times New Roman" w:eastAsia="Times New Roman" w:hAnsi="Times New Roman"/>
          <w:sz w:val="24"/>
          <w:szCs w:val="24"/>
          <w:lang w:eastAsia="ru-RU"/>
        </w:rPr>
        <w:t xml:space="preserve">13.3. </w:t>
      </w:r>
      <w:r>
        <w:rPr>
          <w:rFonts w:ascii="Times New Roman" w:hAnsi="Times New Roman"/>
          <w:sz w:val="24"/>
          <w:szCs w:val="20"/>
        </w:rPr>
        <w:t>Настоящий Контракт заключается в виде электронного документа, подписанного посредством ЭЦП</w:t>
      </w:r>
    </w:p>
    <w:p w:rsidR="009A581F" w:rsidRDefault="00BD44A7">
      <w:pPr>
        <w:widowControl w:val="0"/>
        <w:suppressLineNumbers/>
        <w:tabs>
          <w:tab w:val="left" w:pos="284"/>
          <w:tab w:val="left" w:pos="567"/>
        </w:tabs>
        <w:ind w:firstLine="567"/>
      </w:pPr>
      <w:r>
        <w:rPr>
          <w:rFonts w:ascii="Times New Roman" w:eastAsia="Times New Roman" w:hAnsi="Times New Roman"/>
          <w:sz w:val="24"/>
          <w:szCs w:val="24"/>
          <w:lang w:eastAsia="ru-RU"/>
        </w:rPr>
        <w:t xml:space="preserve">   13.4. Приложения</w:t>
      </w:r>
      <w:r>
        <w:rPr>
          <w:rFonts w:ascii="Times New Roman" w:eastAsia="Times New Roman" w:hAnsi="Times New Roman"/>
          <w:i/>
          <w:sz w:val="24"/>
          <w:szCs w:val="24"/>
          <w:lang w:eastAsia="ru-RU"/>
        </w:rPr>
        <w:t xml:space="preserve">: </w:t>
      </w:r>
    </w:p>
    <w:p w:rsidR="00554719" w:rsidRDefault="00BD44A7">
      <w:pPr>
        <w:widowControl w:val="0"/>
        <w:suppressLineNumbers/>
        <w:tabs>
          <w:tab w:val="left" w:pos="284"/>
          <w:tab w:val="left" w:pos="567"/>
        </w:tabs>
        <w:ind w:firstLine="567"/>
        <w:rPr>
          <w:rFonts w:ascii="Times New Roman" w:hAnsi="Times New Roman"/>
          <w:color w:val="000000"/>
        </w:rPr>
      </w:pPr>
      <w:r>
        <w:rPr>
          <w:rFonts w:ascii="Times New Roman" w:hAnsi="Times New Roman"/>
        </w:rPr>
        <w:t>- 1.</w:t>
      </w:r>
      <w:r>
        <w:rPr>
          <w:rFonts w:ascii="Times New Roman" w:hAnsi="Times New Roman"/>
          <w:color w:val="000000"/>
        </w:rPr>
        <w:t xml:space="preserve"> </w:t>
      </w:r>
      <w:r w:rsidR="00554719">
        <w:rPr>
          <w:rFonts w:ascii="Times New Roman" w:hAnsi="Times New Roman"/>
          <w:color w:val="000000"/>
        </w:rPr>
        <w:t xml:space="preserve">Техническая документация: </w:t>
      </w:r>
    </w:p>
    <w:p w:rsidR="009A581F" w:rsidRDefault="00554719">
      <w:pPr>
        <w:widowControl w:val="0"/>
        <w:suppressLineNumbers/>
        <w:tabs>
          <w:tab w:val="left" w:pos="284"/>
          <w:tab w:val="left" w:pos="567"/>
        </w:tabs>
        <w:ind w:firstLine="567"/>
        <w:rPr>
          <w:rFonts w:ascii="Times New Roman" w:hAnsi="Times New Roman"/>
          <w:color w:val="000000"/>
        </w:rPr>
      </w:pPr>
      <w:r>
        <w:rPr>
          <w:rFonts w:ascii="Times New Roman" w:hAnsi="Times New Roman"/>
          <w:color w:val="000000"/>
        </w:rPr>
        <w:t xml:space="preserve">       Проектно-сметная документация; </w:t>
      </w:r>
    </w:p>
    <w:p w:rsidR="00554719" w:rsidRDefault="00554719">
      <w:pPr>
        <w:widowControl w:val="0"/>
        <w:suppressLineNumbers/>
        <w:tabs>
          <w:tab w:val="left" w:pos="284"/>
          <w:tab w:val="left" w:pos="567"/>
        </w:tabs>
        <w:ind w:firstLine="567"/>
      </w:pPr>
      <w:r>
        <w:rPr>
          <w:rFonts w:ascii="Times New Roman" w:hAnsi="Times New Roman"/>
          <w:color w:val="000000"/>
        </w:rPr>
        <w:t xml:space="preserve">       Ведомости объемов работ</w:t>
      </w:r>
    </w:p>
    <w:p w:rsidR="009A581F" w:rsidRDefault="00BD44A7">
      <w:pPr>
        <w:ind w:firstLine="567"/>
        <w:rPr>
          <w:rFonts w:ascii="Times New Roman" w:hAnsi="Times New Roman"/>
        </w:rPr>
      </w:pPr>
      <w:r>
        <w:rPr>
          <w:rFonts w:ascii="Times New Roman" w:hAnsi="Times New Roman"/>
        </w:rPr>
        <w:t xml:space="preserve">- </w:t>
      </w:r>
      <w:r w:rsidR="00FA57F0">
        <w:rPr>
          <w:rFonts w:ascii="Times New Roman" w:hAnsi="Times New Roman"/>
        </w:rPr>
        <w:t>2</w:t>
      </w:r>
      <w:r>
        <w:rPr>
          <w:rFonts w:ascii="Times New Roman" w:hAnsi="Times New Roman"/>
        </w:rPr>
        <w:t xml:space="preserve">. </w:t>
      </w:r>
      <w:r w:rsidR="00302B35">
        <w:rPr>
          <w:rFonts w:ascii="Times New Roman" w:hAnsi="Times New Roman"/>
        </w:rPr>
        <w:t>График производства работ</w:t>
      </w:r>
    </w:p>
    <w:p w:rsidR="00DF281B" w:rsidRPr="00F45A33" w:rsidRDefault="00740FE7" w:rsidP="00F45A33">
      <w:pPr>
        <w:ind w:firstLine="567"/>
        <w:rPr>
          <w:rFonts w:ascii="Times New Roman" w:hAnsi="Times New Roman"/>
          <w:sz w:val="24"/>
          <w:szCs w:val="24"/>
        </w:rPr>
      </w:pPr>
      <w:r>
        <w:rPr>
          <w:rFonts w:ascii="Times New Roman" w:hAnsi="Times New Roman"/>
        </w:rPr>
        <w:t xml:space="preserve">- </w:t>
      </w:r>
      <w:r w:rsidR="00FA57F0">
        <w:rPr>
          <w:rFonts w:ascii="Times New Roman" w:hAnsi="Times New Roman"/>
        </w:rPr>
        <w:t>3</w:t>
      </w:r>
      <w:r>
        <w:rPr>
          <w:rFonts w:ascii="Times New Roman" w:hAnsi="Times New Roman"/>
        </w:rPr>
        <w:t xml:space="preserve">. </w:t>
      </w:r>
      <w:r w:rsidR="00711839" w:rsidRPr="00711839">
        <w:rPr>
          <w:rFonts w:ascii="Times New Roman" w:hAnsi="Times New Roman"/>
          <w:bCs/>
          <w:sz w:val="24"/>
          <w:szCs w:val="24"/>
        </w:rPr>
        <w:t>Расчет индивидуального договорного коэффициента</w:t>
      </w:r>
      <w:r w:rsidR="00DF281B" w:rsidRPr="00711839">
        <w:rPr>
          <w:rFonts w:ascii="Times New Roman" w:hAnsi="Times New Roman"/>
          <w:sz w:val="24"/>
          <w:szCs w:val="24"/>
        </w:rPr>
        <w:t>.</w:t>
      </w:r>
    </w:p>
    <w:p w:rsidR="00DF281B" w:rsidRDefault="00DF281B">
      <w:pPr>
        <w:ind w:firstLine="567"/>
      </w:pPr>
    </w:p>
    <w:p w:rsidR="009A581F" w:rsidRDefault="00BD44A7">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 МЕСТА НАХОЖДЕНИЯ, БАНКОВСКИЕ РЕКВИЗИТЫ СТОРОН</w:t>
      </w:r>
    </w:p>
    <w:p w:rsidR="009A581F" w:rsidRDefault="009A581F">
      <w:pPr>
        <w:jc w:val="center"/>
        <w:rPr>
          <w:rFonts w:ascii="Times New Roman" w:eastAsia="Times New Roman" w:hAnsi="Times New Roman"/>
          <w:sz w:val="24"/>
          <w:szCs w:val="24"/>
          <w:lang w:eastAsia="ru-RU"/>
        </w:rPr>
      </w:pPr>
    </w:p>
    <w:tbl>
      <w:tblPr>
        <w:tblW w:w="9532" w:type="dxa"/>
        <w:tblInd w:w="109" w:type="dxa"/>
        <w:tblLook w:val="0000"/>
      </w:tblPr>
      <w:tblGrid>
        <w:gridCol w:w="4820"/>
        <w:gridCol w:w="4712"/>
      </w:tblGrid>
      <w:tr w:rsidR="009A581F">
        <w:trPr>
          <w:trHeight w:val="2164"/>
        </w:trPr>
        <w:tc>
          <w:tcPr>
            <w:tcW w:w="4819" w:type="dxa"/>
            <w:shd w:val="clear" w:color="auto" w:fill="auto"/>
          </w:tcPr>
          <w:p w:rsidR="009A581F" w:rsidRDefault="00BD44A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p>
          <w:p w:rsidR="009A581F" w:rsidRDefault="00CB1DFA">
            <w:pPr>
              <w:pStyle w:val="ac"/>
              <w:rPr>
                <w:b/>
              </w:rPr>
            </w:pPr>
            <w:r>
              <w:rPr>
                <w:rFonts w:ascii="Times New Roman" w:eastAsiaTheme="minorHAnsi" w:hAnsi="Times New Roman"/>
                <w:b/>
              </w:rPr>
              <w:t>Администрация Старонижестеблиевского</w:t>
            </w:r>
            <w:r w:rsidR="00BD44A7">
              <w:rPr>
                <w:rFonts w:ascii="Times New Roman" w:eastAsiaTheme="minorHAnsi" w:hAnsi="Times New Roman"/>
                <w:b/>
              </w:rPr>
              <w:t xml:space="preserve"> сельского поселения Красноармейского</w:t>
            </w:r>
            <w:r>
              <w:rPr>
                <w:rFonts w:ascii="Times New Roman" w:eastAsiaTheme="minorHAnsi" w:hAnsi="Times New Roman"/>
                <w:b/>
              </w:rPr>
              <w:t xml:space="preserve">  </w:t>
            </w:r>
            <w:r w:rsidR="00BD44A7">
              <w:rPr>
                <w:rFonts w:ascii="Times New Roman" w:eastAsiaTheme="minorHAnsi" w:hAnsi="Times New Roman"/>
                <w:b/>
              </w:rPr>
              <w:t xml:space="preserve"> района</w:t>
            </w:r>
          </w:p>
          <w:p w:rsidR="009A581F" w:rsidRDefault="00CB1DFA">
            <w:pPr>
              <w:pStyle w:val="ac"/>
              <w:rPr>
                <w:rFonts w:ascii="Times New Roman" w:hAnsi="Times New Roman"/>
              </w:rPr>
            </w:pPr>
            <w:r>
              <w:rPr>
                <w:rFonts w:ascii="Times New Roman" w:hAnsi="Times New Roman"/>
              </w:rPr>
              <w:t>353840</w:t>
            </w:r>
            <w:r w:rsidR="00BD44A7">
              <w:rPr>
                <w:rFonts w:ascii="Times New Roman" w:hAnsi="Times New Roman"/>
              </w:rPr>
              <w:t>, Россия, Краснодарский край, Красноа</w:t>
            </w:r>
            <w:r w:rsidR="00BD44A7">
              <w:rPr>
                <w:rFonts w:ascii="Times New Roman" w:hAnsi="Times New Roman"/>
              </w:rPr>
              <w:t>р</w:t>
            </w:r>
            <w:r w:rsidR="00BD44A7">
              <w:rPr>
                <w:rFonts w:ascii="Times New Roman" w:hAnsi="Times New Roman"/>
              </w:rPr>
              <w:t>мей</w:t>
            </w:r>
            <w:r>
              <w:rPr>
                <w:rFonts w:ascii="Times New Roman" w:hAnsi="Times New Roman"/>
              </w:rPr>
              <w:t>ский район, ст. Старонижестеблиевская</w:t>
            </w:r>
            <w:r w:rsidR="00BD44A7">
              <w:rPr>
                <w:rFonts w:ascii="Times New Roman" w:hAnsi="Times New Roman"/>
              </w:rPr>
              <w:t xml:space="preserve">, </w:t>
            </w:r>
          </w:p>
          <w:p w:rsidR="009A581F" w:rsidRDefault="00CB1DFA">
            <w:pPr>
              <w:pStyle w:val="ac"/>
              <w:rPr>
                <w:rFonts w:ascii="Times New Roman" w:hAnsi="Times New Roman"/>
              </w:rPr>
            </w:pPr>
            <w:r>
              <w:rPr>
                <w:rFonts w:ascii="Times New Roman" w:hAnsi="Times New Roman"/>
              </w:rPr>
              <w:t>ул. Советская д.78</w:t>
            </w:r>
          </w:p>
          <w:p w:rsidR="009A581F" w:rsidRDefault="00CB1DFA">
            <w:pPr>
              <w:pStyle w:val="ac"/>
              <w:rPr>
                <w:rFonts w:ascii="Times New Roman" w:hAnsi="Times New Roman"/>
              </w:rPr>
            </w:pPr>
            <w:r>
              <w:rPr>
                <w:rFonts w:ascii="Times New Roman" w:hAnsi="Times New Roman"/>
              </w:rPr>
              <w:t>ИНН 2336017387</w:t>
            </w:r>
            <w:r w:rsidR="00BD44A7">
              <w:rPr>
                <w:rFonts w:ascii="Times New Roman" w:hAnsi="Times New Roman"/>
              </w:rPr>
              <w:t xml:space="preserve">,  КПП 233601001 </w:t>
            </w:r>
          </w:p>
          <w:p w:rsidR="009A581F" w:rsidRDefault="00BD44A7">
            <w:pPr>
              <w:pStyle w:val="ac"/>
              <w:rPr>
                <w:rFonts w:ascii="Times New Roman" w:hAnsi="Times New Roman"/>
              </w:rPr>
            </w:pPr>
            <w:r>
              <w:rPr>
                <w:rFonts w:ascii="Times New Roman" w:hAnsi="Times New Roman"/>
              </w:rPr>
              <w:t>Лицевой сч</w:t>
            </w:r>
            <w:r w:rsidR="00CB1DFA">
              <w:rPr>
                <w:rFonts w:ascii="Times New Roman" w:hAnsi="Times New Roman"/>
              </w:rPr>
              <w:t>ет № 03183018440</w:t>
            </w:r>
            <w:r>
              <w:rPr>
                <w:rFonts w:ascii="Times New Roman" w:hAnsi="Times New Roman"/>
              </w:rPr>
              <w:t xml:space="preserve"> в</w:t>
            </w:r>
          </w:p>
          <w:p w:rsidR="009A581F" w:rsidRDefault="00BD44A7">
            <w:pPr>
              <w:pStyle w:val="ac"/>
              <w:rPr>
                <w:rFonts w:ascii="Times New Roman" w:hAnsi="Times New Roman"/>
              </w:rPr>
            </w:pPr>
            <w:r>
              <w:rPr>
                <w:rFonts w:ascii="Times New Roman" w:hAnsi="Times New Roman"/>
              </w:rPr>
              <w:t xml:space="preserve">Отделе № 30 УФК по Краснодарскому краю </w:t>
            </w:r>
          </w:p>
          <w:p w:rsidR="009A581F" w:rsidRDefault="00CB1DFA">
            <w:pPr>
              <w:pStyle w:val="ac"/>
              <w:rPr>
                <w:rFonts w:ascii="Times New Roman" w:hAnsi="Times New Roman"/>
              </w:rPr>
            </w:pPr>
            <w:r>
              <w:rPr>
                <w:rFonts w:ascii="Times New Roman" w:hAnsi="Times New Roman"/>
              </w:rPr>
              <w:t>р/с 40204810203490000844</w:t>
            </w:r>
            <w:r w:rsidR="00BD44A7">
              <w:rPr>
                <w:rFonts w:ascii="Times New Roman" w:hAnsi="Times New Roman"/>
              </w:rPr>
              <w:t xml:space="preserve"> в</w:t>
            </w:r>
          </w:p>
          <w:p w:rsidR="009A581F" w:rsidRDefault="00BD44A7">
            <w:pPr>
              <w:pStyle w:val="ac"/>
              <w:rPr>
                <w:rFonts w:ascii="Times New Roman" w:hAnsi="Times New Roman"/>
              </w:rPr>
            </w:pPr>
            <w:r>
              <w:rPr>
                <w:rFonts w:ascii="Times New Roman" w:hAnsi="Times New Roman"/>
              </w:rPr>
              <w:t xml:space="preserve"> Южное ГУ Банка России г. Краснодар, </w:t>
            </w:r>
          </w:p>
          <w:p w:rsidR="009A581F" w:rsidRDefault="00CB1DFA">
            <w:pPr>
              <w:pStyle w:val="ac"/>
              <w:rPr>
                <w:rFonts w:ascii="Times New Roman" w:hAnsi="Times New Roman"/>
              </w:rPr>
            </w:pPr>
            <w:r>
              <w:rPr>
                <w:rFonts w:ascii="Times New Roman" w:hAnsi="Times New Roman"/>
              </w:rPr>
              <w:t>БИК 040349001 ОКТМО 03623425</w:t>
            </w:r>
          </w:p>
          <w:p w:rsidR="009A581F" w:rsidRDefault="00CB1DFA">
            <w:pPr>
              <w:pStyle w:val="ac"/>
              <w:rPr>
                <w:rFonts w:ascii="Times New Roman" w:hAnsi="Times New Roman"/>
              </w:rPr>
            </w:pPr>
            <w:r>
              <w:rPr>
                <w:rFonts w:ascii="Times New Roman" w:hAnsi="Times New Roman"/>
              </w:rPr>
              <w:t>ОГРН 1052320250377</w:t>
            </w:r>
          </w:p>
          <w:p w:rsidR="009A581F" w:rsidRDefault="009A581F">
            <w:pPr>
              <w:rPr>
                <w:rFonts w:ascii="Times New Roman" w:eastAsiaTheme="minorHAnsi" w:hAnsi="Times New Roman"/>
              </w:rPr>
            </w:pPr>
          </w:p>
          <w:p w:rsidR="009A581F" w:rsidRDefault="00BD44A7">
            <w:r>
              <w:rPr>
                <w:rFonts w:ascii="Times New Roman" w:eastAsiaTheme="minorHAnsi" w:hAnsi="Times New Roman"/>
                <w:lang w:val="en-US"/>
              </w:rPr>
              <w:t>e</w:t>
            </w:r>
            <w:r>
              <w:rPr>
                <w:rFonts w:ascii="Times New Roman" w:eastAsiaTheme="minorHAnsi" w:hAnsi="Times New Roman"/>
              </w:rPr>
              <w:t>-</w:t>
            </w:r>
            <w:r>
              <w:rPr>
                <w:rFonts w:ascii="Times New Roman" w:eastAsiaTheme="minorHAnsi" w:hAnsi="Times New Roman"/>
                <w:lang w:val="en-US"/>
              </w:rPr>
              <w:t>mail</w:t>
            </w:r>
            <w:r>
              <w:rPr>
                <w:rFonts w:ascii="Times New Roman" w:eastAsiaTheme="minorHAnsi" w:hAnsi="Times New Roman"/>
              </w:rPr>
              <w:t xml:space="preserve">: </w:t>
            </w:r>
            <w:proofErr w:type="spellStart"/>
            <w:r w:rsidR="00CB1DFA">
              <w:rPr>
                <w:rFonts w:ascii="Times New Roman" w:eastAsiaTheme="minorHAnsi" w:hAnsi="Times New Roman"/>
                <w:lang w:val="en-US"/>
              </w:rPr>
              <w:t>stbkrs</w:t>
            </w:r>
            <w:proofErr w:type="spellEnd"/>
            <w:r w:rsidR="00CB1DFA" w:rsidRPr="00CB1DFA">
              <w:rPr>
                <w:rFonts w:ascii="Times New Roman" w:eastAsiaTheme="minorHAnsi" w:hAnsi="Times New Roman"/>
              </w:rPr>
              <w:t>@</w:t>
            </w:r>
            <w:proofErr w:type="spellStart"/>
            <w:r w:rsidR="00CB1DFA">
              <w:rPr>
                <w:rFonts w:ascii="Times New Roman" w:eastAsiaTheme="minorHAnsi" w:hAnsi="Times New Roman"/>
                <w:lang w:val="en-US"/>
              </w:rPr>
              <w:t>yandex</w:t>
            </w:r>
            <w:proofErr w:type="spellEnd"/>
            <w:r w:rsidR="00CB1DFA" w:rsidRPr="00CB1DFA">
              <w:rPr>
                <w:rFonts w:ascii="Times New Roman" w:eastAsiaTheme="minorHAnsi" w:hAnsi="Times New Roman"/>
              </w:rPr>
              <w:t>.</w:t>
            </w:r>
            <w:proofErr w:type="spellStart"/>
            <w:r w:rsidR="00CB1DFA">
              <w:rPr>
                <w:rFonts w:ascii="Times New Roman" w:eastAsiaTheme="minorHAnsi" w:hAnsi="Times New Roman"/>
                <w:lang w:val="en-US"/>
              </w:rPr>
              <w:t>ru</w:t>
            </w:r>
            <w:proofErr w:type="spellEnd"/>
          </w:p>
          <w:p w:rsidR="009A581F" w:rsidRDefault="009A581F">
            <w:pPr>
              <w:pStyle w:val="ConsPlusNonformat"/>
              <w:widowControl/>
              <w:rPr>
                <w:rFonts w:ascii="Times New Roman" w:hAnsi="Times New Roman" w:cs="Times New Roman"/>
                <w:szCs w:val="22"/>
              </w:rPr>
            </w:pPr>
          </w:p>
          <w:p w:rsidR="009A581F" w:rsidRDefault="009A581F">
            <w:pPr>
              <w:pStyle w:val="ConsPlusNonformat"/>
              <w:widowControl/>
              <w:rPr>
                <w:rFonts w:ascii="Times New Roman" w:hAnsi="Times New Roman"/>
                <w:szCs w:val="22"/>
              </w:rPr>
            </w:pPr>
          </w:p>
          <w:p w:rsidR="009A581F" w:rsidRPr="00522A7B" w:rsidRDefault="00BD44A7">
            <w:pPr>
              <w:pStyle w:val="ConsPlusNonformat"/>
              <w:widowControl/>
            </w:pPr>
            <w:r>
              <w:rPr>
                <w:rFonts w:ascii="Times New Roman" w:hAnsi="Times New Roman"/>
                <w:szCs w:val="22"/>
              </w:rPr>
              <w:t xml:space="preserve">Глава _____________   </w:t>
            </w:r>
            <w:proofErr w:type="spellStart"/>
            <w:r w:rsidR="00CB1DFA">
              <w:rPr>
                <w:rFonts w:ascii="Times New Roman" w:hAnsi="Times New Roman"/>
                <w:szCs w:val="22"/>
              </w:rPr>
              <w:t>В.В.Новак</w:t>
            </w:r>
            <w:proofErr w:type="spellEnd"/>
          </w:p>
          <w:p w:rsidR="009A581F" w:rsidRDefault="00BD44A7">
            <w:pPr>
              <w:jc w:val="both"/>
              <w:rPr>
                <w:rFonts w:ascii="Times New Roman" w:eastAsia="Times New Roman" w:hAnsi="Times New Roman"/>
                <w:sz w:val="24"/>
                <w:szCs w:val="24"/>
                <w:lang w:eastAsia="ru-RU"/>
              </w:rPr>
            </w:pPr>
            <w:proofErr w:type="gramStart"/>
            <w:r>
              <w:rPr>
                <w:rFonts w:ascii="Times New Roman" w:eastAsiaTheme="minorHAnsi" w:hAnsi="Times New Roman" w:cstheme="minorBidi"/>
              </w:rPr>
              <w:t>м</w:t>
            </w:r>
            <w:proofErr w:type="gramEnd"/>
            <w:r>
              <w:rPr>
                <w:rFonts w:ascii="Times New Roman" w:eastAsiaTheme="minorHAnsi" w:hAnsi="Times New Roman" w:cstheme="minorBidi"/>
              </w:rPr>
              <w:t>/п</w:t>
            </w:r>
          </w:p>
        </w:tc>
        <w:tc>
          <w:tcPr>
            <w:tcW w:w="4712" w:type="dxa"/>
            <w:shd w:val="clear" w:color="auto" w:fill="auto"/>
          </w:tcPr>
          <w:p w:rsidR="009A581F" w:rsidRDefault="00BD44A7">
            <w:pPr>
              <w:keepNext/>
              <w:jc w:val="center"/>
              <w:outlineLvl w:val="1"/>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Подрядчик:</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ОКОПФ/ОКФС ______________</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ОКСМ ______________________</w:t>
            </w:r>
          </w:p>
          <w:p w:rsidR="009A581F" w:rsidRDefault="00BD44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ОКПО ______________________</w:t>
            </w:r>
          </w:p>
          <w:p w:rsidR="009A581F" w:rsidRDefault="00BD44A7">
            <w:pP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w:t>
            </w:r>
          </w:p>
          <w:p w:rsidR="009A581F" w:rsidRDefault="00BD44A7">
            <w:pP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w:t>
            </w: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9A581F">
            <w:pPr>
              <w:rPr>
                <w:rFonts w:ascii="Times New Roman" w:eastAsia="Times New Roman" w:hAnsi="Times New Roman"/>
                <w:sz w:val="24"/>
                <w:szCs w:val="24"/>
                <w:lang w:eastAsia="ru-RU"/>
              </w:rPr>
            </w:pPr>
          </w:p>
          <w:p w:rsidR="009A581F" w:rsidRDefault="00BD44A7">
            <w:pP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w:t>
            </w:r>
          </w:p>
          <w:p w:rsidR="009A581F" w:rsidRDefault="00BD44A7">
            <w:pPr>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r>
    </w:tbl>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pPr>
        <w:ind w:right="-40"/>
        <w:jc w:val="both"/>
        <w:rPr>
          <w:rFonts w:ascii="Times New Roman" w:hAnsi="Times New Roman"/>
          <w:sz w:val="24"/>
          <w:szCs w:val="24"/>
        </w:rPr>
      </w:pPr>
    </w:p>
    <w:p w:rsidR="009A581F" w:rsidRDefault="009A581F"/>
    <w:sectPr w:rsidR="009A581F" w:rsidSect="0025089C">
      <w:headerReference w:type="default" r:id="rId12"/>
      <w:pgSz w:w="11906" w:h="16838"/>
      <w:pgMar w:top="1106" w:right="568" w:bottom="1134" w:left="1702" w:header="709" w:footer="0"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5A8" w:rsidRDefault="005375A8">
      <w:r>
        <w:separator/>
      </w:r>
    </w:p>
  </w:endnote>
  <w:endnote w:type="continuationSeparator" w:id="0">
    <w:p w:rsidR="005375A8" w:rsidRDefault="005375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w:altName w:val="Cambria"/>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5A8" w:rsidRDefault="005375A8">
      <w:r>
        <w:separator/>
      </w:r>
    </w:p>
  </w:footnote>
  <w:footnote w:type="continuationSeparator" w:id="0">
    <w:p w:rsidR="005375A8" w:rsidRDefault="005375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B44" w:rsidRDefault="007F1B3C">
    <w:pPr>
      <w:pStyle w:val="af0"/>
      <w:jc w:val="center"/>
    </w:pPr>
    <w:r>
      <w:rPr>
        <w:noProof/>
      </w:rPr>
      <w:fldChar w:fldCharType="begin"/>
    </w:r>
    <w:r w:rsidR="00941B44">
      <w:rPr>
        <w:noProof/>
      </w:rPr>
      <w:instrText>PAGE</w:instrText>
    </w:r>
    <w:r>
      <w:rPr>
        <w:noProof/>
      </w:rPr>
      <w:fldChar w:fldCharType="separate"/>
    </w:r>
    <w:r w:rsidR="00F45A33">
      <w:rPr>
        <w:noProof/>
      </w:rPr>
      <w:t>4</w:t>
    </w:r>
    <w:r>
      <w:rPr>
        <w:noProof/>
      </w:rPr>
      <w:fldChar w:fldCharType="end"/>
    </w:r>
  </w:p>
  <w:p w:rsidR="00941B44" w:rsidRDefault="00941B44">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C7BFD"/>
    <w:multiLevelType w:val="multilevel"/>
    <w:tmpl w:val="F914F5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3E0D4AC2"/>
    <w:multiLevelType w:val="multilevel"/>
    <w:tmpl w:val="6E02D6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characterSpacingControl w:val="doNotCompress"/>
  <w:footnotePr>
    <w:footnote w:id="-1"/>
    <w:footnote w:id="0"/>
  </w:footnotePr>
  <w:endnotePr>
    <w:endnote w:id="-1"/>
    <w:endnote w:id="0"/>
  </w:endnotePr>
  <w:compat/>
  <w:rsids>
    <w:rsidRoot w:val="009A581F"/>
    <w:rsid w:val="0001250E"/>
    <w:rsid w:val="00121658"/>
    <w:rsid w:val="001655C6"/>
    <w:rsid w:val="00207103"/>
    <w:rsid w:val="0025089C"/>
    <w:rsid w:val="0025585D"/>
    <w:rsid w:val="00302B35"/>
    <w:rsid w:val="00415CE1"/>
    <w:rsid w:val="00424C12"/>
    <w:rsid w:val="005007A3"/>
    <w:rsid w:val="00522A7B"/>
    <w:rsid w:val="005375A8"/>
    <w:rsid w:val="00551D96"/>
    <w:rsid w:val="00554719"/>
    <w:rsid w:val="005B1FBF"/>
    <w:rsid w:val="005B7B81"/>
    <w:rsid w:val="00687EA5"/>
    <w:rsid w:val="00711839"/>
    <w:rsid w:val="00740FE7"/>
    <w:rsid w:val="0079778A"/>
    <w:rsid w:val="007F1B3C"/>
    <w:rsid w:val="008E5A8A"/>
    <w:rsid w:val="008F0C84"/>
    <w:rsid w:val="008F12B8"/>
    <w:rsid w:val="0092658C"/>
    <w:rsid w:val="00941B44"/>
    <w:rsid w:val="00953E2D"/>
    <w:rsid w:val="009A581F"/>
    <w:rsid w:val="009C2AFD"/>
    <w:rsid w:val="00A43701"/>
    <w:rsid w:val="00A521CB"/>
    <w:rsid w:val="00BD44A7"/>
    <w:rsid w:val="00C10E83"/>
    <w:rsid w:val="00C2088D"/>
    <w:rsid w:val="00C936E8"/>
    <w:rsid w:val="00C93A9C"/>
    <w:rsid w:val="00C94DF9"/>
    <w:rsid w:val="00CB1DFA"/>
    <w:rsid w:val="00CE1529"/>
    <w:rsid w:val="00D249B7"/>
    <w:rsid w:val="00DB1786"/>
    <w:rsid w:val="00DF281B"/>
    <w:rsid w:val="00E30A0F"/>
    <w:rsid w:val="00E40463"/>
    <w:rsid w:val="00F447E6"/>
    <w:rsid w:val="00F45A33"/>
    <w:rsid w:val="00FA57F0"/>
    <w:rsid w:val="00FB5681"/>
    <w:rsid w:val="00FE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0DA"/>
    <w:rPr>
      <w:color w:val="00000A"/>
      <w:sz w:val="22"/>
      <w:szCs w:val="22"/>
      <w:lang w:eastAsia="en-US"/>
    </w:rPr>
  </w:style>
  <w:style w:type="paragraph" w:styleId="5">
    <w:name w:val="heading 5"/>
    <w:basedOn w:val="a"/>
    <w:link w:val="50"/>
    <w:qFormat/>
    <w:rsid w:val="008865CA"/>
    <w:pPr>
      <w:spacing w:before="240" w:after="60" w:line="276" w:lineRule="auto"/>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6827D6"/>
    <w:rPr>
      <w:rFonts w:ascii="Times New Roman" w:eastAsia="Times New Roman" w:hAnsi="Times New Roman" w:cs="Times New Roman"/>
      <w:sz w:val="20"/>
      <w:szCs w:val="20"/>
      <w:lang w:eastAsia="ru-RU"/>
    </w:rPr>
  </w:style>
  <w:style w:type="character" w:customStyle="1" w:styleId="a4">
    <w:name w:val="Текст выноски Знак"/>
    <w:basedOn w:val="a0"/>
    <w:uiPriority w:val="99"/>
    <w:semiHidden/>
    <w:qFormat/>
    <w:rsid w:val="006827D6"/>
    <w:rPr>
      <w:rFonts w:ascii="Tahoma" w:hAnsi="Tahoma" w:cs="Tahoma"/>
      <w:sz w:val="16"/>
      <w:szCs w:val="16"/>
    </w:rPr>
  </w:style>
  <w:style w:type="character" w:customStyle="1" w:styleId="a5">
    <w:name w:val="Нижний колонтитул Знак"/>
    <w:basedOn w:val="a0"/>
    <w:uiPriority w:val="99"/>
    <w:qFormat/>
    <w:rsid w:val="005A6D5C"/>
  </w:style>
  <w:style w:type="character" w:customStyle="1" w:styleId="-">
    <w:name w:val="Интернет-ссылка"/>
    <w:basedOn w:val="a0"/>
    <w:unhideWhenUsed/>
    <w:rsid w:val="002E4B97"/>
    <w:rPr>
      <w:color w:val="0000FF"/>
      <w:u w:val="single"/>
    </w:rPr>
  </w:style>
  <w:style w:type="character" w:customStyle="1" w:styleId="a6">
    <w:name w:val="Основной текст с отступом Знак"/>
    <w:basedOn w:val="a0"/>
    <w:qFormat/>
    <w:rsid w:val="001739AF"/>
    <w:rPr>
      <w:rFonts w:ascii="Times New Roman" w:eastAsia="Times New Roman" w:hAnsi="Times New Roman" w:cs="Times New Roman"/>
      <w:sz w:val="24"/>
      <w:szCs w:val="20"/>
      <w:lang w:eastAsia="ru-RU"/>
    </w:rPr>
  </w:style>
  <w:style w:type="character" w:customStyle="1" w:styleId="2">
    <w:name w:val="Основной текст с отступом 2 Знак"/>
    <w:basedOn w:val="a0"/>
    <w:link w:val="2"/>
    <w:uiPriority w:val="99"/>
    <w:semiHidden/>
    <w:qFormat/>
    <w:rsid w:val="001739AF"/>
  </w:style>
  <w:style w:type="character" w:customStyle="1" w:styleId="20">
    <w:name w:val="Основной текст 2 Знак"/>
    <w:basedOn w:val="a0"/>
    <w:link w:val="20"/>
    <w:uiPriority w:val="99"/>
    <w:semiHidden/>
    <w:qFormat/>
    <w:rsid w:val="00027128"/>
  </w:style>
  <w:style w:type="character" w:customStyle="1" w:styleId="3">
    <w:name w:val="Основной текст 3 Знак"/>
    <w:basedOn w:val="a0"/>
    <w:link w:val="3"/>
    <w:uiPriority w:val="99"/>
    <w:semiHidden/>
    <w:qFormat/>
    <w:rsid w:val="00BA02B4"/>
    <w:rPr>
      <w:sz w:val="16"/>
      <w:szCs w:val="16"/>
    </w:rPr>
  </w:style>
  <w:style w:type="character" w:customStyle="1" w:styleId="a7">
    <w:name w:val="Гипертекстовая ссылка"/>
    <w:basedOn w:val="a0"/>
    <w:uiPriority w:val="99"/>
    <w:qFormat/>
    <w:rsid w:val="006E7ED7"/>
    <w:rPr>
      <w:color w:val="106BBE"/>
    </w:rPr>
  </w:style>
  <w:style w:type="character" w:customStyle="1" w:styleId="apple-converted-space">
    <w:name w:val="apple-converted-space"/>
    <w:basedOn w:val="a0"/>
    <w:qFormat/>
    <w:rsid w:val="002A78B0"/>
  </w:style>
  <w:style w:type="character" w:customStyle="1" w:styleId="a8">
    <w:name w:val="Основной текст Знак"/>
    <w:basedOn w:val="a0"/>
    <w:uiPriority w:val="99"/>
    <w:semiHidden/>
    <w:qFormat/>
    <w:rsid w:val="00411863"/>
  </w:style>
  <w:style w:type="character" w:customStyle="1" w:styleId="50">
    <w:name w:val="Заголовок 5 Знак"/>
    <w:basedOn w:val="a0"/>
    <w:link w:val="5"/>
    <w:qFormat/>
    <w:rsid w:val="008865CA"/>
    <w:rPr>
      <w:rFonts w:ascii="Calibri" w:eastAsia="Times New Roman" w:hAnsi="Calibri" w:cs="Times New Roman"/>
      <w:b/>
      <w:bCs/>
      <w:i/>
      <w:iCs/>
      <w:sz w:val="26"/>
      <w:szCs w:val="26"/>
    </w:rPr>
  </w:style>
  <w:style w:type="character" w:customStyle="1" w:styleId="a9">
    <w:name w:val="Название Знак"/>
    <w:basedOn w:val="a0"/>
    <w:qFormat/>
    <w:rsid w:val="008865CA"/>
    <w:rPr>
      <w:rFonts w:ascii="Times New Roman" w:eastAsia="Times New Roman" w:hAnsi="Times New Roman" w:cs="Times New Roman"/>
      <w:b/>
      <w:sz w:val="28"/>
      <w:szCs w:val="20"/>
      <w:lang w:eastAsia="ru-RU"/>
    </w:rPr>
  </w:style>
  <w:style w:type="character" w:customStyle="1" w:styleId="aa">
    <w:name w:val="Без интервала Знак"/>
    <w:uiPriority w:val="99"/>
    <w:qFormat/>
    <w:rsid w:val="0091117C"/>
    <w:rPr>
      <w:sz w:val="22"/>
      <w:szCs w:val="22"/>
      <w:lang w:eastAsia="en-US"/>
    </w:rPr>
  </w:style>
  <w:style w:type="character" w:customStyle="1" w:styleId="ListLabel28">
    <w:name w:val="ListLabel 28"/>
    <w:qFormat/>
    <w:rsid w:val="0025089C"/>
    <w:rPr>
      <w:rFonts w:cs="Symbol"/>
      <w:sz w:val="20"/>
    </w:rPr>
  </w:style>
  <w:style w:type="character" w:customStyle="1" w:styleId="ListLabel29">
    <w:name w:val="ListLabel 29"/>
    <w:qFormat/>
    <w:rsid w:val="0025089C"/>
    <w:rPr>
      <w:rFonts w:cs="Courier New"/>
      <w:sz w:val="20"/>
    </w:rPr>
  </w:style>
  <w:style w:type="character" w:customStyle="1" w:styleId="ListLabel30">
    <w:name w:val="ListLabel 30"/>
    <w:qFormat/>
    <w:rsid w:val="0025089C"/>
    <w:rPr>
      <w:rFonts w:cs="Wingdings"/>
      <w:sz w:val="20"/>
    </w:rPr>
  </w:style>
  <w:style w:type="character" w:customStyle="1" w:styleId="ListLabel31">
    <w:name w:val="ListLabel 31"/>
    <w:qFormat/>
    <w:rsid w:val="0025089C"/>
    <w:rPr>
      <w:rFonts w:cs="Wingdings"/>
      <w:sz w:val="20"/>
    </w:rPr>
  </w:style>
  <w:style w:type="character" w:customStyle="1" w:styleId="ListLabel32">
    <w:name w:val="ListLabel 32"/>
    <w:qFormat/>
    <w:rsid w:val="0025089C"/>
    <w:rPr>
      <w:rFonts w:cs="Wingdings"/>
      <w:sz w:val="20"/>
    </w:rPr>
  </w:style>
  <w:style w:type="character" w:customStyle="1" w:styleId="ListLabel33">
    <w:name w:val="ListLabel 33"/>
    <w:qFormat/>
    <w:rsid w:val="0025089C"/>
    <w:rPr>
      <w:rFonts w:cs="Wingdings"/>
      <w:sz w:val="20"/>
    </w:rPr>
  </w:style>
  <w:style w:type="character" w:customStyle="1" w:styleId="ListLabel34">
    <w:name w:val="ListLabel 34"/>
    <w:qFormat/>
    <w:rsid w:val="0025089C"/>
    <w:rPr>
      <w:rFonts w:cs="Wingdings"/>
      <w:sz w:val="20"/>
    </w:rPr>
  </w:style>
  <w:style w:type="character" w:customStyle="1" w:styleId="ListLabel35">
    <w:name w:val="ListLabel 35"/>
    <w:qFormat/>
    <w:rsid w:val="0025089C"/>
    <w:rPr>
      <w:rFonts w:cs="Wingdings"/>
      <w:sz w:val="20"/>
    </w:rPr>
  </w:style>
  <w:style w:type="character" w:customStyle="1" w:styleId="ListLabel36">
    <w:name w:val="ListLabel 36"/>
    <w:qFormat/>
    <w:rsid w:val="0025089C"/>
    <w:rPr>
      <w:rFonts w:cs="Wingdings"/>
      <w:sz w:val="20"/>
    </w:rPr>
  </w:style>
  <w:style w:type="character" w:customStyle="1" w:styleId="ListLabel37">
    <w:name w:val="ListLabel 37"/>
    <w:qFormat/>
    <w:rsid w:val="0025089C"/>
    <w:rPr>
      <w:rFonts w:cs="Symbol"/>
      <w:sz w:val="20"/>
    </w:rPr>
  </w:style>
  <w:style w:type="character" w:customStyle="1" w:styleId="ListLabel38">
    <w:name w:val="ListLabel 38"/>
    <w:qFormat/>
    <w:rsid w:val="0025089C"/>
    <w:rPr>
      <w:rFonts w:cs="Courier New"/>
      <w:sz w:val="20"/>
    </w:rPr>
  </w:style>
  <w:style w:type="character" w:customStyle="1" w:styleId="ListLabel39">
    <w:name w:val="ListLabel 39"/>
    <w:qFormat/>
    <w:rsid w:val="0025089C"/>
    <w:rPr>
      <w:rFonts w:cs="Wingdings"/>
      <w:sz w:val="20"/>
    </w:rPr>
  </w:style>
  <w:style w:type="character" w:customStyle="1" w:styleId="ListLabel40">
    <w:name w:val="ListLabel 40"/>
    <w:qFormat/>
    <w:rsid w:val="0025089C"/>
    <w:rPr>
      <w:rFonts w:cs="Wingdings"/>
      <w:sz w:val="20"/>
    </w:rPr>
  </w:style>
  <w:style w:type="character" w:customStyle="1" w:styleId="ListLabel41">
    <w:name w:val="ListLabel 41"/>
    <w:qFormat/>
    <w:rsid w:val="0025089C"/>
    <w:rPr>
      <w:rFonts w:cs="Wingdings"/>
      <w:sz w:val="20"/>
    </w:rPr>
  </w:style>
  <w:style w:type="character" w:customStyle="1" w:styleId="ListLabel42">
    <w:name w:val="ListLabel 42"/>
    <w:qFormat/>
    <w:rsid w:val="0025089C"/>
    <w:rPr>
      <w:rFonts w:cs="Wingdings"/>
      <w:sz w:val="20"/>
    </w:rPr>
  </w:style>
  <w:style w:type="character" w:customStyle="1" w:styleId="ListLabel43">
    <w:name w:val="ListLabel 43"/>
    <w:qFormat/>
    <w:rsid w:val="0025089C"/>
    <w:rPr>
      <w:rFonts w:cs="Wingdings"/>
      <w:sz w:val="20"/>
    </w:rPr>
  </w:style>
  <w:style w:type="character" w:customStyle="1" w:styleId="ListLabel44">
    <w:name w:val="ListLabel 44"/>
    <w:qFormat/>
    <w:rsid w:val="0025089C"/>
    <w:rPr>
      <w:rFonts w:cs="Wingdings"/>
      <w:sz w:val="20"/>
    </w:rPr>
  </w:style>
  <w:style w:type="character" w:customStyle="1" w:styleId="ListLabel45">
    <w:name w:val="ListLabel 45"/>
    <w:qFormat/>
    <w:rsid w:val="0025089C"/>
    <w:rPr>
      <w:rFonts w:cs="Wingdings"/>
      <w:sz w:val="20"/>
    </w:rPr>
  </w:style>
  <w:style w:type="character" w:customStyle="1" w:styleId="ListLabel46">
    <w:name w:val="ListLabel 46"/>
    <w:qFormat/>
    <w:rsid w:val="0025089C"/>
    <w:rPr>
      <w:rFonts w:cs="Symbol"/>
      <w:sz w:val="20"/>
    </w:rPr>
  </w:style>
  <w:style w:type="character" w:customStyle="1" w:styleId="ListLabel47">
    <w:name w:val="ListLabel 47"/>
    <w:qFormat/>
    <w:rsid w:val="0025089C"/>
    <w:rPr>
      <w:rFonts w:cs="Courier New"/>
      <w:sz w:val="20"/>
    </w:rPr>
  </w:style>
  <w:style w:type="character" w:customStyle="1" w:styleId="ListLabel48">
    <w:name w:val="ListLabel 48"/>
    <w:qFormat/>
    <w:rsid w:val="0025089C"/>
    <w:rPr>
      <w:rFonts w:cs="Wingdings"/>
      <w:sz w:val="20"/>
    </w:rPr>
  </w:style>
  <w:style w:type="character" w:customStyle="1" w:styleId="ListLabel49">
    <w:name w:val="ListLabel 49"/>
    <w:qFormat/>
    <w:rsid w:val="0025089C"/>
    <w:rPr>
      <w:rFonts w:cs="Wingdings"/>
      <w:sz w:val="20"/>
    </w:rPr>
  </w:style>
  <w:style w:type="character" w:customStyle="1" w:styleId="ListLabel50">
    <w:name w:val="ListLabel 50"/>
    <w:qFormat/>
    <w:rsid w:val="0025089C"/>
    <w:rPr>
      <w:rFonts w:cs="Wingdings"/>
      <w:sz w:val="20"/>
    </w:rPr>
  </w:style>
  <w:style w:type="character" w:customStyle="1" w:styleId="ListLabel51">
    <w:name w:val="ListLabel 51"/>
    <w:qFormat/>
    <w:rsid w:val="0025089C"/>
    <w:rPr>
      <w:rFonts w:cs="Wingdings"/>
      <w:sz w:val="20"/>
    </w:rPr>
  </w:style>
  <w:style w:type="character" w:customStyle="1" w:styleId="ListLabel52">
    <w:name w:val="ListLabel 52"/>
    <w:qFormat/>
    <w:rsid w:val="0025089C"/>
    <w:rPr>
      <w:rFonts w:cs="Wingdings"/>
      <w:sz w:val="20"/>
    </w:rPr>
  </w:style>
  <w:style w:type="character" w:customStyle="1" w:styleId="ListLabel53">
    <w:name w:val="ListLabel 53"/>
    <w:qFormat/>
    <w:rsid w:val="0025089C"/>
    <w:rPr>
      <w:rFonts w:cs="Wingdings"/>
      <w:sz w:val="20"/>
    </w:rPr>
  </w:style>
  <w:style w:type="character" w:customStyle="1" w:styleId="ListLabel54">
    <w:name w:val="ListLabel 54"/>
    <w:qFormat/>
    <w:rsid w:val="0025089C"/>
    <w:rPr>
      <w:rFonts w:cs="Wingdings"/>
      <w:sz w:val="20"/>
    </w:rPr>
  </w:style>
  <w:style w:type="paragraph" w:styleId="ab">
    <w:name w:val="Title"/>
    <w:basedOn w:val="a"/>
    <w:next w:val="ac"/>
    <w:qFormat/>
    <w:rsid w:val="008865CA"/>
    <w:pPr>
      <w:widowControl w:val="0"/>
      <w:jc w:val="center"/>
    </w:pPr>
    <w:rPr>
      <w:rFonts w:ascii="Times New Roman" w:eastAsia="Times New Roman" w:hAnsi="Times New Roman"/>
      <w:b/>
      <w:sz w:val="28"/>
      <w:szCs w:val="20"/>
      <w:lang w:eastAsia="ru-RU"/>
    </w:rPr>
  </w:style>
  <w:style w:type="paragraph" w:styleId="ac">
    <w:name w:val="Body Text"/>
    <w:basedOn w:val="a"/>
    <w:uiPriority w:val="99"/>
    <w:semiHidden/>
    <w:unhideWhenUsed/>
    <w:rsid w:val="00411863"/>
    <w:pPr>
      <w:spacing w:after="120"/>
    </w:pPr>
  </w:style>
  <w:style w:type="paragraph" w:styleId="ad">
    <w:name w:val="List"/>
    <w:basedOn w:val="ac"/>
    <w:rsid w:val="0025089C"/>
    <w:rPr>
      <w:rFonts w:cs="Lucida Sans"/>
    </w:rPr>
  </w:style>
  <w:style w:type="paragraph" w:styleId="ae">
    <w:name w:val="caption"/>
    <w:basedOn w:val="a"/>
    <w:qFormat/>
    <w:rsid w:val="0025089C"/>
    <w:pPr>
      <w:suppressLineNumbers/>
      <w:spacing w:before="120" w:after="120"/>
    </w:pPr>
    <w:rPr>
      <w:rFonts w:cs="Lucida Sans"/>
      <w:i/>
      <w:iCs/>
      <w:sz w:val="24"/>
      <w:szCs w:val="24"/>
    </w:rPr>
  </w:style>
  <w:style w:type="paragraph" w:styleId="af">
    <w:name w:val="index heading"/>
    <w:basedOn w:val="a"/>
    <w:qFormat/>
    <w:rsid w:val="0025089C"/>
    <w:pPr>
      <w:suppressLineNumbers/>
    </w:pPr>
    <w:rPr>
      <w:rFonts w:cs="Lucida Sans"/>
    </w:rPr>
  </w:style>
  <w:style w:type="paragraph" w:styleId="af0">
    <w:name w:val="header"/>
    <w:basedOn w:val="a"/>
    <w:uiPriority w:val="99"/>
    <w:unhideWhenUsed/>
    <w:rsid w:val="006827D6"/>
    <w:pPr>
      <w:tabs>
        <w:tab w:val="center" w:pos="4677"/>
        <w:tab w:val="right" w:pos="9355"/>
      </w:tabs>
    </w:pPr>
    <w:rPr>
      <w:rFonts w:ascii="Times New Roman" w:eastAsia="Times New Roman" w:hAnsi="Times New Roman"/>
      <w:sz w:val="20"/>
      <w:szCs w:val="20"/>
      <w:lang w:eastAsia="ru-RU"/>
    </w:rPr>
  </w:style>
  <w:style w:type="paragraph" w:styleId="af1">
    <w:name w:val="Balloon Text"/>
    <w:basedOn w:val="a"/>
    <w:uiPriority w:val="99"/>
    <w:semiHidden/>
    <w:unhideWhenUsed/>
    <w:qFormat/>
    <w:rsid w:val="006827D6"/>
    <w:rPr>
      <w:rFonts w:ascii="Tahoma" w:hAnsi="Tahoma" w:cs="Tahoma"/>
      <w:sz w:val="16"/>
      <w:szCs w:val="16"/>
    </w:rPr>
  </w:style>
  <w:style w:type="paragraph" w:customStyle="1" w:styleId="consplusnormal">
    <w:name w:val="consplusnormal"/>
    <w:basedOn w:val="a"/>
    <w:qFormat/>
    <w:rsid w:val="00583025"/>
    <w:pPr>
      <w:spacing w:before="187" w:after="187"/>
      <w:ind w:left="187" w:right="187"/>
    </w:pPr>
    <w:rPr>
      <w:rFonts w:ascii="Times New Roman" w:eastAsia="Times New Roman" w:hAnsi="Times New Roman"/>
      <w:sz w:val="24"/>
      <w:szCs w:val="24"/>
      <w:lang w:eastAsia="ru-RU"/>
    </w:rPr>
  </w:style>
  <w:style w:type="paragraph" w:styleId="af2">
    <w:name w:val="No Spacing"/>
    <w:uiPriority w:val="99"/>
    <w:qFormat/>
    <w:rsid w:val="00D30F52"/>
    <w:rPr>
      <w:color w:val="00000A"/>
      <w:sz w:val="22"/>
      <w:szCs w:val="22"/>
      <w:lang w:eastAsia="en-US"/>
    </w:rPr>
  </w:style>
  <w:style w:type="paragraph" w:styleId="af3">
    <w:name w:val="footer"/>
    <w:basedOn w:val="a"/>
    <w:uiPriority w:val="99"/>
    <w:unhideWhenUsed/>
    <w:rsid w:val="005A6D5C"/>
    <w:pPr>
      <w:tabs>
        <w:tab w:val="center" w:pos="4677"/>
        <w:tab w:val="right" w:pos="9355"/>
      </w:tabs>
    </w:pPr>
  </w:style>
  <w:style w:type="paragraph" w:styleId="af4">
    <w:name w:val="Body Text Indent"/>
    <w:basedOn w:val="a"/>
    <w:rsid w:val="001739AF"/>
    <w:pPr>
      <w:ind w:firstLine="851"/>
    </w:pPr>
    <w:rPr>
      <w:rFonts w:ascii="Times New Roman" w:eastAsia="Times New Roman" w:hAnsi="Times New Roman"/>
      <w:sz w:val="24"/>
      <w:szCs w:val="20"/>
      <w:lang w:eastAsia="ru-RU"/>
    </w:rPr>
  </w:style>
  <w:style w:type="paragraph" w:styleId="21">
    <w:name w:val="Body Text Indent 2"/>
    <w:basedOn w:val="a"/>
    <w:uiPriority w:val="99"/>
    <w:semiHidden/>
    <w:unhideWhenUsed/>
    <w:qFormat/>
    <w:rsid w:val="001739AF"/>
    <w:pPr>
      <w:spacing w:after="120" w:line="480" w:lineRule="auto"/>
      <w:ind w:left="283"/>
    </w:pPr>
  </w:style>
  <w:style w:type="paragraph" w:customStyle="1" w:styleId="1">
    <w:name w:val="Обычный1"/>
    <w:qFormat/>
    <w:rsid w:val="001739AF"/>
    <w:rPr>
      <w:rFonts w:ascii="Times New Roman" w:eastAsia="Times New Roman" w:hAnsi="Times New Roman"/>
      <w:color w:val="00000A"/>
      <w:sz w:val="22"/>
    </w:rPr>
  </w:style>
  <w:style w:type="paragraph" w:styleId="22">
    <w:name w:val="Body Text 2"/>
    <w:basedOn w:val="a"/>
    <w:uiPriority w:val="99"/>
    <w:semiHidden/>
    <w:unhideWhenUsed/>
    <w:qFormat/>
    <w:rsid w:val="00027128"/>
    <w:pPr>
      <w:spacing w:after="120" w:line="480" w:lineRule="auto"/>
    </w:pPr>
  </w:style>
  <w:style w:type="paragraph" w:styleId="30">
    <w:name w:val="Body Text 3"/>
    <w:basedOn w:val="a"/>
    <w:uiPriority w:val="99"/>
    <w:semiHidden/>
    <w:unhideWhenUsed/>
    <w:qFormat/>
    <w:rsid w:val="00BA02B4"/>
    <w:pPr>
      <w:spacing w:after="120"/>
    </w:pPr>
    <w:rPr>
      <w:sz w:val="16"/>
      <w:szCs w:val="16"/>
    </w:rPr>
  </w:style>
  <w:style w:type="paragraph" w:customStyle="1" w:styleId="ConsPlusNormal0">
    <w:name w:val="ConsPlusNormal"/>
    <w:qFormat/>
    <w:rsid w:val="00B4311D"/>
    <w:pPr>
      <w:widowControl w:val="0"/>
    </w:pPr>
    <w:rPr>
      <w:rFonts w:ascii="Arial" w:eastAsia="Times New Roman" w:hAnsi="Arial" w:cs="Arial"/>
      <w:color w:val="00000A"/>
      <w:sz w:val="22"/>
    </w:rPr>
  </w:style>
  <w:style w:type="paragraph" w:customStyle="1" w:styleId="formattext">
    <w:name w:val="formattext"/>
    <w:basedOn w:val="a"/>
    <w:qFormat/>
    <w:rsid w:val="002A78B0"/>
    <w:pPr>
      <w:spacing w:beforeAutospacing="1" w:afterAutospacing="1"/>
    </w:pPr>
    <w:rPr>
      <w:rFonts w:ascii="Times New Roman" w:eastAsia="Times New Roman" w:hAnsi="Times New Roman"/>
      <w:sz w:val="24"/>
      <w:szCs w:val="24"/>
      <w:lang w:eastAsia="ru-RU"/>
    </w:rPr>
  </w:style>
  <w:style w:type="paragraph" w:customStyle="1" w:styleId="headertext">
    <w:name w:val="headertext"/>
    <w:basedOn w:val="a"/>
    <w:qFormat/>
    <w:rsid w:val="00A439E5"/>
    <w:pPr>
      <w:spacing w:beforeAutospacing="1" w:afterAutospacing="1"/>
    </w:pPr>
    <w:rPr>
      <w:rFonts w:ascii="Times New Roman" w:eastAsia="Times New Roman" w:hAnsi="Times New Roman"/>
      <w:sz w:val="24"/>
      <w:szCs w:val="24"/>
      <w:lang w:eastAsia="ru-RU"/>
    </w:rPr>
  </w:style>
  <w:style w:type="paragraph" w:customStyle="1" w:styleId="ConsPlusNonformat">
    <w:name w:val="ConsPlusNonformat"/>
    <w:qFormat/>
    <w:rsid w:val="008865CA"/>
    <w:pPr>
      <w:widowControl w:val="0"/>
    </w:pPr>
    <w:rPr>
      <w:rFonts w:ascii="Courier New" w:eastAsia="Times New Roman" w:hAnsi="Courier New" w:cs="Courier New"/>
      <w:color w:val="00000A"/>
      <w:sz w:val="22"/>
    </w:rPr>
  </w:style>
  <w:style w:type="table" w:styleId="af5">
    <w:name w:val="Table Grid"/>
    <w:basedOn w:val="a1"/>
    <w:uiPriority w:val="59"/>
    <w:rsid w:val="008D5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basedOn w:val="a0"/>
    <w:unhideWhenUsed/>
    <w:rsid w:val="0025585D"/>
    <w:rPr>
      <w:color w:val="0000FF"/>
      <w:u w:val="single"/>
    </w:rPr>
  </w:style>
</w:styles>
</file>

<file path=word/webSettings.xml><?xml version="1.0" encoding="utf-8"?>
<w:webSettings xmlns:r="http://schemas.openxmlformats.org/officeDocument/2006/relationships" xmlns:w="http://schemas.openxmlformats.org/wordprocessingml/2006/main">
  <w:divs>
    <w:div w:id="1253974180">
      <w:bodyDiv w:val="1"/>
      <w:marLeft w:val="0"/>
      <w:marRight w:val="0"/>
      <w:marTop w:val="0"/>
      <w:marBottom w:val="0"/>
      <w:divBdr>
        <w:top w:val="none" w:sz="0" w:space="0" w:color="auto"/>
        <w:left w:val="none" w:sz="0" w:space="0" w:color="auto"/>
        <w:bottom w:val="none" w:sz="0" w:space="0" w:color="auto"/>
        <w:right w:val="none" w:sz="0" w:space="0" w:color="auto"/>
      </w:divBdr>
    </w:div>
    <w:div w:id="1267542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38147E0AA76C349DA1F4E5AE3147CFDCB03D1B4420863578BFC147A283E0C60C2EEB0E15552117w9S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407D0224F28BA3E7D207E9A481C4DF68654E95CE602015882E88684CC4F82640658F25966C6650a9o0G" TargetMode="External"/><Relationship Id="rId5" Type="http://schemas.openxmlformats.org/officeDocument/2006/relationships/webSettings" Target="webSettings.xml"/><Relationship Id="rId10" Type="http://schemas.openxmlformats.org/officeDocument/2006/relationships/hyperlink" Target="consultantplus://offline/ref=80191460DF744A29DC2C4BCD2BD5A69180BD4D285D83F4B33FF8172A0F91B8F11C3D6A95919C6EC7I2v3G" TargetMode="External"/><Relationship Id="rId4" Type="http://schemas.openxmlformats.org/officeDocument/2006/relationships/settings" Target="settings.xml"/><Relationship Id="rId9" Type="http://schemas.openxmlformats.org/officeDocument/2006/relationships/hyperlink" Target="consultantplus://offline/ref=80191460DF744A29DC2C4BCD2BD5A69180BD4B215E85F4B33FF8172A0F91B8F11C3D6A97909BI6v7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459AC-8E03-487C-964F-F4BDDE4C7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13</Pages>
  <Words>5976</Words>
  <Characters>34069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Пользователь Windows</cp:lastModifiedBy>
  <cp:revision>8</cp:revision>
  <cp:lastPrinted>2020-01-23T12:57:00Z</cp:lastPrinted>
  <dcterms:created xsi:type="dcterms:W3CDTF">2019-08-21T12:35:00Z</dcterms:created>
  <dcterms:modified xsi:type="dcterms:W3CDTF">2020-02-18T11:51:00Z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ГУ КК "Служба обеспечения ГЗ"</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