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F85815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F8581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85815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39" w:rsidRPr="00C737CC" w:rsidRDefault="00EC543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94C" w:rsidRDefault="00EC5439" w:rsidP="00DD59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39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DD594C"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EC5439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DD594C" w:rsidRDefault="00EC5439" w:rsidP="00DD59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39">
        <w:rPr>
          <w:rFonts w:ascii="Times New Roman" w:hAnsi="Times New Roman" w:cs="Times New Roman"/>
          <w:b/>
          <w:sz w:val="28"/>
          <w:szCs w:val="28"/>
        </w:rPr>
        <w:t>с объе</w:t>
      </w:r>
      <w:r w:rsidR="00DD594C">
        <w:rPr>
          <w:rFonts w:ascii="Times New Roman" w:hAnsi="Times New Roman" w:cs="Times New Roman"/>
          <w:b/>
          <w:sz w:val="28"/>
          <w:szCs w:val="28"/>
        </w:rPr>
        <w:t xml:space="preserve">динением двух земельных участков, </w:t>
      </w:r>
      <w:proofErr w:type="gramStart"/>
      <w:r w:rsidR="00DD594C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EC5439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EC5439" w:rsidRDefault="00EC5439" w:rsidP="00DD59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39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Pr="00EC5439">
        <w:rPr>
          <w:rFonts w:ascii="Times New Roman" w:hAnsi="Times New Roman" w:cs="Times New Roman"/>
          <w:b/>
          <w:sz w:val="28"/>
          <w:szCs w:val="28"/>
        </w:rPr>
        <w:t>Старони</w:t>
      </w:r>
      <w:r w:rsidR="00DD594C"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 w:rsidR="00DD594C"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EC5439" w:rsidRDefault="00EC5439" w:rsidP="00DD59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39" w:rsidRPr="00EC5439" w:rsidRDefault="00EC5439" w:rsidP="00EC5439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39" w:rsidRPr="00EC5439" w:rsidRDefault="00EC5439" w:rsidP="00DD594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543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C543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C54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C5439">
        <w:rPr>
          <w:rFonts w:ascii="Times New Roman" w:hAnsi="Times New Roman" w:cs="Times New Roman"/>
          <w:sz w:val="28"/>
          <w:szCs w:val="28"/>
        </w:rPr>
        <w:t>в</w:t>
      </w:r>
      <w:r w:rsidRPr="00EC543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543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C5439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C543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C543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C543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Старон</w:t>
      </w:r>
      <w:r w:rsidRPr="00EC5439">
        <w:rPr>
          <w:rFonts w:ascii="Times New Roman" w:hAnsi="Times New Roman" w:cs="Times New Roman"/>
          <w:sz w:val="28"/>
          <w:szCs w:val="28"/>
        </w:rPr>
        <w:t>и</w:t>
      </w:r>
      <w:r w:rsidRPr="00EC543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EC5439">
        <w:rPr>
          <w:rFonts w:ascii="Times New Roman" w:hAnsi="Times New Roman" w:cs="Times New Roman"/>
          <w:sz w:val="28"/>
          <w:szCs w:val="28"/>
        </w:rPr>
        <w:t>целях уп</w:t>
      </w:r>
      <w:r w:rsidRPr="00EC5439">
        <w:rPr>
          <w:rFonts w:ascii="Times New Roman" w:hAnsi="Times New Roman" w:cs="Times New Roman"/>
          <w:sz w:val="28"/>
          <w:szCs w:val="28"/>
        </w:rPr>
        <w:t>о</w:t>
      </w:r>
      <w:r w:rsidRPr="00EC543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C543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C54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54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5439" w:rsidRPr="00EC5439" w:rsidRDefault="00EC5439" w:rsidP="00DD594C">
      <w:pPr>
        <w:ind w:right="-284"/>
        <w:rPr>
          <w:rFonts w:ascii="Times New Roman" w:hAnsi="Times New Roman" w:cs="Times New Roman"/>
        </w:rPr>
      </w:pPr>
      <w:r w:rsidRPr="00EC5439">
        <w:rPr>
          <w:rFonts w:ascii="Times New Roman" w:hAnsi="Times New Roman" w:cs="Times New Roman"/>
          <w:sz w:val="28"/>
          <w:szCs w:val="28"/>
        </w:rPr>
        <w:t>1. Земельному участку площадью 9860 кв.м., расположенному в кадас</w:t>
      </w:r>
      <w:r w:rsidRPr="00EC5439">
        <w:rPr>
          <w:rFonts w:ascii="Times New Roman" w:hAnsi="Times New Roman" w:cs="Times New Roman"/>
          <w:sz w:val="28"/>
          <w:szCs w:val="28"/>
        </w:rPr>
        <w:t>т</w:t>
      </w:r>
      <w:r w:rsidRPr="00EC5439">
        <w:rPr>
          <w:rFonts w:ascii="Times New Roman" w:hAnsi="Times New Roman" w:cs="Times New Roman"/>
          <w:sz w:val="28"/>
          <w:szCs w:val="28"/>
        </w:rPr>
        <w:t>ровом квартале 23:13:04011155, категория земель – земли населённых пунктов, вид разрешённого использования: Для размещения зданий и сооружений де</w:t>
      </w:r>
      <w:r w:rsidRPr="00EC54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ского сада № 3, </w:t>
      </w:r>
      <w:r w:rsidRPr="00EC5439">
        <w:rPr>
          <w:rFonts w:ascii="Times New Roman" w:hAnsi="Times New Roman" w:cs="Times New Roman"/>
          <w:sz w:val="28"/>
          <w:szCs w:val="28"/>
        </w:rPr>
        <w:t>образованного путём объединения двух земельных участков с кадастровыми номерами 23:13:04</w:t>
      </w:r>
      <w:r>
        <w:rPr>
          <w:rFonts w:ascii="Times New Roman" w:hAnsi="Times New Roman" w:cs="Times New Roman"/>
          <w:sz w:val="28"/>
          <w:szCs w:val="28"/>
        </w:rPr>
        <w:t xml:space="preserve">01155:12  и 23:13:0401155:448, </w:t>
      </w:r>
      <w:r w:rsidRPr="00EC5439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товый </w:t>
      </w:r>
      <w:r w:rsidRPr="00EC543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 земельному участку, образованному  при </w:t>
      </w:r>
      <w:r w:rsidRPr="00EC5439">
        <w:rPr>
          <w:rFonts w:ascii="Times New Roman" w:hAnsi="Times New Roman" w:cs="Times New Roman"/>
          <w:sz w:val="28"/>
          <w:szCs w:val="28"/>
        </w:rPr>
        <w:t xml:space="preserve">объединении:                          </w:t>
      </w:r>
    </w:p>
    <w:p w:rsidR="00EC5439" w:rsidRPr="00EC5439" w:rsidRDefault="00EC5439" w:rsidP="00DD594C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EC5439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Старон</w:t>
      </w:r>
      <w:r w:rsidRPr="00EC5439">
        <w:rPr>
          <w:rFonts w:ascii="Times New Roman" w:hAnsi="Times New Roman" w:cs="Times New Roman"/>
          <w:sz w:val="28"/>
          <w:szCs w:val="28"/>
        </w:rPr>
        <w:t>и</w:t>
      </w:r>
      <w:r w:rsidRPr="00EC5439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5439">
        <w:rPr>
          <w:rFonts w:ascii="Times New Roman" w:hAnsi="Times New Roman" w:cs="Times New Roman"/>
          <w:sz w:val="28"/>
          <w:szCs w:val="28"/>
        </w:rPr>
        <w:t xml:space="preserve"> улица Степная,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39" w:rsidRPr="00EC5439" w:rsidRDefault="00EC5439" w:rsidP="00DD594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EC5439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</w:t>
      </w:r>
      <w:r w:rsidRPr="00EC5439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C5439">
        <w:rPr>
          <w:rFonts w:ascii="Times New Roman" w:hAnsi="Times New Roman" w:cs="Times New Roman"/>
          <w:sz w:val="28"/>
          <w:szCs w:val="28"/>
        </w:rPr>
        <w:t>Нимче</w:t>
      </w:r>
      <w:r w:rsidRPr="00EC5439">
        <w:rPr>
          <w:rFonts w:ascii="Times New Roman" w:hAnsi="Times New Roman" w:cs="Times New Roman"/>
          <w:sz w:val="28"/>
          <w:szCs w:val="28"/>
        </w:rPr>
        <w:t>н</w:t>
      </w:r>
      <w:r w:rsidRPr="00EC543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EC543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C54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похозя</w:t>
      </w:r>
      <w:r w:rsidRPr="00EC5439">
        <w:rPr>
          <w:rFonts w:ascii="Times New Roman" w:hAnsi="Times New Roman" w:cs="Times New Roman"/>
          <w:sz w:val="28"/>
          <w:szCs w:val="28"/>
        </w:rPr>
        <w:t>й</w:t>
      </w:r>
      <w:r w:rsidRPr="00EC5439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C5439" w:rsidRPr="00EC5439" w:rsidRDefault="00EC5439" w:rsidP="00DD594C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4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4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C5439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4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EC5439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EC5439" w:rsidRPr="00EC5439" w:rsidRDefault="00EC5439" w:rsidP="00DD59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C5439" w:rsidRPr="00EC5439" w:rsidRDefault="00EC5439" w:rsidP="00DD59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594C" w:rsidRDefault="00DD594C" w:rsidP="00DD594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5439" w:rsidRDefault="00EC5439" w:rsidP="00DD594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C5439" w:rsidRPr="00EC5439" w:rsidRDefault="00EC5439" w:rsidP="00DD594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EC5439" w:rsidRPr="00EC5439" w:rsidRDefault="00EC5439" w:rsidP="00DD59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543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C5439" w:rsidRPr="00EC5439" w:rsidSect="00DD594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1A9C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DD594C"/>
    <w:rsid w:val="00E51D67"/>
    <w:rsid w:val="00EC5439"/>
    <w:rsid w:val="00F171B3"/>
    <w:rsid w:val="00F45878"/>
    <w:rsid w:val="00F85815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D59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D5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D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2020-05-08T06:51:00Z</cp:lastPrinted>
  <dcterms:created xsi:type="dcterms:W3CDTF">2015-11-24T06:39:00Z</dcterms:created>
  <dcterms:modified xsi:type="dcterms:W3CDTF">2020-06-01T06:08:00Z</dcterms:modified>
</cp:coreProperties>
</file>