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29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A3669D" w:rsidTr="000A328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3669D" w:rsidRDefault="00A3669D" w:rsidP="000A3287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69D" w:rsidTr="000A328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3669D" w:rsidRPr="00487F84" w:rsidRDefault="00A3669D" w:rsidP="000A328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A3669D" w:rsidRPr="00487F84" w:rsidRDefault="00A3669D" w:rsidP="000A328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A3669D" w:rsidRPr="00D13402" w:rsidRDefault="00A3669D" w:rsidP="000A328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A3669D" w:rsidRPr="00487F84" w:rsidRDefault="00A3669D" w:rsidP="000A328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A3669D" w:rsidTr="000A3287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669D" w:rsidRPr="00D942AD" w:rsidRDefault="00A3669D" w:rsidP="000A3287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B56049">
              <w:rPr>
                <w:rFonts w:ascii="Times New Roman" w:hAnsi="Times New Roman" w:cs="Times New Roman"/>
                <w:bCs/>
              </w:rPr>
              <w:t>27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>
              <w:rPr>
                <w:rFonts w:ascii="Times New Roman" w:hAnsi="Times New Roman" w:cs="Times New Roman"/>
                <w:bCs/>
              </w:rPr>
              <w:t>_»__</w:t>
            </w:r>
            <w:r w:rsidR="00B56049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____2020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A3669D" w:rsidRPr="00D942AD" w:rsidRDefault="00A3669D" w:rsidP="000A328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A3669D" w:rsidRPr="00D942AD" w:rsidRDefault="00A3669D" w:rsidP="000A3287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B56049">
              <w:rPr>
                <w:rFonts w:ascii="Times New Roman" w:hAnsi="Times New Roman" w:cs="Times New Roman"/>
                <w:bCs/>
              </w:rPr>
              <w:t>92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A3669D" w:rsidTr="000A328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3669D" w:rsidRPr="00D942AD" w:rsidRDefault="00A3669D" w:rsidP="000A32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3669D" w:rsidRPr="00E701E4" w:rsidRDefault="00A3669D" w:rsidP="00A3669D">
      <w:pPr>
        <w:ind w:firstLine="0"/>
        <w:rPr>
          <w:rFonts w:ascii="Times New Roman" w:hAnsi="Times New Roman" w:cs="Times New Roman"/>
          <w:sz w:val="22"/>
          <w:szCs w:val="22"/>
        </w:rPr>
      </w:pPr>
      <w:r>
        <w:t xml:space="preserve"> </w:t>
      </w:r>
    </w:p>
    <w:p w:rsidR="00A3669D" w:rsidRDefault="00A3669D" w:rsidP="00A366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7229" w:rsidRPr="00C737CC" w:rsidRDefault="00137229" w:rsidP="00A366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3669D" w:rsidRPr="004C2832" w:rsidRDefault="00A3669D" w:rsidP="00A3669D">
      <w:pPr>
        <w:ind w:left="1080" w:hanging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37229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4C2832">
        <w:rPr>
          <w:rFonts w:ascii="Times New Roman" w:hAnsi="Times New Roman" w:cs="Times New Roman"/>
          <w:b/>
          <w:sz w:val="28"/>
          <w:szCs w:val="28"/>
        </w:rPr>
        <w:t xml:space="preserve">организации оповещения </w:t>
      </w:r>
      <w:r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Pr="004C28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669D" w:rsidRPr="004C2832" w:rsidRDefault="00A3669D" w:rsidP="00A3669D">
      <w:pPr>
        <w:ind w:left="1080" w:hanging="108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2832">
        <w:rPr>
          <w:rFonts w:ascii="Times New Roman" w:hAnsi="Times New Roman" w:cs="Times New Roman"/>
          <w:b/>
          <w:sz w:val="28"/>
          <w:szCs w:val="28"/>
        </w:rPr>
        <w:t>Старонижестеблиевско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Pr="004C2832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4C2832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4C283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3669D" w:rsidRDefault="00A3669D" w:rsidP="00A3669D">
      <w:pPr>
        <w:ind w:left="1080" w:hanging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832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A3669D" w:rsidRPr="004C2832" w:rsidRDefault="00A3669D" w:rsidP="00A3669D">
      <w:pPr>
        <w:ind w:left="1080" w:hanging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69D" w:rsidRDefault="00A3669D" w:rsidP="00A3669D">
      <w:pPr>
        <w:ind w:left="1080" w:hanging="1080"/>
        <w:jc w:val="center"/>
        <w:rPr>
          <w:rFonts w:ascii="Times New Roman" w:hAnsi="Times New Roman" w:cs="Times New Roman"/>
          <w:sz w:val="28"/>
          <w:szCs w:val="28"/>
        </w:rPr>
      </w:pPr>
    </w:p>
    <w:p w:rsidR="00137229" w:rsidRPr="000505F3" w:rsidRDefault="00137229" w:rsidP="00A3669D">
      <w:pPr>
        <w:ind w:left="1080" w:hanging="1080"/>
        <w:jc w:val="center"/>
        <w:rPr>
          <w:rFonts w:ascii="Times New Roman" w:hAnsi="Times New Roman" w:cs="Times New Roman"/>
          <w:sz w:val="28"/>
          <w:szCs w:val="28"/>
        </w:rPr>
      </w:pPr>
    </w:p>
    <w:p w:rsidR="00A3669D" w:rsidRPr="006458D1" w:rsidRDefault="00A3669D" w:rsidP="00137229">
      <w:pPr>
        <w:rPr>
          <w:rFonts w:ascii="Times New Roman" w:hAnsi="Times New Roman" w:cs="Times New Roman"/>
          <w:sz w:val="28"/>
          <w:szCs w:val="28"/>
        </w:rPr>
      </w:pPr>
      <w:r w:rsidRPr="006458D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6458D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вания Красноармейского района </w:t>
      </w:r>
      <w:r w:rsidRPr="006458D1">
        <w:rPr>
          <w:rFonts w:ascii="Times New Roman" w:hAnsi="Times New Roman" w:cs="Times New Roman"/>
          <w:sz w:val="28"/>
          <w:szCs w:val="28"/>
        </w:rPr>
        <w:t>Краснодарского края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458D1">
        <w:rPr>
          <w:rFonts w:ascii="Times New Roman" w:hAnsi="Times New Roman" w:cs="Times New Roman"/>
          <w:sz w:val="28"/>
          <w:szCs w:val="28"/>
        </w:rPr>
        <w:t xml:space="preserve"> ноября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58D1">
        <w:rPr>
          <w:rFonts w:ascii="Times New Roman" w:hAnsi="Times New Roman" w:cs="Times New Roman"/>
          <w:sz w:val="28"/>
          <w:szCs w:val="28"/>
        </w:rPr>
        <w:t xml:space="preserve">6 года </w:t>
      </w:r>
      <w:r w:rsidR="00137229">
        <w:rPr>
          <w:rFonts w:ascii="Times New Roman" w:hAnsi="Times New Roman" w:cs="Times New Roman"/>
          <w:sz w:val="28"/>
          <w:szCs w:val="28"/>
        </w:rPr>
        <w:t xml:space="preserve">    </w:t>
      </w:r>
      <w:r w:rsidRPr="006458D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6-с « О разработке мобилизационных документов»</w:t>
      </w:r>
      <w:r w:rsidRPr="006458D1">
        <w:rPr>
          <w:rFonts w:ascii="Times New Roman" w:hAnsi="Times New Roman" w:cs="Times New Roman"/>
          <w:sz w:val="28"/>
          <w:szCs w:val="28"/>
        </w:rPr>
        <w:t>, а также в целях обеспеч</w:t>
      </w:r>
      <w:r w:rsidRPr="006458D1">
        <w:rPr>
          <w:rFonts w:ascii="Times New Roman" w:hAnsi="Times New Roman" w:cs="Times New Roman"/>
          <w:sz w:val="28"/>
          <w:szCs w:val="28"/>
        </w:rPr>
        <w:t>е</w:t>
      </w:r>
      <w:r w:rsidRPr="006458D1">
        <w:rPr>
          <w:rFonts w:ascii="Times New Roman" w:hAnsi="Times New Roman" w:cs="Times New Roman"/>
          <w:sz w:val="28"/>
          <w:szCs w:val="28"/>
        </w:rPr>
        <w:t>ния твёрдого и устойчивого управления переводом сельских поселений на работу в условиях военного 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22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137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37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37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37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3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137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37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37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137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37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ю:</w:t>
      </w:r>
    </w:p>
    <w:p w:rsidR="00A3669D" w:rsidRPr="006458D1" w:rsidRDefault="00A3669D" w:rsidP="00137229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37229">
        <w:rPr>
          <w:rFonts w:ascii="Times New Roman" w:hAnsi="Times New Roman" w:cs="Times New Roman"/>
          <w:sz w:val="28"/>
          <w:szCs w:val="28"/>
        </w:rPr>
        <w:t xml:space="preserve">1. Назначить </w:t>
      </w:r>
      <w:proofErr w:type="spellStart"/>
      <w:r w:rsidR="0069156D">
        <w:rPr>
          <w:rFonts w:ascii="Times New Roman" w:hAnsi="Times New Roman" w:cs="Times New Roman"/>
          <w:sz w:val="28"/>
          <w:szCs w:val="28"/>
        </w:rPr>
        <w:t>Ленец</w:t>
      </w:r>
      <w:proofErr w:type="spellEnd"/>
      <w:r w:rsidR="0069156D">
        <w:rPr>
          <w:rFonts w:ascii="Times New Roman" w:hAnsi="Times New Roman" w:cs="Times New Roman"/>
          <w:sz w:val="28"/>
          <w:szCs w:val="28"/>
        </w:rPr>
        <w:t xml:space="preserve"> С.Г. </w:t>
      </w:r>
      <w:r w:rsidRPr="006458D1">
        <w:rPr>
          <w:rFonts w:ascii="Times New Roman" w:hAnsi="Times New Roman" w:cs="Times New Roman"/>
          <w:sz w:val="28"/>
          <w:szCs w:val="28"/>
        </w:rPr>
        <w:t xml:space="preserve">– Начальник ВУС </w:t>
      </w:r>
      <w:proofErr w:type="spellStart"/>
      <w:r w:rsidRPr="006458D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458D1">
        <w:rPr>
          <w:rFonts w:ascii="Times New Roman" w:hAnsi="Times New Roman" w:cs="Times New Roman"/>
          <w:sz w:val="28"/>
          <w:szCs w:val="28"/>
        </w:rPr>
        <w:t xml:space="preserve"> сел</w:t>
      </w:r>
      <w:r w:rsidRPr="006458D1">
        <w:rPr>
          <w:rFonts w:ascii="Times New Roman" w:hAnsi="Times New Roman" w:cs="Times New Roman"/>
          <w:sz w:val="28"/>
          <w:szCs w:val="28"/>
        </w:rPr>
        <w:t>ь</w:t>
      </w:r>
      <w:r w:rsidRPr="006458D1">
        <w:rPr>
          <w:rFonts w:ascii="Times New Roman" w:hAnsi="Times New Roman" w:cs="Times New Roman"/>
          <w:sz w:val="28"/>
          <w:szCs w:val="28"/>
        </w:rPr>
        <w:t xml:space="preserve">ского поселения Красноармейского района за организацию оповещения в </w:t>
      </w:r>
      <w:proofErr w:type="spellStart"/>
      <w:r w:rsidRPr="006458D1">
        <w:rPr>
          <w:rFonts w:ascii="Times New Roman" w:hAnsi="Times New Roman" w:cs="Times New Roman"/>
          <w:sz w:val="28"/>
          <w:szCs w:val="28"/>
        </w:rPr>
        <w:t>Стар</w:t>
      </w:r>
      <w:r w:rsidRPr="006458D1">
        <w:rPr>
          <w:rFonts w:ascii="Times New Roman" w:hAnsi="Times New Roman" w:cs="Times New Roman"/>
          <w:sz w:val="28"/>
          <w:szCs w:val="28"/>
        </w:rPr>
        <w:t>о</w:t>
      </w:r>
      <w:r w:rsidRPr="006458D1">
        <w:rPr>
          <w:rFonts w:ascii="Times New Roman" w:hAnsi="Times New Roman" w:cs="Times New Roman"/>
          <w:sz w:val="28"/>
          <w:szCs w:val="28"/>
        </w:rPr>
        <w:t>нижестеблиевском</w:t>
      </w:r>
      <w:proofErr w:type="spellEnd"/>
      <w:r w:rsidRPr="006458D1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района.              </w:t>
      </w:r>
    </w:p>
    <w:p w:rsidR="00A3669D" w:rsidRPr="006458D1" w:rsidRDefault="00A3669D" w:rsidP="001372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45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458D1">
        <w:rPr>
          <w:rFonts w:ascii="Times New Roman" w:hAnsi="Times New Roman" w:cs="Times New Roman"/>
          <w:sz w:val="28"/>
          <w:szCs w:val="28"/>
        </w:rPr>
        <w:t xml:space="preserve"> 2. Утвердить инструкцию ответственному лицу за организацию оповещения в поселении   (прил</w:t>
      </w:r>
      <w:r w:rsidR="00137229">
        <w:rPr>
          <w:rFonts w:ascii="Times New Roman" w:hAnsi="Times New Roman" w:cs="Times New Roman"/>
          <w:sz w:val="28"/>
          <w:szCs w:val="28"/>
        </w:rPr>
        <w:t xml:space="preserve">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58D1">
        <w:rPr>
          <w:rFonts w:ascii="Times New Roman" w:hAnsi="Times New Roman" w:cs="Times New Roman"/>
          <w:sz w:val="28"/>
          <w:szCs w:val="28"/>
        </w:rPr>
        <w:t xml:space="preserve">).   </w:t>
      </w:r>
    </w:p>
    <w:p w:rsidR="00A3669D" w:rsidRPr="006458D1" w:rsidRDefault="00A3669D" w:rsidP="001372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458D1">
        <w:rPr>
          <w:rFonts w:ascii="Times New Roman" w:hAnsi="Times New Roman" w:cs="Times New Roman"/>
          <w:sz w:val="28"/>
          <w:szCs w:val="28"/>
        </w:rPr>
        <w:t xml:space="preserve">3. Утвердить схему оповещения </w:t>
      </w:r>
      <w:r>
        <w:rPr>
          <w:rFonts w:ascii="Times New Roman" w:hAnsi="Times New Roman" w:cs="Times New Roman"/>
          <w:sz w:val="28"/>
          <w:szCs w:val="28"/>
        </w:rPr>
        <w:t>должностных лиц администрации ШО и ПС, руководителей организаций, поставщиков техники, предназначенных ГПЗ по</w:t>
      </w:r>
      <w:r w:rsidRPr="006458D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458D1">
        <w:rPr>
          <w:rFonts w:ascii="Times New Roman" w:hAnsi="Times New Roman" w:cs="Times New Roman"/>
          <w:sz w:val="28"/>
          <w:szCs w:val="28"/>
        </w:rPr>
        <w:t>Старонижестеблиевско</w:t>
      </w:r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458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58D1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му</w:t>
      </w:r>
      <w:proofErr w:type="gramEnd"/>
      <w:r w:rsidRPr="006458D1">
        <w:rPr>
          <w:rFonts w:ascii="Times New Roman" w:hAnsi="Times New Roman" w:cs="Times New Roman"/>
          <w:sz w:val="28"/>
          <w:szCs w:val="28"/>
        </w:rPr>
        <w:t xml:space="preserve"> поселения Красноармейского района (пр</w:t>
      </w:r>
      <w:r w:rsidRPr="006458D1">
        <w:rPr>
          <w:rFonts w:ascii="Times New Roman" w:hAnsi="Times New Roman" w:cs="Times New Roman"/>
          <w:sz w:val="28"/>
          <w:szCs w:val="28"/>
        </w:rPr>
        <w:t>и</w:t>
      </w:r>
      <w:r w:rsidRPr="006458D1">
        <w:rPr>
          <w:rFonts w:ascii="Times New Roman" w:hAnsi="Times New Roman" w:cs="Times New Roman"/>
          <w:sz w:val="28"/>
          <w:szCs w:val="28"/>
        </w:rPr>
        <w:t>л</w:t>
      </w:r>
      <w:r w:rsidR="00137229">
        <w:rPr>
          <w:rFonts w:ascii="Times New Roman" w:hAnsi="Times New Roman" w:cs="Times New Roman"/>
          <w:sz w:val="28"/>
          <w:szCs w:val="28"/>
        </w:rPr>
        <w:t xml:space="preserve">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458D1">
        <w:rPr>
          <w:rFonts w:ascii="Times New Roman" w:hAnsi="Times New Roman" w:cs="Times New Roman"/>
          <w:sz w:val="28"/>
          <w:szCs w:val="28"/>
        </w:rPr>
        <w:t>).</w:t>
      </w:r>
    </w:p>
    <w:p w:rsidR="00A3669D" w:rsidRPr="006458D1" w:rsidRDefault="00A3669D" w:rsidP="001372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458D1">
        <w:rPr>
          <w:rFonts w:ascii="Times New Roman" w:hAnsi="Times New Roman" w:cs="Times New Roman"/>
          <w:sz w:val="28"/>
          <w:szCs w:val="28"/>
        </w:rPr>
        <w:t xml:space="preserve">4. Утвердить схему связи и оповещения </w:t>
      </w:r>
      <w:proofErr w:type="spellStart"/>
      <w:r w:rsidRPr="006458D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458D1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(прил</w:t>
      </w:r>
      <w:r w:rsidR="00137229">
        <w:rPr>
          <w:rFonts w:ascii="Times New Roman" w:hAnsi="Times New Roman" w:cs="Times New Roman"/>
          <w:sz w:val="28"/>
          <w:szCs w:val="28"/>
        </w:rPr>
        <w:t xml:space="preserve">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458D1">
        <w:rPr>
          <w:rFonts w:ascii="Times New Roman" w:hAnsi="Times New Roman" w:cs="Times New Roman"/>
          <w:sz w:val="28"/>
          <w:szCs w:val="28"/>
        </w:rPr>
        <w:t>).</w:t>
      </w:r>
    </w:p>
    <w:p w:rsidR="00A3669D" w:rsidRPr="006458D1" w:rsidRDefault="00A3669D" w:rsidP="001372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458D1">
        <w:rPr>
          <w:rFonts w:ascii="Times New Roman" w:hAnsi="Times New Roman" w:cs="Times New Roman"/>
          <w:sz w:val="28"/>
          <w:szCs w:val="28"/>
        </w:rPr>
        <w:t>5.</w:t>
      </w:r>
      <w:r w:rsidR="00137229">
        <w:rPr>
          <w:rFonts w:ascii="Times New Roman" w:hAnsi="Times New Roman" w:cs="Times New Roman"/>
          <w:sz w:val="28"/>
          <w:szCs w:val="28"/>
        </w:rPr>
        <w:t xml:space="preserve"> </w:t>
      </w:r>
      <w:r w:rsidRPr="006458D1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Pr="006458D1">
        <w:rPr>
          <w:rFonts w:ascii="Times New Roman" w:hAnsi="Times New Roman" w:cs="Times New Roman"/>
          <w:sz w:val="28"/>
          <w:szCs w:val="28"/>
        </w:rPr>
        <w:t xml:space="preserve"> организаций и предприятий, находящихся на терр</w:t>
      </w:r>
      <w:r w:rsidRPr="006458D1">
        <w:rPr>
          <w:rFonts w:ascii="Times New Roman" w:hAnsi="Times New Roman" w:cs="Times New Roman"/>
          <w:sz w:val="28"/>
          <w:szCs w:val="28"/>
        </w:rPr>
        <w:t>и</w:t>
      </w:r>
      <w:r w:rsidRPr="006458D1">
        <w:rPr>
          <w:rFonts w:ascii="Times New Roman" w:hAnsi="Times New Roman" w:cs="Times New Roman"/>
          <w:sz w:val="28"/>
          <w:szCs w:val="28"/>
        </w:rPr>
        <w:t xml:space="preserve">тории </w:t>
      </w:r>
      <w:proofErr w:type="spellStart"/>
      <w:r w:rsidRPr="006458D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458D1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и продолжающих работать в военное время (прил</w:t>
      </w:r>
      <w:r w:rsidR="00137229">
        <w:rPr>
          <w:rFonts w:ascii="Times New Roman" w:hAnsi="Times New Roman" w:cs="Times New Roman"/>
          <w:sz w:val="28"/>
          <w:szCs w:val="28"/>
        </w:rPr>
        <w:t xml:space="preserve">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458D1">
        <w:rPr>
          <w:rFonts w:ascii="Times New Roman" w:hAnsi="Times New Roman" w:cs="Times New Roman"/>
          <w:sz w:val="28"/>
          <w:szCs w:val="28"/>
        </w:rPr>
        <w:t>)</w:t>
      </w:r>
    </w:p>
    <w:p w:rsidR="00A3669D" w:rsidRDefault="00A3669D" w:rsidP="001372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458D1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Утвердить план мероприятий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вручению удостоверений об отсрочке от призыва на военную службу по мобилизации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, граждан, работающих в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рации се</w:t>
      </w:r>
      <w:r w:rsidR="00137229">
        <w:rPr>
          <w:rFonts w:ascii="Times New Roman" w:hAnsi="Times New Roman" w:cs="Times New Roman"/>
          <w:sz w:val="28"/>
          <w:szCs w:val="28"/>
        </w:rPr>
        <w:t xml:space="preserve">льского поселения (приложение </w:t>
      </w:r>
      <w:r>
        <w:rPr>
          <w:rFonts w:ascii="Times New Roman" w:hAnsi="Times New Roman" w:cs="Times New Roman"/>
          <w:sz w:val="28"/>
          <w:szCs w:val="28"/>
        </w:rPr>
        <w:t>5).</w:t>
      </w:r>
    </w:p>
    <w:p w:rsidR="00A3669D" w:rsidRDefault="00A3669D" w:rsidP="00137229">
      <w:pPr>
        <w:pStyle w:val="a4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 Красноармейского района от 17 июля 2017 года № 135 «</w:t>
      </w:r>
      <w:r w:rsidRPr="00553554">
        <w:rPr>
          <w:rFonts w:ascii="Times New Roman" w:hAnsi="Times New Roman" w:cs="Times New Roman"/>
          <w:sz w:val="28"/>
          <w:szCs w:val="28"/>
        </w:rPr>
        <w:t>О</w:t>
      </w:r>
      <w:r w:rsidR="00137229">
        <w:rPr>
          <w:rFonts w:ascii="Times New Roman" w:hAnsi="Times New Roman" w:cs="Times New Roman"/>
          <w:sz w:val="28"/>
          <w:szCs w:val="28"/>
        </w:rPr>
        <w:t>б</w:t>
      </w:r>
      <w:r w:rsidRPr="00553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опове</w:t>
      </w:r>
      <w:r w:rsidR="00137229">
        <w:rPr>
          <w:rFonts w:ascii="Times New Roman" w:hAnsi="Times New Roman" w:cs="Times New Roman"/>
          <w:sz w:val="28"/>
          <w:szCs w:val="28"/>
        </w:rPr>
        <w:t xml:space="preserve">щения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ноармейского района» считать утратившим силу.</w:t>
      </w:r>
    </w:p>
    <w:p w:rsidR="00137229" w:rsidRDefault="00A3669D" w:rsidP="00137229">
      <w:pPr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70D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DAA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</w:t>
      </w:r>
      <w:r w:rsidRPr="0067427D">
        <w:rPr>
          <w:rFonts w:ascii="Times New Roman" w:hAnsi="Times New Roman" w:cs="Times New Roman"/>
          <w:sz w:val="28"/>
          <w:szCs w:val="28"/>
        </w:rPr>
        <w:t xml:space="preserve">постановления возложить </w:t>
      </w:r>
      <w:proofErr w:type="gramStart"/>
      <w:r w:rsidRPr="0067427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7427D">
        <w:rPr>
          <w:rFonts w:ascii="Times New Roman" w:hAnsi="Times New Roman" w:cs="Times New Roman"/>
          <w:sz w:val="28"/>
          <w:szCs w:val="28"/>
        </w:rPr>
        <w:t xml:space="preserve"> за</w:t>
      </w:r>
      <w:r w:rsidR="00137229">
        <w:rPr>
          <w:rFonts w:ascii="Times New Roman" w:hAnsi="Times New Roman" w:cs="Times New Roman"/>
          <w:sz w:val="28"/>
          <w:szCs w:val="28"/>
        </w:rPr>
        <w:t>-</w:t>
      </w:r>
    </w:p>
    <w:p w:rsidR="00137229" w:rsidRDefault="00137229" w:rsidP="00137229">
      <w:pPr>
        <w:ind w:right="-1" w:firstLine="708"/>
        <w:rPr>
          <w:rFonts w:ascii="Times New Roman" w:hAnsi="Times New Roman" w:cs="Times New Roman"/>
          <w:sz w:val="28"/>
          <w:szCs w:val="28"/>
        </w:rPr>
      </w:pPr>
    </w:p>
    <w:p w:rsidR="00137229" w:rsidRDefault="00137229" w:rsidP="00137229">
      <w:pPr>
        <w:ind w:right="-1" w:firstLine="708"/>
        <w:rPr>
          <w:rFonts w:ascii="Times New Roman" w:hAnsi="Times New Roman" w:cs="Times New Roman"/>
          <w:sz w:val="28"/>
          <w:szCs w:val="28"/>
        </w:rPr>
      </w:pPr>
    </w:p>
    <w:p w:rsidR="00137229" w:rsidRDefault="00137229" w:rsidP="00137229">
      <w:pPr>
        <w:ind w:right="-1" w:firstLine="708"/>
        <w:rPr>
          <w:rFonts w:ascii="Times New Roman" w:hAnsi="Times New Roman" w:cs="Times New Roman"/>
          <w:sz w:val="28"/>
          <w:szCs w:val="28"/>
        </w:rPr>
      </w:pPr>
    </w:p>
    <w:p w:rsidR="00137229" w:rsidRDefault="00137229" w:rsidP="00137229">
      <w:pPr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A3669D" w:rsidRPr="0067427D" w:rsidRDefault="00A3669D" w:rsidP="00137229">
      <w:pPr>
        <w:ind w:right="-1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7427D">
        <w:rPr>
          <w:rFonts w:ascii="Times New Roman" w:hAnsi="Times New Roman" w:cs="Times New Roman"/>
          <w:sz w:val="28"/>
          <w:szCs w:val="28"/>
        </w:rPr>
        <w:t>местителя</w:t>
      </w:r>
      <w:proofErr w:type="spellEnd"/>
      <w:r w:rsidRPr="0067427D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Pr="0067427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7427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</w:t>
      </w:r>
      <w:r w:rsidRPr="0067427D">
        <w:rPr>
          <w:rFonts w:ascii="Times New Roman" w:hAnsi="Times New Roman" w:cs="Times New Roman"/>
          <w:sz w:val="28"/>
          <w:szCs w:val="28"/>
        </w:rPr>
        <w:t>о</w:t>
      </w:r>
      <w:r w:rsidRPr="0067427D">
        <w:rPr>
          <w:rFonts w:ascii="Times New Roman" w:hAnsi="Times New Roman" w:cs="Times New Roman"/>
          <w:sz w:val="28"/>
          <w:szCs w:val="28"/>
        </w:rPr>
        <w:t>го района Е.Е. Черепанову.</w:t>
      </w:r>
    </w:p>
    <w:p w:rsidR="00A3669D" w:rsidRPr="00870DAA" w:rsidRDefault="00A3669D" w:rsidP="00137229">
      <w:pPr>
        <w:pStyle w:val="a4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70DAA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A3669D" w:rsidRPr="005C45A4" w:rsidRDefault="00A3669D" w:rsidP="00137229">
      <w:pPr>
        <w:pStyle w:val="a4"/>
        <w:ind w:left="75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3669D" w:rsidRDefault="00A3669D" w:rsidP="00137229">
      <w:pPr>
        <w:pStyle w:val="a4"/>
        <w:ind w:left="75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3669D" w:rsidRPr="005C45A4" w:rsidRDefault="00A3669D" w:rsidP="00137229">
      <w:pPr>
        <w:pStyle w:val="a4"/>
        <w:ind w:left="75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3669D" w:rsidRPr="00870DAA" w:rsidRDefault="00A3669D" w:rsidP="00137229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70DAA">
        <w:rPr>
          <w:rFonts w:ascii="Times New Roman" w:hAnsi="Times New Roman" w:cs="Times New Roman"/>
          <w:sz w:val="28"/>
          <w:szCs w:val="28"/>
        </w:rPr>
        <w:t xml:space="preserve">Глава                                                                                                                                          </w:t>
      </w:r>
      <w:proofErr w:type="spellStart"/>
      <w:r w:rsidRPr="00870DA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70D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сельского поселения</w:t>
      </w:r>
    </w:p>
    <w:p w:rsidR="00A3669D" w:rsidRPr="00870DAA" w:rsidRDefault="00A3669D" w:rsidP="00137229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70DAA">
        <w:rPr>
          <w:rFonts w:ascii="Times New Roman" w:hAnsi="Times New Roman" w:cs="Times New Roman"/>
          <w:sz w:val="28"/>
          <w:szCs w:val="28"/>
        </w:rPr>
        <w:t>Красноармейский район</w:t>
      </w:r>
      <w:r w:rsidRPr="00870DAA">
        <w:rPr>
          <w:rFonts w:ascii="Times New Roman" w:hAnsi="Times New Roman" w:cs="Times New Roman"/>
          <w:sz w:val="28"/>
          <w:szCs w:val="28"/>
        </w:rPr>
        <w:tab/>
      </w:r>
      <w:r w:rsidRPr="00870DAA">
        <w:rPr>
          <w:rFonts w:ascii="Times New Roman" w:hAnsi="Times New Roman" w:cs="Times New Roman"/>
          <w:sz w:val="28"/>
          <w:szCs w:val="28"/>
        </w:rPr>
        <w:tab/>
      </w:r>
      <w:r w:rsidRPr="00870DAA">
        <w:rPr>
          <w:rFonts w:ascii="Times New Roman" w:hAnsi="Times New Roman" w:cs="Times New Roman"/>
          <w:sz w:val="28"/>
          <w:szCs w:val="28"/>
        </w:rPr>
        <w:tab/>
      </w:r>
      <w:r w:rsidRPr="00870DAA">
        <w:rPr>
          <w:rFonts w:ascii="Times New Roman" w:hAnsi="Times New Roman" w:cs="Times New Roman"/>
          <w:sz w:val="28"/>
          <w:szCs w:val="28"/>
        </w:rPr>
        <w:tab/>
      </w:r>
      <w:r w:rsidRPr="00870DAA">
        <w:rPr>
          <w:rFonts w:ascii="Times New Roman" w:hAnsi="Times New Roman" w:cs="Times New Roman"/>
          <w:sz w:val="28"/>
          <w:szCs w:val="28"/>
        </w:rPr>
        <w:tab/>
      </w:r>
      <w:r w:rsidRPr="00870D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3722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DAA">
        <w:rPr>
          <w:rFonts w:ascii="Times New Roman" w:hAnsi="Times New Roman" w:cs="Times New Roman"/>
          <w:sz w:val="28"/>
          <w:szCs w:val="28"/>
        </w:rPr>
        <w:t>В.В.</w:t>
      </w:r>
      <w:r w:rsidR="0013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DAA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A3669D" w:rsidRPr="005C45A4" w:rsidRDefault="00A3669D" w:rsidP="00137229">
      <w:pPr>
        <w:pStyle w:val="a4"/>
        <w:ind w:left="75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3669D" w:rsidRDefault="00A3669D" w:rsidP="00A3669D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A3669D" w:rsidRDefault="00A3669D" w:rsidP="00A3669D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A3669D" w:rsidRDefault="00A3669D" w:rsidP="00A3669D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A3669D" w:rsidRDefault="00A3669D" w:rsidP="00A3669D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A3669D" w:rsidRDefault="00A3669D" w:rsidP="00A3669D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A3669D" w:rsidRDefault="00A3669D" w:rsidP="00A3669D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A3669D" w:rsidRDefault="00A3669D" w:rsidP="00A3669D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A3669D" w:rsidRDefault="00A3669D" w:rsidP="00A3669D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A3669D" w:rsidRDefault="00A3669D" w:rsidP="00A3669D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A3669D" w:rsidRDefault="00A3669D" w:rsidP="00A3669D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A3669D" w:rsidRDefault="00A3669D" w:rsidP="00A3669D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A3669D" w:rsidRDefault="00A3669D" w:rsidP="00A3669D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A3669D" w:rsidRDefault="00A3669D" w:rsidP="00A3669D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A3669D" w:rsidRDefault="00A3669D" w:rsidP="00A3669D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A3669D" w:rsidRDefault="00A3669D" w:rsidP="00A366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3669D" w:rsidRDefault="00A3669D" w:rsidP="00A366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3669D" w:rsidRDefault="00A3669D" w:rsidP="00A366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3669D" w:rsidRDefault="00A3669D" w:rsidP="00A366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3669D" w:rsidRDefault="00A3669D" w:rsidP="00A366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3669D" w:rsidRDefault="00A3669D" w:rsidP="00A366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3669D" w:rsidRDefault="00A3669D" w:rsidP="00A366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3669D" w:rsidRDefault="00A3669D" w:rsidP="00A366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3669D" w:rsidRDefault="00A3669D" w:rsidP="00A366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3669D" w:rsidRDefault="00A3669D" w:rsidP="00A366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3669D" w:rsidRDefault="00A3669D" w:rsidP="00A366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3669D" w:rsidRDefault="00A3669D" w:rsidP="00A366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3669D" w:rsidRDefault="00A3669D" w:rsidP="00A366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3669D" w:rsidRDefault="00A3669D" w:rsidP="00A366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3669D" w:rsidRDefault="00A3669D" w:rsidP="00A366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3669D" w:rsidRDefault="00A3669D" w:rsidP="00A366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3669D" w:rsidRDefault="00A3669D" w:rsidP="00A366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69D" w:rsidRDefault="00A3669D" w:rsidP="00A366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69D" w:rsidRDefault="00A3669D" w:rsidP="00A366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69D" w:rsidRDefault="00A3669D" w:rsidP="00A366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229" w:rsidRDefault="00137229" w:rsidP="00A366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37229" w:rsidRDefault="00137229" w:rsidP="00A366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37229" w:rsidRDefault="00137229" w:rsidP="00A366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669D" w:rsidRPr="003224BC" w:rsidRDefault="00A3669D" w:rsidP="00A3669D">
      <w:pPr>
        <w:shd w:val="clear" w:color="auto" w:fill="FFFFFF"/>
        <w:tabs>
          <w:tab w:val="left" w:pos="960"/>
        </w:tabs>
        <w:spacing w:line="324" w:lineRule="exact"/>
        <w:ind w:left="696"/>
        <w:rPr>
          <w:rFonts w:ascii="Times New Roman" w:hAnsi="Times New Roman" w:cs="Times New Roman"/>
          <w:color w:val="000000"/>
          <w:spacing w:val="-15"/>
          <w:sz w:val="28"/>
          <w:szCs w:val="28"/>
        </w:rPr>
        <w:sectPr w:rsidR="00A3669D" w:rsidRPr="003224BC" w:rsidSect="00A71291">
          <w:pgSz w:w="11909" w:h="16834"/>
          <w:pgMar w:top="709" w:right="569" w:bottom="360" w:left="1418" w:header="720" w:footer="720" w:gutter="0"/>
          <w:cols w:space="60"/>
          <w:noEndnote/>
        </w:sectPr>
      </w:pPr>
    </w:p>
    <w:p w:rsidR="00595988" w:rsidRDefault="00595988"/>
    <w:sectPr w:rsidR="00595988" w:rsidSect="00595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3669D"/>
    <w:rsid w:val="00017245"/>
    <w:rsid w:val="00137229"/>
    <w:rsid w:val="0024479F"/>
    <w:rsid w:val="002E77F3"/>
    <w:rsid w:val="00595988"/>
    <w:rsid w:val="0069156D"/>
    <w:rsid w:val="00976666"/>
    <w:rsid w:val="00A3669D"/>
    <w:rsid w:val="00B56049"/>
    <w:rsid w:val="00EC3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9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669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669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3669D"/>
    <w:pPr>
      <w:ind w:firstLine="0"/>
    </w:pPr>
  </w:style>
  <w:style w:type="paragraph" w:styleId="a4">
    <w:name w:val="No Spacing"/>
    <w:uiPriority w:val="1"/>
    <w:qFormat/>
    <w:rsid w:val="00A3669D"/>
    <w:pPr>
      <w:spacing w:after="0" w:line="240" w:lineRule="auto"/>
    </w:pPr>
  </w:style>
  <w:style w:type="paragraph" w:styleId="a5">
    <w:name w:val="Body Text"/>
    <w:basedOn w:val="a"/>
    <w:link w:val="a6"/>
    <w:unhideWhenUsed/>
    <w:rsid w:val="00A3669D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6">
    <w:name w:val="Основной текст Знак"/>
    <w:basedOn w:val="a0"/>
    <w:link w:val="a5"/>
    <w:rsid w:val="00A366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66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6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397</Words>
  <Characters>2264</Characters>
  <Application>Microsoft Office Word</Application>
  <DocSecurity>0</DocSecurity>
  <Lines>18</Lines>
  <Paragraphs>5</Paragraphs>
  <ScaleCrop>false</ScaleCrop>
  <Company>123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8</cp:revision>
  <cp:lastPrinted>2020-07-27T10:56:00Z</cp:lastPrinted>
  <dcterms:created xsi:type="dcterms:W3CDTF">2020-07-24T12:53:00Z</dcterms:created>
  <dcterms:modified xsi:type="dcterms:W3CDTF">2020-07-30T11:48:00Z</dcterms:modified>
</cp:coreProperties>
</file>