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05591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05591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05591">
              <w:rPr>
                <w:rFonts w:ascii="Times New Roman" w:hAnsi="Times New Roman" w:cs="Times New Roman"/>
                <w:bCs/>
              </w:rPr>
              <w:t>115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A55" w:rsidRDefault="00D17A55" w:rsidP="00D17A55">
      <w:pPr>
        <w:pStyle w:val="21"/>
        <w:tabs>
          <w:tab w:val="left" w:pos="851"/>
        </w:tabs>
        <w:ind w:right="-426" w:firstLine="0"/>
        <w:rPr>
          <w:rFonts w:cs="Times New Roman"/>
          <w:lang w:val="ru-RU"/>
        </w:rPr>
      </w:pPr>
      <w:r>
        <w:rPr>
          <w:szCs w:val="28"/>
          <w:lang w:val="ru-RU"/>
        </w:rPr>
        <w:t>Об утверждении Плана по устранению с 1 января 2021 года неэффективных налоговых льгот (пониженных ставок) по местным налогам</w:t>
      </w:r>
      <w:r>
        <w:rPr>
          <w:rFonts w:cs="Times New Roman"/>
          <w:lang w:val="ru-RU"/>
        </w:rPr>
        <w:t xml:space="preserve"> в </w:t>
      </w:r>
      <w:proofErr w:type="spellStart"/>
      <w:r>
        <w:rPr>
          <w:rFonts w:cs="Times New Roman"/>
          <w:lang w:val="ru-RU"/>
        </w:rPr>
        <w:t>Старонижестеблиевском</w:t>
      </w:r>
      <w:proofErr w:type="spellEnd"/>
      <w:r>
        <w:rPr>
          <w:rFonts w:cs="Times New Roman"/>
          <w:lang w:val="ru-RU"/>
        </w:rPr>
        <w:t xml:space="preserve"> сельском поселении</w:t>
      </w:r>
    </w:p>
    <w:p w:rsidR="00D17A55" w:rsidRDefault="00D17A55" w:rsidP="00D17A55">
      <w:pPr>
        <w:pStyle w:val="21"/>
        <w:tabs>
          <w:tab w:val="left" w:pos="851"/>
        </w:tabs>
        <w:ind w:right="-426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Красноармейского района </w:t>
      </w:r>
    </w:p>
    <w:p w:rsidR="00D17A55" w:rsidRDefault="00D17A55" w:rsidP="00D17A55">
      <w:pPr>
        <w:pStyle w:val="21"/>
        <w:tabs>
          <w:tab w:val="left" w:pos="851"/>
        </w:tabs>
        <w:ind w:right="-426" w:firstLine="0"/>
        <w:rPr>
          <w:rFonts w:cs="Times New Roman"/>
          <w:lang w:val="ru-RU"/>
        </w:rPr>
      </w:pPr>
    </w:p>
    <w:p w:rsidR="00D17A55" w:rsidRDefault="00D17A55" w:rsidP="00D17A55">
      <w:pPr>
        <w:pStyle w:val="21"/>
        <w:tabs>
          <w:tab w:val="left" w:pos="851"/>
        </w:tabs>
        <w:ind w:right="-426" w:firstLine="0"/>
        <w:jc w:val="both"/>
        <w:rPr>
          <w:rFonts w:cs="Times New Roman"/>
          <w:lang w:val="ru-RU"/>
        </w:rPr>
      </w:pPr>
    </w:p>
    <w:p w:rsidR="00D17A55" w:rsidRPr="00330BA0" w:rsidRDefault="00ED77A7" w:rsidP="00D17A5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D17A5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</w:t>
      </w:r>
      <w:r>
        <w:rPr>
          <w:rFonts w:ascii="Times New Roman" w:hAnsi="Times New Roman" w:cs="Times New Roman"/>
          <w:sz w:val="28"/>
          <w:szCs w:val="28"/>
        </w:rPr>
        <w:t>атора) Краснодарского края от 4 февраля 2020</w:t>
      </w:r>
      <w:r w:rsidR="00330B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0BA0" w:rsidRPr="00330BA0">
        <w:rPr>
          <w:rFonts w:ascii="Times New Roman" w:hAnsi="Times New Roman" w:cs="Times New Roman"/>
          <w:sz w:val="28"/>
          <w:szCs w:val="28"/>
        </w:rPr>
        <w:t>54</w:t>
      </w:r>
      <w:r w:rsidR="00D17A55">
        <w:rPr>
          <w:rFonts w:ascii="Times New Roman" w:hAnsi="Times New Roman" w:cs="Times New Roman"/>
          <w:sz w:val="28"/>
          <w:szCs w:val="28"/>
        </w:rPr>
        <w:t xml:space="preserve"> «О соглашениях, которые предусматривают меры по социально-экономическому развитию и оздоровлению государственных финансов</w:t>
      </w:r>
      <w:r w:rsidR="00330BA0">
        <w:rPr>
          <w:rFonts w:ascii="Times New Roman" w:hAnsi="Times New Roman" w:cs="Times New Roman"/>
          <w:sz w:val="28"/>
          <w:szCs w:val="28"/>
        </w:rPr>
        <w:t>»</w:t>
      </w:r>
      <w:r w:rsidR="00330BA0" w:rsidRPr="00330B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330BA0" w:rsidRPr="00330BA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30BA0" w:rsidRPr="00330BA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30BA0" w:rsidRPr="00330B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30BA0" w:rsidRPr="00330BA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17A55" w:rsidRDefault="00D17A55" w:rsidP="00D17A5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</w:t>
      </w:r>
      <w:r w:rsidR="00330BA0">
        <w:rPr>
          <w:rFonts w:ascii="Times New Roman" w:hAnsi="Times New Roman" w:cs="Times New Roman"/>
          <w:sz w:val="28"/>
          <w:szCs w:val="28"/>
        </w:rPr>
        <w:t>ан по устранению с 1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льгот (пониженных ставок по налогам) по местным налогам (прилагается)</w:t>
      </w:r>
    </w:p>
    <w:p w:rsidR="00D17A55" w:rsidRDefault="00D17A55" w:rsidP="00D17A5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обеспечить выполнение мероприятий Плана и представить информацию о ходе выполнения мероприятий Пла</w:t>
      </w:r>
      <w:r w:rsidR="00330BA0">
        <w:rPr>
          <w:rFonts w:ascii="Times New Roman" w:hAnsi="Times New Roman" w:cs="Times New Roman"/>
          <w:sz w:val="28"/>
          <w:szCs w:val="28"/>
        </w:rPr>
        <w:t>на по устранению с 1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льгот (пониженных ставок по налогам) в финансовое управление муниципального образования Красноармейский район.</w:t>
      </w:r>
    </w:p>
    <w:p w:rsidR="00D17A55" w:rsidRDefault="00D17A55" w:rsidP="00D17A55">
      <w:pPr>
        <w:ind w:right="-426" w:firstLine="708"/>
        <w:rPr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Старонижестеблиевского сельского поселения </w:t>
      </w:r>
      <w:r w:rsidR="00330BA0">
        <w:rPr>
          <w:rFonts w:ascii="Times New Roman" w:hAnsi="Times New Roman" w:cs="Times New Roman"/>
          <w:sz w:val="28"/>
          <w:szCs w:val="28"/>
        </w:rPr>
        <w:t>Красноармейского района Супрун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30BA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30BA0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Pr="00330BA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официальном сайте</w:t>
        </w:r>
      </w:hyperlink>
      <w:r w:rsidRPr="00330B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30BA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30B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0BA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hyperlink r:id="rId6" w:history="1">
        <w:r w:rsidRPr="00330BA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https://snsteblievskaya.ru/</w:t>
        </w:r>
      </w:hyperlink>
    </w:p>
    <w:p w:rsidR="00D17A55" w:rsidRDefault="00D17A55" w:rsidP="00D17A5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</w:t>
      </w:r>
      <w:r w:rsidR="00330BA0">
        <w:rPr>
          <w:rFonts w:ascii="Times New Roman" w:hAnsi="Times New Roman" w:cs="Times New Roman"/>
          <w:sz w:val="28"/>
          <w:szCs w:val="28"/>
          <w:lang w:eastAsia="ar-SA"/>
        </w:rPr>
        <w:t>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A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7A55" w:rsidRDefault="00D17A55" w:rsidP="00D17A55">
      <w:pPr>
        <w:ind w:right="-426" w:firstLine="708"/>
        <w:rPr>
          <w:rFonts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330BA0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</w:t>
      </w:r>
      <w:r>
        <w:rPr>
          <w:rFonts w:cs="Times New Roman"/>
          <w:sz w:val="28"/>
          <w:szCs w:val="28"/>
          <w:lang w:eastAsia="ar-SA"/>
        </w:rPr>
        <w:t>.</w:t>
      </w:r>
    </w:p>
    <w:p w:rsidR="00D17A55" w:rsidRDefault="00D17A55" w:rsidP="00D17A55">
      <w:pPr>
        <w:pStyle w:val="21"/>
        <w:tabs>
          <w:tab w:val="left" w:pos="851"/>
        </w:tabs>
        <w:ind w:right="-426" w:firstLine="0"/>
        <w:rPr>
          <w:rFonts w:cs="Times New Roman"/>
          <w:lang w:val="ru-RU"/>
        </w:rPr>
      </w:pPr>
    </w:p>
    <w:p w:rsidR="00D17A55" w:rsidRDefault="00D17A55" w:rsidP="00D17A5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17A55" w:rsidRDefault="00D17A55" w:rsidP="00D17A5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17A55" w:rsidRDefault="00D17A55" w:rsidP="00D17A5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17A55" w:rsidRDefault="00D17A55" w:rsidP="00D17A5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17A55" w:rsidRDefault="00D17A55" w:rsidP="00D17A5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7A55" w:rsidRDefault="00D17A55" w:rsidP="00D17A5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17A55" w:rsidRDefault="00D17A55" w:rsidP="00D17A55">
      <w:pPr>
        <w:ind w:right="-426"/>
        <w:rPr>
          <w:rFonts w:ascii="Times New Roman" w:hAnsi="Times New Roman" w:cs="Times New Roman"/>
        </w:rPr>
      </w:pPr>
    </w:p>
    <w:sectPr w:rsidR="00D17A5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05591"/>
    <w:rsid w:val="002354B6"/>
    <w:rsid w:val="00265512"/>
    <w:rsid w:val="002862AC"/>
    <w:rsid w:val="002B3ACD"/>
    <w:rsid w:val="003015AF"/>
    <w:rsid w:val="00330BA0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D4D47"/>
    <w:rsid w:val="006409B2"/>
    <w:rsid w:val="00683A07"/>
    <w:rsid w:val="00954616"/>
    <w:rsid w:val="009F1F39"/>
    <w:rsid w:val="00A7636B"/>
    <w:rsid w:val="00AC2228"/>
    <w:rsid w:val="00C737CC"/>
    <w:rsid w:val="00D13402"/>
    <w:rsid w:val="00D17A55"/>
    <w:rsid w:val="00D53EA7"/>
    <w:rsid w:val="00D942AD"/>
    <w:rsid w:val="00DE1E51"/>
    <w:rsid w:val="00E51D67"/>
    <w:rsid w:val="00EA0451"/>
    <w:rsid w:val="00ED77A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D17A55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D17A55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330B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steblievskaya.ru/" TargetMode="External"/><Relationship Id="rId5" Type="http://schemas.openxmlformats.org/officeDocument/2006/relationships/hyperlink" Target="garantF1://31400130.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2020-09-18T11:26:00Z</cp:lastPrinted>
  <dcterms:created xsi:type="dcterms:W3CDTF">2015-11-24T06:39:00Z</dcterms:created>
  <dcterms:modified xsi:type="dcterms:W3CDTF">2020-10-06T05:04:00Z</dcterms:modified>
</cp:coreProperties>
</file>