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5A4BB0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924D46">
              <w:rPr>
                <w:rFonts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____»___</w:t>
            </w:r>
            <w:r w:rsidR="00924D46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____2020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924D46">
              <w:rPr>
                <w:rFonts w:ascii="Times New Roman" w:hAnsi="Times New Roman" w:cs="Times New Roman"/>
                <w:bCs/>
              </w:rPr>
              <w:t>121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04753" w:rsidRDefault="00A04753" w:rsidP="00A04753">
      <w:pPr>
        <w:tabs>
          <w:tab w:val="left" w:pos="0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753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земельным участкам, в связи </w:t>
      </w:r>
    </w:p>
    <w:p w:rsidR="00A04753" w:rsidRDefault="00A04753" w:rsidP="00A04753">
      <w:pPr>
        <w:tabs>
          <w:tab w:val="left" w:pos="709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753">
        <w:rPr>
          <w:rFonts w:ascii="Times New Roman" w:hAnsi="Times New Roman" w:cs="Times New Roman"/>
          <w:b/>
          <w:sz w:val="28"/>
          <w:szCs w:val="28"/>
        </w:rPr>
        <w:t>с раз</w:t>
      </w:r>
      <w:r>
        <w:rPr>
          <w:rFonts w:ascii="Times New Roman" w:hAnsi="Times New Roman" w:cs="Times New Roman"/>
          <w:b/>
          <w:sz w:val="28"/>
          <w:szCs w:val="28"/>
        </w:rPr>
        <w:t xml:space="preserve">делом </w:t>
      </w:r>
      <w:r w:rsidRPr="00A04753">
        <w:rPr>
          <w:rFonts w:ascii="Times New Roman" w:hAnsi="Times New Roman" w:cs="Times New Roman"/>
          <w:b/>
          <w:sz w:val="28"/>
          <w:szCs w:val="28"/>
        </w:rPr>
        <w:t xml:space="preserve">земельного участка, расположенного в станице </w:t>
      </w:r>
    </w:p>
    <w:p w:rsidR="00A04753" w:rsidRDefault="00A04753" w:rsidP="00A04753">
      <w:pPr>
        <w:tabs>
          <w:tab w:val="left" w:pos="709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04753">
        <w:rPr>
          <w:rFonts w:ascii="Times New Roman" w:hAnsi="Times New Roman" w:cs="Times New Roman"/>
          <w:b/>
          <w:sz w:val="28"/>
          <w:szCs w:val="28"/>
        </w:rPr>
        <w:t>Старонижестебли</w:t>
      </w:r>
      <w:r>
        <w:rPr>
          <w:rFonts w:ascii="Times New Roman" w:hAnsi="Times New Roman" w:cs="Times New Roman"/>
          <w:b/>
          <w:sz w:val="28"/>
          <w:szCs w:val="28"/>
        </w:rPr>
        <w:t>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Pr="00A0475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Колхозной</w:t>
      </w:r>
      <w:r w:rsidRPr="00A04753">
        <w:rPr>
          <w:rFonts w:ascii="Times New Roman" w:hAnsi="Times New Roman" w:cs="Times New Roman"/>
          <w:b/>
          <w:sz w:val="28"/>
          <w:szCs w:val="28"/>
        </w:rPr>
        <w:t>, 6</w:t>
      </w:r>
      <w:proofErr w:type="gramStart"/>
      <w:r w:rsidRPr="00A04753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</w:p>
    <w:p w:rsidR="00A04753" w:rsidRDefault="00A04753" w:rsidP="00A04753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753" w:rsidRDefault="00A04753" w:rsidP="00A04753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753" w:rsidRPr="00A04753" w:rsidRDefault="00A04753" w:rsidP="00A04753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753" w:rsidRPr="00A04753" w:rsidRDefault="00A04753" w:rsidP="00A04753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04753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A04753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A0475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A04753">
        <w:rPr>
          <w:rFonts w:ascii="Times New Roman" w:hAnsi="Times New Roman" w:cs="Times New Roman"/>
          <w:sz w:val="28"/>
          <w:szCs w:val="28"/>
        </w:rPr>
        <w:t>в</w:t>
      </w:r>
      <w:r w:rsidRPr="00A04753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A04753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A04753">
        <w:rPr>
          <w:rFonts w:ascii="Times New Roman" w:hAnsi="Times New Roman" w:cs="Times New Roman"/>
          <w:sz w:val="28"/>
          <w:szCs w:val="28"/>
        </w:rPr>
        <w:t>а</w:t>
      </w:r>
      <w:r w:rsidRPr="00A04753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A04753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A04753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A0475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04753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A04753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A04753">
        <w:rPr>
          <w:rFonts w:ascii="Times New Roman" w:hAnsi="Times New Roman" w:cs="Times New Roman"/>
          <w:sz w:val="28"/>
          <w:szCs w:val="28"/>
        </w:rPr>
        <w:t>Старон</w:t>
      </w:r>
      <w:r w:rsidRPr="00A04753">
        <w:rPr>
          <w:rFonts w:ascii="Times New Roman" w:hAnsi="Times New Roman" w:cs="Times New Roman"/>
          <w:sz w:val="28"/>
          <w:szCs w:val="28"/>
        </w:rPr>
        <w:t>и</w:t>
      </w:r>
      <w:r w:rsidRPr="00A04753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A04753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A04753">
        <w:rPr>
          <w:rFonts w:ascii="Times New Roman" w:hAnsi="Times New Roman" w:cs="Times New Roman"/>
          <w:sz w:val="28"/>
          <w:szCs w:val="28"/>
        </w:rPr>
        <w:t xml:space="preserve">, на основании заявления Симонян </w:t>
      </w:r>
      <w:proofErr w:type="spellStart"/>
      <w:r w:rsidRPr="00A04753">
        <w:rPr>
          <w:rFonts w:ascii="Times New Roman" w:hAnsi="Times New Roman" w:cs="Times New Roman"/>
          <w:sz w:val="28"/>
          <w:szCs w:val="28"/>
        </w:rPr>
        <w:t>Санвела</w:t>
      </w:r>
      <w:proofErr w:type="spellEnd"/>
      <w:r w:rsidRPr="00A04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753">
        <w:rPr>
          <w:rFonts w:ascii="Times New Roman" w:hAnsi="Times New Roman" w:cs="Times New Roman"/>
          <w:sz w:val="28"/>
          <w:szCs w:val="28"/>
        </w:rPr>
        <w:t>Суреновича</w:t>
      </w:r>
      <w:proofErr w:type="spellEnd"/>
      <w:r w:rsidRPr="00A047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04753">
        <w:rPr>
          <w:rFonts w:ascii="Times New Roman" w:hAnsi="Times New Roman" w:cs="Times New Roman"/>
          <w:sz w:val="28"/>
          <w:szCs w:val="28"/>
        </w:rPr>
        <w:t xml:space="preserve"> целях упорядочения почтово-адресной нумерации</w:t>
      </w:r>
      <w:r w:rsidRPr="00A04753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A0475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04753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A0475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04753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A04753" w:rsidRPr="00A04753" w:rsidRDefault="00A04753" w:rsidP="00A04753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A04753">
        <w:rPr>
          <w:rFonts w:ascii="Times New Roman" w:hAnsi="Times New Roman" w:cs="Times New Roman"/>
          <w:sz w:val="28"/>
          <w:szCs w:val="28"/>
        </w:rPr>
        <w:t>1. В связи  с разделом земельного участка площадью 2021 кв.м., с кадас</w:t>
      </w:r>
      <w:r w:rsidRPr="00A04753">
        <w:rPr>
          <w:rFonts w:ascii="Times New Roman" w:hAnsi="Times New Roman" w:cs="Times New Roman"/>
          <w:sz w:val="28"/>
          <w:szCs w:val="28"/>
        </w:rPr>
        <w:t>т</w:t>
      </w:r>
      <w:r w:rsidRPr="00A04753">
        <w:rPr>
          <w:rFonts w:ascii="Times New Roman" w:hAnsi="Times New Roman" w:cs="Times New Roman"/>
          <w:sz w:val="28"/>
          <w:szCs w:val="28"/>
        </w:rPr>
        <w:t>ровым номером 23:13:0401124:29, категория земель – земли населённых пун</w:t>
      </w:r>
      <w:r w:rsidRPr="00A04753">
        <w:rPr>
          <w:rFonts w:ascii="Times New Roman" w:hAnsi="Times New Roman" w:cs="Times New Roman"/>
          <w:sz w:val="28"/>
          <w:szCs w:val="28"/>
        </w:rPr>
        <w:t>к</w:t>
      </w:r>
      <w:r w:rsidRPr="00A04753">
        <w:rPr>
          <w:rFonts w:ascii="Times New Roman" w:hAnsi="Times New Roman" w:cs="Times New Roman"/>
          <w:sz w:val="28"/>
          <w:szCs w:val="28"/>
        </w:rPr>
        <w:t>тов, вид разрешённого использования – для ведения личного подсобного хозя</w:t>
      </w:r>
      <w:r w:rsidRPr="00A04753">
        <w:rPr>
          <w:rFonts w:ascii="Times New Roman" w:hAnsi="Times New Roman" w:cs="Times New Roman"/>
          <w:sz w:val="28"/>
          <w:szCs w:val="28"/>
        </w:rPr>
        <w:t>й</w:t>
      </w:r>
      <w:r w:rsidRPr="00A04753">
        <w:rPr>
          <w:rFonts w:ascii="Times New Roman" w:hAnsi="Times New Roman" w:cs="Times New Roman"/>
          <w:sz w:val="28"/>
          <w:szCs w:val="28"/>
        </w:rPr>
        <w:t xml:space="preserve">ства, находящегося в собственности Симонян </w:t>
      </w:r>
      <w:proofErr w:type="spellStart"/>
      <w:r w:rsidRPr="00A04753">
        <w:rPr>
          <w:rFonts w:ascii="Times New Roman" w:hAnsi="Times New Roman" w:cs="Times New Roman"/>
          <w:sz w:val="28"/>
          <w:szCs w:val="28"/>
        </w:rPr>
        <w:t>Санвела</w:t>
      </w:r>
      <w:proofErr w:type="spellEnd"/>
      <w:r w:rsidRPr="00A04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753">
        <w:rPr>
          <w:rFonts w:ascii="Times New Roman" w:hAnsi="Times New Roman" w:cs="Times New Roman"/>
          <w:sz w:val="28"/>
          <w:szCs w:val="28"/>
        </w:rPr>
        <w:t>Суреновича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04753">
        <w:rPr>
          <w:rFonts w:ascii="Times New Roman" w:hAnsi="Times New Roman" w:cs="Times New Roman"/>
          <w:sz w:val="28"/>
          <w:szCs w:val="28"/>
        </w:rPr>
        <w:t>распол</w:t>
      </w:r>
      <w:r w:rsidRPr="00A0475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женного</w:t>
      </w:r>
      <w:r w:rsidRPr="00A04753">
        <w:rPr>
          <w:rFonts w:ascii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Краснодарский край,</w:t>
      </w:r>
      <w:r w:rsidRPr="00A04753">
        <w:rPr>
          <w:rFonts w:ascii="Times New Roman" w:hAnsi="Times New Roman" w:cs="Times New Roman"/>
          <w:sz w:val="28"/>
          <w:szCs w:val="28"/>
        </w:rPr>
        <w:t xml:space="preserve"> Красноармейский район, станица </w:t>
      </w:r>
      <w:proofErr w:type="spellStart"/>
      <w:r w:rsidRPr="00A04753">
        <w:rPr>
          <w:rFonts w:ascii="Times New Roman" w:hAnsi="Times New Roman" w:cs="Times New Roman"/>
          <w:sz w:val="28"/>
          <w:szCs w:val="28"/>
        </w:rPr>
        <w:t>Ст</w:t>
      </w:r>
      <w:r w:rsidRPr="00A04753">
        <w:rPr>
          <w:rFonts w:ascii="Times New Roman" w:hAnsi="Times New Roman" w:cs="Times New Roman"/>
          <w:sz w:val="28"/>
          <w:szCs w:val="28"/>
        </w:rPr>
        <w:t>а</w:t>
      </w:r>
      <w:r w:rsidRPr="00A04753">
        <w:rPr>
          <w:rFonts w:ascii="Times New Roman" w:hAnsi="Times New Roman" w:cs="Times New Roman"/>
          <w:sz w:val="28"/>
          <w:szCs w:val="28"/>
        </w:rPr>
        <w:t>ронижестеблиевская</w:t>
      </w:r>
      <w:proofErr w:type="spellEnd"/>
      <w:r w:rsidRPr="00A04753">
        <w:rPr>
          <w:rFonts w:ascii="Times New Roman" w:hAnsi="Times New Roman" w:cs="Times New Roman"/>
          <w:sz w:val="28"/>
          <w:szCs w:val="28"/>
        </w:rPr>
        <w:t>, улица Колхозная, 6</w:t>
      </w:r>
      <w:proofErr w:type="gramStart"/>
      <w:r w:rsidRPr="00A0475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A04753">
        <w:rPr>
          <w:rFonts w:ascii="Times New Roman" w:hAnsi="Times New Roman" w:cs="Times New Roman"/>
          <w:sz w:val="28"/>
          <w:szCs w:val="28"/>
        </w:rPr>
        <w:t xml:space="preserve">, присвоить </w:t>
      </w:r>
      <w:r>
        <w:rPr>
          <w:rFonts w:ascii="Times New Roman" w:hAnsi="Times New Roman" w:cs="Times New Roman"/>
          <w:sz w:val="28"/>
          <w:szCs w:val="28"/>
        </w:rPr>
        <w:t xml:space="preserve">почтовые </w:t>
      </w:r>
      <w:r w:rsidRPr="00A04753">
        <w:rPr>
          <w:rFonts w:ascii="Times New Roman" w:hAnsi="Times New Roman" w:cs="Times New Roman"/>
          <w:sz w:val="28"/>
          <w:szCs w:val="28"/>
        </w:rPr>
        <w:t>адреса, обр</w:t>
      </w:r>
      <w:r w:rsidRPr="00A04753">
        <w:rPr>
          <w:rFonts w:ascii="Times New Roman" w:hAnsi="Times New Roman" w:cs="Times New Roman"/>
          <w:sz w:val="28"/>
          <w:szCs w:val="28"/>
        </w:rPr>
        <w:t>а</w:t>
      </w:r>
      <w:r w:rsidRPr="00A04753">
        <w:rPr>
          <w:rFonts w:ascii="Times New Roman" w:hAnsi="Times New Roman" w:cs="Times New Roman"/>
          <w:sz w:val="28"/>
          <w:szCs w:val="28"/>
        </w:rPr>
        <w:t xml:space="preserve">зованным  при разделе земельным участкам:                          </w:t>
      </w:r>
    </w:p>
    <w:p w:rsidR="00A04753" w:rsidRPr="00A04753" w:rsidRDefault="00A04753" w:rsidP="00A04753">
      <w:pPr>
        <w:ind w:right="-284"/>
        <w:rPr>
          <w:rFonts w:ascii="Times New Roman" w:hAnsi="Times New Roman" w:cs="Times New Roman"/>
          <w:sz w:val="28"/>
          <w:szCs w:val="28"/>
        </w:rPr>
      </w:pPr>
      <w:r w:rsidRPr="00A04753">
        <w:rPr>
          <w:rFonts w:ascii="Times New Roman" w:hAnsi="Times New Roman" w:cs="Times New Roman"/>
          <w:sz w:val="28"/>
          <w:szCs w:val="28"/>
        </w:rPr>
        <w:t>1) земельному участку ЗУ - 1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04753">
        <w:rPr>
          <w:rFonts w:ascii="Times New Roman" w:hAnsi="Times New Roman" w:cs="Times New Roman"/>
          <w:sz w:val="28"/>
          <w:szCs w:val="28"/>
        </w:rPr>
        <w:t xml:space="preserve">площадью 750 кв.м.: РФ, Краснодарский край, Красноармейский район, станица </w:t>
      </w:r>
      <w:proofErr w:type="spellStart"/>
      <w:r w:rsidRPr="00A04753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04753">
        <w:rPr>
          <w:rFonts w:ascii="Times New Roman" w:hAnsi="Times New Roman" w:cs="Times New Roman"/>
          <w:sz w:val="28"/>
          <w:szCs w:val="28"/>
        </w:rPr>
        <w:t>улица Колхо</w:t>
      </w:r>
      <w:r w:rsidRPr="00A04753">
        <w:rPr>
          <w:rFonts w:ascii="Times New Roman" w:hAnsi="Times New Roman" w:cs="Times New Roman"/>
          <w:sz w:val="28"/>
          <w:szCs w:val="28"/>
        </w:rPr>
        <w:t>з</w:t>
      </w:r>
      <w:r w:rsidRPr="00A04753">
        <w:rPr>
          <w:rFonts w:ascii="Times New Roman" w:hAnsi="Times New Roman" w:cs="Times New Roman"/>
          <w:sz w:val="28"/>
          <w:szCs w:val="28"/>
        </w:rPr>
        <w:t>ная</w:t>
      </w:r>
      <w:r>
        <w:rPr>
          <w:rFonts w:ascii="Times New Roman" w:hAnsi="Times New Roman" w:cs="Times New Roman"/>
          <w:sz w:val="28"/>
          <w:szCs w:val="28"/>
        </w:rPr>
        <w:t>, 6</w:t>
      </w:r>
      <w:proofErr w:type="gramStart"/>
      <w:r w:rsidRPr="00A0475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A04753">
        <w:rPr>
          <w:rFonts w:ascii="Times New Roman" w:hAnsi="Times New Roman" w:cs="Times New Roman"/>
          <w:sz w:val="28"/>
          <w:szCs w:val="28"/>
        </w:rPr>
        <w:t>;</w:t>
      </w:r>
    </w:p>
    <w:p w:rsidR="00A04753" w:rsidRDefault="00A04753" w:rsidP="00A04753">
      <w:pPr>
        <w:ind w:right="-284"/>
        <w:rPr>
          <w:rFonts w:ascii="Times New Roman" w:hAnsi="Times New Roman" w:cs="Times New Roman"/>
          <w:sz w:val="28"/>
          <w:szCs w:val="28"/>
        </w:rPr>
      </w:pPr>
      <w:r w:rsidRPr="00A04753">
        <w:rPr>
          <w:rFonts w:ascii="Times New Roman" w:hAnsi="Times New Roman" w:cs="Times New Roman"/>
          <w:sz w:val="28"/>
          <w:szCs w:val="28"/>
        </w:rPr>
        <w:t>2) земельному участку ЗУ - 2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04753">
        <w:rPr>
          <w:rFonts w:ascii="Times New Roman" w:hAnsi="Times New Roman" w:cs="Times New Roman"/>
          <w:sz w:val="28"/>
          <w:szCs w:val="28"/>
        </w:rPr>
        <w:t xml:space="preserve"> площадью 1271 кв.м.: РФ, Краснодарский край, Красноармейский район, станица </w:t>
      </w:r>
      <w:proofErr w:type="spellStart"/>
      <w:r w:rsidRPr="00A04753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A04753">
        <w:rPr>
          <w:rFonts w:ascii="Times New Roman" w:hAnsi="Times New Roman" w:cs="Times New Roman"/>
          <w:sz w:val="28"/>
          <w:szCs w:val="28"/>
        </w:rPr>
        <w:t xml:space="preserve"> улица Колхо</w:t>
      </w:r>
      <w:r w:rsidRPr="00A04753">
        <w:rPr>
          <w:rFonts w:ascii="Times New Roman" w:hAnsi="Times New Roman" w:cs="Times New Roman"/>
          <w:sz w:val="28"/>
          <w:szCs w:val="28"/>
        </w:rPr>
        <w:t>з</w:t>
      </w:r>
      <w:r w:rsidRPr="00A04753">
        <w:rPr>
          <w:rFonts w:ascii="Times New Roman" w:hAnsi="Times New Roman" w:cs="Times New Roman"/>
          <w:sz w:val="28"/>
          <w:szCs w:val="28"/>
        </w:rPr>
        <w:t>ная,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75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4753" w:rsidRPr="00812B76" w:rsidRDefault="00A04753" w:rsidP="00B27E86">
      <w:pPr>
        <w:ind w:right="-284"/>
        <w:rPr>
          <w:rFonts w:ascii="Times New Roman" w:hAnsi="Times New Roman" w:cs="Times New Roman"/>
          <w:sz w:val="28"/>
          <w:szCs w:val="28"/>
        </w:rPr>
      </w:pPr>
      <w:r w:rsidRPr="00812B7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12B76">
        <w:rPr>
          <w:rFonts w:ascii="Times New Roman" w:hAnsi="Times New Roman" w:cs="Times New Roman"/>
          <w:sz w:val="28"/>
          <w:szCs w:val="28"/>
        </w:rPr>
        <w:t xml:space="preserve">Главному специалисту по земельным отношениям администрации </w:t>
      </w:r>
      <w:proofErr w:type="spellStart"/>
      <w:r w:rsidRPr="00812B76">
        <w:rPr>
          <w:rFonts w:ascii="Times New Roman" w:hAnsi="Times New Roman" w:cs="Times New Roman"/>
          <w:sz w:val="28"/>
          <w:szCs w:val="28"/>
        </w:rPr>
        <w:t>Ст</w:t>
      </w:r>
      <w:r w:rsidRPr="00812B76">
        <w:rPr>
          <w:rFonts w:ascii="Times New Roman" w:hAnsi="Times New Roman" w:cs="Times New Roman"/>
          <w:sz w:val="28"/>
          <w:szCs w:val="28"/>
        </w:rPr>
        <w:t>а</w:t>
      </w:r>
      <w:r w:rsidRPr="00812B76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812B76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</w:t>
      </w:r>
      <w:r w:rsidRPr="00812B76">
        <w:rPr>
          <w:rFonts w:ascii="Times New Roman" w:hAnsi="Times New Roman" w:cs="Times New Roman"/>
          <w:sz w:val="28"/>
          <w:szCs w:val="28"/>
        </w:rPr>
        <w:t>н</w:t>
      </w:r>
      <w:r w:rsidRPr="00812B76">
        <w:rPr>
          <w:rFonts w:ascii="Times New Roman" w:hAnsi="Times New Roman" w:cs="Times New Roman"/>
          <w:sz w:val="28"/>
          <w:szCs w:val="28"/>
        </w:rPr>
        <w:t xml:space="preserve">ко А.С. внести изменения в земельно-шнуровую и </w:t>
      </w:r>
      <w:proofErr w:type="spellStart"/>
      <w:r w:rsidRPr="00812B76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812B76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A04753" w:rsidRPr="00A04753" w:rsidRDefault="00A04753" w:rsidP="00A04753">
      <w:pPr>
        <w:ind w:right="-284"/>
        <w:rPr>
          <w:rFonts w:ascii="Times New Roman" w:hAnsi="Times New Roman" w:cs="Times New Roman"/>
        </w:rPr>
      </w:pPr>
    </w:p>
    <w:p w:rsidR="00CD2EF4" w:rsidRDefault="00CD2EF4" w:rsidP="00A04753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CD2EF4" w:rsidRDefault="00CD2EF4" w:rsidP="00B27E86">
      <w:pPr>
        <w:tabs>
          <w:tab w:val="left" w:pos="1666"/>
          <w:tab w:val="left" w:pos="3720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A04753" w:rsidRPr="00A04753" w:rsidRDefault="00CD2EF4" w:rsidP="00CD2EF4">
      <w:pPr>
        <w:tabs>
          <w:tab w:val="left" w:pos="709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4753" w:rsidRPr="00A04753">
        <w:rPr>
          <w:rFonts w:ascii="Times New Roman" w:hAnsi="Times New Roman" w:cs="Times New Roman"/>
          <w:sz w:val="28"/>
          <w:szCs w:val="28"/>
        </w:rPr>
        <w:t xml:space="preserve">3. Постановление администрации </w:t>
      </w:r>
      <w:proofErr w:type="spellStart"/>
      <w:r w:rsidR="00A04753" w:rsidRPr="00A0475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A04753" w:rsidRPr="00A04753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A04753" w:rsidRPr="00A04753">
        <w:rPr>
          <w:rFonts w:ascii="Times New Roman" w:hAnsi="Times New Roman" w:cs="Times New Roman"/>
          <w:sz w:val="28"/>
          <w:szCs w:val="28"/>
        </w:rPr>
        <w:t>о</w:t>
      </w:r>
      <w:r w:rsidR="00A04753" w:rsidRPr="00A04753">
        <w:rPr>
          <w:rFonts w:ascii="Times New Roman" w:hAnsi="Times New Roman" w:cs="Times New Roman"/>
          <w:sz w:val="28"/>
          <w:szCs w:val="28"/>
        </w:rPr>
        <w:t xml:space="preserve">селения Красноармейского района </w:t>
      </w:r>
      <w:r>
        <w:rPr>
          <w:rFonts w:ascii="Times New Roman" w:hAnsi="Times New Roman" w:cs="Times New Roman"/>
          <w:sz w:val="28"/>
          <w:szCs w:val="28"/>
        </w:rPr>
        <w:t>от 16 сентября 2020 года</w:t>
      </w:r>
      <w:r w:rsidRPr="00A04753">
        <w:rPr>
          <w:rFonts w:ascii="Times New Roman" w:hAnsi="Times New Roman" w:cs="Times New Roman"/>
          <w:sz w:val="28"/>
          <w:szCs w:val="28"/>
        </w:rPr>
        <w:t xml:space="preserve"> </w:t>
      </w:r>
      <w:r w:rsidR="00A04753" w:rsidRPr="00A04753">
        <w:rPr>
          <w:rFonts w:ascii="Times New Roman" w:hAnsi="Times New Roman" w:cs="Times New Roman"/>
          <w:sz w:val="28"/>
          <w:szCs w:val="28"/>
        </w:rPr>
        <w:t xml:space="preserve">№ 112 </w:t>
      </w:r>
      <w:r w:rsidRPr="00CD2EF4">
        <w:rPr>
          <w:rFonts w:ascii="Times New Roman" w:hAnsi="Times New Roman" w:cs="Times New Roman"/>
          <w:sz w:val="28"/>
          <w:szCs w:val="28"/>
        </w:rPr>
        <w:t>«О присво</w:t>
      </w:r>
      <w:r w:rsidRPr="00CD2EF4">
        <w:rPr>
          <w:rFonts w:ascii="Times New Roman" w:hAnsi="Times New Roman" w:cs="Times New Roman"/>
          <w:sz w:val="28"/>
          <w:szCs w:val="28"/>
        </w:rPr>
        <w:t>е</w:t>
      </w:r>
      <w:r w:rsidRPr="00CD2EF4">
        <w:rPr>
          <w:rFonts w:ascii="Times New Roman" w:hAnsi="Times New Roman" w:cs="Times New Roman"/>
          <w:sz w:val="28"/>
          <w:szCs w:val="28"/>
        </w:rPr>
        <w:t>нии почтового адреса земельным участкам, в связи с разделом  земельного уч</w:t>
      </w:r>
      <w:r w:rsidRPr="00CD2EF4">
        <w:rPr>
          <w:rFonts w:ascii="Times New Roman" w:hAnsi="Times New Roman" w:cs="Times New Roman"/>
          <w:sz w:val="28"/>
          <w:szCs w:val="28"/>
        </w:rPr>
        <w:t>а</w:t>
      </w:r>
      <w:r w:rsidRPr="00CD2EF4">
        <w:rPr>
          <w:rFonts w:ascii="Times New Roman" w:hAnsi="Times New Roman" w:cs="Times New Roman"/>
          <w:sz w:val="28"/>
          <w:szCs w:val="28"/>
        </w:rPr>
        <w:t xml:space="preserve">стка, расположенного в станице </w:t>
      </w:r>
      <w:proofErr w:type="spellStart"/>
      <w:r w:rsidRPr="00CD2EF4">
        <w:rPr>
          <w:rFonts w:ascii="Times New Roman" w:hAnsi="Times New Roman" w:cs="Times New Roman"/>
          <w:sz w:val="28"/>
          <w:szCs w:val="28"/>
        </w:rPr>
        <w:t>Старонижестеблиевской</w:t>
      </w:r>
      <w:proofErr w:type="spellEnd"/>
      <w:r w:rsidRPr="00CD2EF4">
        <w:rPr>
          <w:rFonts w:ascii="Times New Roman" w:hAnsi="Times New Roman" w:cs="Times New Roman"/>
          <w:sz w:val="28"/>
          <w:szCs w:val="28"/>
        </w:rPr>
        <w:t xml:space="preserve"> по улице Колхозной, </w:t>
      </w:r>
      <w:r w:rsidR="00B27E86">
        <w:rPr>
          <w:rFonts w:ascii="Times New Roman" w:hAnsi="Times New Roman" w:cs="Times New Roman"/>
          <w:sz w:val="28"/>
          <w:szCs w:val="28"/>
        </w:rPr>
        <w:t xml:space="preserve">   </w:t>
      </w:r>
      <w:r w:rsidRPr="00CD2EF4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Pr="00CD2EF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», с</w:t>
      </w:r>
      <w:r w:rsidR="00A04753" w:rsidRPr="00A04753">
        <w:rPr>
          <w:rFonts w:ascii="Times New Roman" w:hAnsi="Times New Roman" w:cs="Times New Roman"/>
          <w:sz w:val="28"/>
          <w:szCs w:val="28"/>
        </w:rPr>
        <w:t>читать утратившим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2EF4" w:rsidRPr="00F64B5F" w:rsidRDefault="00CD2EF4" w:rsidP="00CD2EF4">
      <w:pPr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64B5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64B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64B5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F64B5F">
        <w:rPr>
          <w:rFonts w:ascii="Times New Roman" w:hAnsi="Times New Roman" w:cs="Times New Roman"/>
          <w:sz w:val="28"/>
          <w:szCs w:val="28"/>
        </w:rPr>
        <w:t>а</w:t>
      </w:r>
      <w:r w:rsidRPr="00F64B5F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F64B5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64B5F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F64B5F">
        <w:rPr>
          <w:rFonts w:ascii="Times New Roman" w:hAnsi="Times New Roman" w:cs="Times New Roman"/>
          <w:sz w:val="28"/>
          <w:szCs w:val="28"/>
        </w:rPr>
        <w:t>й</w:t>
      </w:r>
      <w:r w:rsidRPr="00F64B5F">
        <w:rPr>
          <w:rFonts w:ascii="Times New Roman" w:hAnsi="Times New Roman" w:cs="Times New Roman"/>
          <w:sz w:val="28"/>
          <w:szCs w:val="28"/>
        </w:rPr>
        <w:t>ского района Е.Е.Черепанову.</w:t>
      </w:r>
    </w:p>
    <w:p w:rsidR="00CD2EF4" w:rsidRPr="00F64B5F" w:rsidRDefault="00CD2EF4" w:rsidP="00CD2EF4">
      <w:pPr>
        <w:tabs>
          <w:tab w:val="left" w:pos="1666"/>
        </w:tabs>
        <w:ind w:right="-284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64B5F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CD2EF4" w:rsidRDefault="00CD2EF4" w:rsidP="00CD2EF4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CD2EF4" w:rsidRDefault="00CD2EF4" w:rsidP="00CD2EF4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CD2EF4" w:rsidRDefault="00CD2EF4" w:rsidP="00CD2EF4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CD2EF4" w:rsidRDefault="00CD2EF4" w:rsidP="00CD2EF4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64B5F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D2EF4" w:rsidRPr="00F64B5F" w:rsidRDefault="00CD2EF4" w:rsidP="00CD2EF4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64B5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64B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EF4" w:rsidRPr="00F64B5F" w:rsidRDefault="00CD2EF4" w:rsidP="00CD2EF4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F64B5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CD2EF4" w:rsidRPr="00F64B5F" w:rsidRDefault="00CD2EF4" w:rsidP="00CD2EF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64B5F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64B5F">
        <w:rPr>
          <w:rFonts w:ascii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B5F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CD2EF4" w:rsidRDefault="00CD2EF4" w:rsidP="00CD2EF4">
      <w:pPr>
        <w:pStyle w:val="a6"/>
        <w:ind w:right="-284"/>
        <w:jc w:val="center"/>
        <w:rPr>
          <w:szCs w:val="28"/>
        </w:rPr>
      </w:pPr>
    </w:p>
    <w:p w:rsidR="00CD2EF4" w:rsidRDefault="00CD2EF4" w:rsidP="00CD2EF4">
      <w:pPr>
        <w:pStyle w:val="a6"/>
        <w:ind w:right="-284"/>
        <w:jc w:val="center"/>
        <w:rPr>
          <w:szCs w:val="28"/>
        </w:rPr>
      </w:pPr>
    </w:p>
    <w:p w:rsidR="00CD2EF4" w:rsidRDefault="00CD2EF4" w:rsidP="00CD2EF4">
      <w:pPr>
        <w:pStyle w:val="a6"/>
        <w:ind w:right="-284"/>
        <w:jc w:val="center"/>
        <w:rPr>
          <w:szCs w:val="28"/>
        </w:rPr>
      </w:pPr>
    </w:p>
    <w:p w:rsidR="00CD2EF4" w:rsidRDefault="00CD2EF4" w:rsidP="00CD2EF4">
      <w:pPr>
        <w:pStyle w:val="a6"/>
        <w:ind w:right="-284"/>
        <w:jc w:val="center"/>
        <w:rPr>
          <w:szCs w:val="28"/>
        </w:rPr>
      </w:pPr>
    </w:p>
    <w:p w:rsidR="00CD2EF4" w:rsidRDefault="00CD2EF4" w:rsidP="00CD2EF4">
      <w:pPr>
        <w:pStyle w:val="a6"/>
        <w:ind w:right="-284"/>
        <w:jc w:val="center"/>
        <w:rPr>
          <w:szCs w:val="28"/>
        </w:rPr>
      </w:pPr>
    </w:p>
    <w:p w:rsidR="00CD2EF4" w:rsidRDefault="00CD2EF4" w:rsidP="00CD2EF4">
      <w:pPr>
        <w:pStyle w:val="a6"/>
        <w:ind w:right="-284"/>
        <w:jc w:val="center"/>
        <w:rPr>
          <w:szCs w:val="28"/>
        </w:rPr>
      </w:pPr>
    </w:p>
    <w:p w:rsidR="00CD2EF4" w:rsidRDefault="00CD2EF4" w:rsidP="00CD2EF4">
      <w:pPr>
        <w:pStyle w:val="a6"/>
        <w:ind w:right="-284"/>
        <w:jc w:val="center"/>
        <w:rPr>
          <w:szCs w:val="28"/>
        </w:rPr>
      </w:pPr>
    </w:p>
    <w:p w:rsidR="00CD2EF4" w:rsidRDefault="00CD2EF4" w:rsidP="00CD2EF4">
      <w:pPr>
        <w:pStyle w:val="a6"/>
        <w:ind w:right="-284"/>
        <w:jc w:val="center"/>
        <w:rPr>
          <w:szCs w:val="28"/>
        </w:rPr>
      </w:pPr>
    </w:p>
    <w:p w:rsidR="00CD2EF4" w:rsidRDefault="00CD2EF4" w:rsidP="00CD2EF4">
      <w:pPr>
        <w:pStyle w:val="a6"/>
        <w:ind w:right="-284"/>
        <w:jc w:val="center"/>
        <w:rPr>
          <w:szCs w:val="28"/>
        </w:rPr>
      </w:pPr>
    </w:p>
    <w:p w:rsidR="00CD2EF4" w:rsidRDefault="00CD2EF4" w:rsidP="00CD2EF4">
      <w:pPr>
        <w:pStyle w:val="a6"/>
        <w:ind w:right="-284"/>
        <w:jc w:val="center"/>
        <w:rPr>
          <w:szCs w:val="28"/>
        </w:rPr>
      </w:pPr>
    </w:p>
    <w:p w:rsidR="00CD2EF4" w:rsidRDefault="00CD2EF4" w:rsidP="00CD2EF4">
      <w:pPr>
        <w:pStyle w:val="a6"/>
        <w:ind w:right="-284"/>
        <w:jc w:val="center"/>
        <w:rPr>
          <w:szCs w:val="28"/>
        </w:rPr>
      </w:pPr>
    </w:p>
    <w:p w:rsidR="00CD2EF4" w:rsidRDefault="00CD2EF4" w:rsidP="00CD2EF4">
      <w:pPr>
        <w:pStyle w:val="a6"/>
        <w:ind w:right="-284"/>
        <w:jc w:val="center"/>
        <w:rPr>
          <w:szCs w:val="28"/>
        </w:rPr>
      </w:pPr>
    </w:p>
    <w:p w:rsidR="00CD2EF4" w:rsidRDefault="00CD2EF4" w:rsidP="00CD2EF4">
      <w:pPr>
        <w:pStyle w:val="a6"/>
        <w:ind w:right="-284"/>
        <w:jc w:val="center"/>
        <w:rPr>
          <w:szCs w:val="28"/>
        </w:rPr>
      </w:pPr>
    </w:p>
    <w:p w:rsidR="00CD2EF4" w:rsidRDefault="00CD2EF4" w:rsidP="00CD2EF4">
      <w:pPr>
        <w:pStyle w:val="a6"/>
        <w:ind w:right="-284"/>
        <w:jc w:val="center"/>
        <w:rPr>
          <w:szCs w:val="28"/>
        </w:rPr>
      </w:pPr>
    </w:p>
    <w:p w:rsidR="00CD2EF4" w:rsidRDefault="00CD2EF4" w:rsidP="00CD2EF4">
      <w:pPr>
        <w:pStyle w:val="a6"/>
        <w:ind w:right="-284"/>
        <w:jc w:val="center"/>
        <w:rPr>
          <w:szCs w:val="28"/>
        </w:rPr>
      </w:pPr>
    </w:p>
    <w:p w:rsidR="00CD2EF4" w:rsidRDefault="00CD2EF4" w:rsidP="00CD2EF4">
      <w:pPr>
        <w:pStyle w:val="a6"/>
        <w:ind w:right="-284"/>
        <w:jc w:val="center"/>
        <w:rPr>
          <w:szCs w:val="28"/>
        </w:rPr>
      </w:pPr>
    </w:p>
    <w:p w:rsidR="00CD2EF4" w:rsidRDefault="00CD2EF4" w:rsidP="00CD2EF4">
      <w:pPr>
        <w:pStyle w:val="a6"/>
        <w:ind w:right="-284"/>
        <w:jc w:val="center"/>
        <w:rPr>
          <w:szCs w:val="28"/>
        </w:rPr>
      </w:pPr>
    </w:p>
    <w:p w:rsidR="00CD2EF4" w:rsidRDefault="00CD2EF4" w:rsidP="00CD2EF4">
      <w:pPr>
        <w:pStyle w:val="a6"/>
        <w:ind w:right="-284"/>
        <w:jc w:val="center"/>
        <w:rPr>
          <w:szCs w:val="28"/>
        </w:rPr>
      </w:pPr>
    </w:p>
    <w:p w:rsidR="00CD2EF4" w:rsidRDefault="00CD2EF4" w:rsidP="00CD2EF4">
      <w:pPr>
        <w:pStyle w:val="a6"/>
        <w:ind w:right="-284"/>
        <w:jc w:val="center"/>
        <w:rPr>
          <w:szCs w:val="28"/>
        </w:rPr>
      </w:pPr>
    </w:p>
    <w:p w:rsidR="00CD2EF4" w:rsidRDefault="00CD2EF4" w:rsidP="00CD2EF4">
      <w:pPr>
        <w:pStyle w:val="a6"/>
        <w:ind w:right="-284"/>
        <w:jc w:val="center"/>
        <w:rPr>
          <w:szCs w:val="28"/>
        </w:rPr>
      </w:pPr>
    </w:p>
    <w:p w:rsidR="00CD2EF4" w:rsidRDefault="00CD2EF4" w:rsidP="00CD2EF4">
      <w:pPr>
        <w:pStyle w:val="a6"/>
        <w:ind w:right="-284"/>
        <w:jc w:val="center"/>
        <w:rPr>
          <w:szCs w:val="28"/>
        </w:rPr>
      </w:pPr>
    </w:p>
    <w:p w:rsidR="00CD2EF4" w:rsidRDefault="00CD2EF4" w:rsidP="00CD2EF4">
      <w:pPr>
        <w:pStyle w:val="a6"/>
        <w:ind w:right="-284"/>
        <w:jc w:val="center"/>
        <w:rPr>
          <w:szCs w:val="28"/>
        </w:rPr>
      </w:pPr>
    </w:p>
    <w:p w:rsidR="00CD2EF4" w:rsidRDefault="00CD2EF4" w:rsidP="00CD2EF4">
      <w:pPr>
        <w:pStyle w:val="a6"/>
        <w:ind w:right="-284"/>
        <w:jc w:val="center"/>
        <w:rPr>
          <w:szCs w:val="28"/>
        </w:rPr>
      </w:pPr>
    </w:p>
    <w:p w:rsidR="00CD2EF4" w:rsidRDefault="00CD2EF4" w:rsidP="00CD2EF4">
      <w:pPr>
        <w:pStyle w:val="a6"/>
        <w:ind w:right="-284"/>
        <w:jc w:val="center"/>
        <w:rPr>
          <w:szCs w:val="28"/>
        </w:rPr>
      </w:pPr>
    </w:p>
    <w:p w:rsidR="00CD2EF4" w:rsidRDefault="00CD2EF4" w:rsidP="00CD2EF4">
      <w:pPr>
        <w:pStyle w:val="a6"/>
        <w:ind w:right="-284"/>
        <w:jc w:val="center"/>
        <w:rPr>
          <w:szCs w:val="28"/>
        </w:rPr>
      </w:pPr>
    </w:p>
    <w:p w:rsidR="00CD2EF4" w:rsidRDefault="00CD2EF4" w:rsidP="00CD2EF4">
      <w:pPr>
        <w:pStyle w:val="a6"/>
        <w:ind w:right="-284"/>
        <w:jc w:val="center"/>
        <w:rPr>
          <w:szCs w:val="28"/>
        </w:rPr>
      </w:pPr>
    </w:p>
    <w:p w:rsidR="00CD2EF4" w:rsidRDefault="00CD2EF4" w:rsidP="00CD2EF4">
      <w:pPr>
        <w:pStyle w:val="a6"/>
        <w:ind w:right="-284"/>
        <w:jc w:val="center"/>
        <w:rPr>
          <w:szCs w:val="28"/>
        </w:rPr>
      </w:pPr>
    </w:p>
    <w:p w:rsidR="00CD2EF4" w:rsidRDefault="00CD2EF4" w:rsidP="00CD2EF4">
      <w:pPr>
        <w:pStyle w:val="a6"/>
        <w:ind w:right="-284"/>
        <w:jc w:val="center"/>
        <w:rPr>
          <w:szCs w:val="28"/>
        </w:rPr>
      </w:pPr>
    </w:p>
    <w:p w:rsidR="00CD2EF4" w:rsidRDefault="00CD2EF4" w:rsidP="00CD2EF4">
      <w:pPr>
        <w:pStyle w:val="a6"/>
        <w:ind w:right="-284"/>
        <w:jc w:val="center"/>
        <w:rPr>
          <w:szCs w:val="28"/>
        </w:rPr>
      </w:pPr>
    </w:p>
    <w:p w:rsidR="00CD2EF4" w:rsidRDefault="00CD2EF4" w:rsidP="00CD2EF4">
      <w:pPr>
        <w:pStyle w:val="a6"/>
        <w:ind w:right="-284"/>
        <w:jc w:val="center"/>
        <w:rPr>
          <w:szCs w:val="28"/>
        </w:rPr>
      </w:pPr>
    </w:p>
    <w:sectPr w:rsidR="00CD2EF4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058CF"/>
    <w:rsid w:val="00084E52"/>
    <w:rsid w:val="001066D8"/>
    <w:rsid w:val="00145F34"/>
    <w:rsid w:val="0016098A"/>
    <w:rsid w:val="00215BCE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81335"/>
    <w:rsid w:val="005A4BB0"/>
    <w:rsid w:val="005B3D79"/>
    <w:rsid w:val="006409B2"/>
    <w:rsid w:val="00683A07"/>
    <w:rsid w:val="00924D46"/>
    <w:rsid w:val="00954616"/>
    <w:rsid w:val="009F1F39"/>
    <w:rsid w:val="00A04753"/>
    <w:rsid w:val="00A7636B"/>
    <w:rsid w:val="00AC2228"/>
    <w:rsid w:val="00B27E86"/>
    <w:rsid w:val="00C737CC"/>
    <w:rsid w:val="00CD2EF4"/>
    <w:rsid w:val="00D13402"/>
    <w:rsid w:val="00D53EA7"/>
    <w:rsid w:val="00D942AD"/>
    <w:rsid w:val="00E51D67"/>
    <w:rsid w:val="00EC7A8D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CD2EF4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CD2E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CD2E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27</cp:revision>
  <cp:lastPrinted>2020-10-08T11:45:00Z</cp:lastPrinted>
  <dcterms:created xsi:type="dcterms:W3CDTF">2015-11-24T06:39:00Z</dcterms:created>
  <dcterms:modified xsi:type="dcterms:W3CDTF">2020-11-03T05:47:00Z</dcterms:modified>
</cp:coreProperties>
</file>