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D7B30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3D7B30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3D7B30">
              <w:rPr>
                <w:rFonts w:ascii="Times New Roman" w:hAnsi="Times New Roman" w:cs="Times New Roman"/>
                <w:bCs/>
              </w:rPr>
              <w:t>164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1EBF" w:rsidRDefault="00471EBF" w:rsidP="00471EBF">
      <w:pPr>
        <w:tabs>
          <w:tab w:val="left" w:pos="567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BF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Главы Старонижестеблиевской сельской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№ 62-П от 13 марта 1997 года «О</w:t>
      </w:r>
      <w:r w:rsidRPr="00471EBF">
        <w:rPr>
          <w:rFonts w:ascii="Times New Roman" w:hAnsi="Times New Roman" w:cs="Times New Roman"/>
          <w:b/>
          <w:sz w:val="28"/>
          <w:szCs w:val="28"/>
        </w:rPr>
        <w:t xml:space="preserve"> выдаче </w:t>
      </w:r>
    </w:p>
    <w:p w:rsidR="00471EBF" w:rsidRDefault="00471EBF" w:rsidP="00471EBF">
      <w:pPr>
        <w:tabs>
          <w:tab w:val="left" w:pos="567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BF">
        <w:rPr>
          <w:rFonts w:ascii="Times New Roman" w:hAnsi="Times New Roman" w:cs="Times New Roman"/>
          <w:b/>
          <w:sz w:val="28"/>
          <w:szCs w:val="28"/>
        </w:rPr>
        <w:t xml:space="preserve">свидетельства на право собственности на землю </w:t>
      </w:r>
    </w:p>
    <w:p w:rsidR="00471EBF" w:rsidRDefault="00471EBF" w:rsidP="00471EBF">
      <w:pPr>
        <w:tabs>
          <w:tab w:val="left" w:pos="567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BF">
        <w:rPr>
          <w:rFonts w:ascii="Times New Roman" w:hAnsi="Times New Roman" w:cs="Times New Roman"/>
          <w:b/>
          <w:sz w:val="28"/>
          <w:szCs w:val="28"/>
        </w:rPr>
        <w:t>Жеребцовой Анне Федоровне»</w:t>
      </w:r>
    </w:p>
    <w:p w:rsidR="00471EBF" w:rsidRDefault="00471EBF" w:rsidP="00471EBF">
      <w:pPr>
        <w:tabs>
          <w:tab w:val="left" w:pos="567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EBF" w:rsidRPr="00471EBF" w:rsidRDefault="00471EBF" w:rsidP="00471EBF">
      <w:pPr>
        <w:tabs>
          <w:tab w:val="left" w:pos="567"/>
          <w:tab w:val="left" w:pos="3720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71EBF" w:rsidRPr="00471EBF" w:rsidRDefault="00471EBF" w:rsidP="00471EB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471EBF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471EB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471E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471EBF">
        <w:rPr>
          <w:rFonts w:ascii="Times New Roman" w:hAnsi="Times New Roman" w:cs="Times New Roman"/>
          <w:sz w:val="28"/>
          <w:szCs w:val="28"/>
        </w:rPr>
        <w:t>, в соответствии со статьёй 25 Федерального закона от 24 июля 2007 г</w:t>
      </w:r>
      <w:r w:rsidRPr="00471EBF">
        <w:rPr>
          <w:rFonts w:ascii="Times New Roman" w:hAnsi="Times New Roman" w:cs="Times New Roman"/>
          <w:sz w:val="28"/>
          <w:szCs w:val="28"/>
        </w:rPr>
        <w:t>о</w:t>
      </w:r>
      <w:r w:rsidRPr="00471EBF">
        <w:rPr>
          <w:rFonts w:ascii="Times New Roman" w:hAnsi="Times New Roman" w:cs="Times New Roman"/>
          <w:sz w:val="28"/>
          <w:szCs w:val="28"/>
        </w:rPr>
        <w:t>да № 221 – ФЗ «О государственном кадастре н</w:t>
      </w:r>
      <w:r>
        <w:rPr>
          <w:rFonts w:ascii="Times New Roman" w:hAnsi="Times New Roman" w:cs="Times New Roman"/>
          <w:sz w:val="28"/>
          <w:szCs w:val="28"/>
        </w:rPr>
        <w:t>едвижимости»</w:t>
      </w:r>
      <w:r w:rsidRPr="00471EBF">
        <w:rPr>
          <w:rFonts w:ascii="Times New Roman" w:hAnsi="Times New Roman" w:cs="Times New Roman"/>
          <w:sz w:val="28"/>
          <w:szCs w:val="28"/>
        </w:rPr>
        <w:t>, решения Ф</w:t>
      </w:r>
      <w:r>
        <w:rPr>
          <w:rFonts w:ascii="Times New Roman" w:hAnsi="Times New Roman" w:cs="Times New Roman"/>
          <w:sz w:val="28"/>
          <w:szCs w:val="28"/>
        </w:rPr>
        <w:t>ГБУ  по Краснодарскому краю от 5 марта 2014 года «</w:t>
      </w:r>
      <w:r w:rsidRPr="00471EBF">
        <w:rPr>
          <w:rFonts w:ascii="Times New Roman" w:hAnsi="Times New Roman" w:cs="Times New Roman"/>
          <w:sz w:val="28"/>
          <w:szCs w:val="28"/>
        </w:rPr>
        <w:t>О государственной регистра</w:t>
      </w:r>
      <w:r>
        <w:rPr>
          <w:rFonts w:ascii="Times New Roman" w:hAnsi="Times New Roman" w:cs="Times New Roman"/>
          <w:sz w:val="28"/>
          <w:szCs w:val="28"/>
        </w:rPr>
        <w:t>ции  недвижимости»</w:t>
      </w:r>
      <w:r w:rsidRPr="00471EBF">
        <w:rPr>
          <w:rFonts w:ascii="Times New Roman" w:hAnsi="Times New Roman" w:cs="Times New Roman"/>
          <w:sz w:val="28"/>
          <w:szCs w:val="28"/>
        </w:rPr>
        <w:t>, в целях</w:t>
      </w:r>
      <w:r>
        <w:rPr>
          <w:rFonts w:ascii="Times New Roman" w:hAnsi="Times New Roman" w:cs="Times New Roman"/>
          <w:sz w:val="28"/>
          <w:szCs w:val="28"/>
        </w:rPr>
        <w:t xml:space="preserve"> исправления реестровой ошибки </w:t>
      </w:r>
      <w:r w:rsidRPr="00471EBF">
        <w:rPr>
          <w:rFonts w:ascii="Times New Roman" w:hAnsi="Times New Roman" w:cs="Times New Roman"/>
          <w:sz w:val="28"/>
          <w:szCs w:val="28"/>
        </w:rPr>
        <w:t>местоположения гр</w:t>
      </w:r>
      <w:r w:rsidRPr="00471EBF">
        <w:rPr>
          <w:rFonts w:ascii="Times New Roman" w:hAnsi="Times New Roman" w:cs="Times New Roman"/>
          <w:sz w:val="28"/>
          <w:szCs w:val="28"/>
        </w:rPr>
        <w:t>а</w:t>
      </w:r>
      <w:r w:rsidRPr="00471EBF">
        <w:rPr>
          <w:rFonts w:ascii="Times New Roman" w:hAnsi="Times New Roman" w:cs="Times New Roman"/>
          <w:sz w:val="28"/>
          <w:szCs w:val="28"/>
        </w:rPr>
        <w:t xml:space="preserve">ниц и площади земельного участка находящегося по адресу: Краснодарский край, Красноармейский район, станица </w:t>
      </w:r>
      <w:r w:rsidR="008D4A0D">
        <w:rPr>
          <w:rFonts w:ascii="Times New Roman" w:hAnsi="Times New Roman" w:cs="Times New Roman"/>
          <w:sz w:val="28"/>
          <w:szCs w:val="28"/>
        </w:rPr>
        <w:t>Старонижестеблиевская, улица Красная Заря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4A0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71EBF">
        <w:rPr>
          <w:rFonts w:ascii="Times New Roman" w:hAnsi="Times New Roman" w:cs="Times New Roman"/>
          <w:sz w:val="28"/>
          <w:szCs w:val="28"/>
        </w:rPr>
        <w:t xml:space="preserve"> п о с т а н о в л я ю:     </w:t>
      </w:r>
    </w:p>
    <w:p w:rsidR="00471EBF" w:rsidRPr="00471EBF" w:rsidRDefault="00471EBF" w:rsidP="00471EB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71E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BF">
        <w:rPr>
          <w:rFonts w:ascii="Times New Roman" w:hAnsi="Times New Roman" w:cs="Times New Roman"/>
          <w:sz w:val="28"/>
          <w:szCs w:val="28"/>
        </w:rPr>
        <w:t>Внести изменения в пункт 1 постановления Главы Старонижестеблие</w:t>
      </w:r>
      <w:r w:rsidRPr="00471EBF">
        <w:rPr>
          <w:rFonts w:ascii="Times New Roman" w:hAnsi="Times New Roman" w:cs="Times New Roman"/>
          <w:sz w:val="28"/>
          <w:szCs w:val="28"/>
        </w:rPr>
        <w:t>в</w:t>
      </w:r>
      <w:r w:rsidRPr="00471EBF">
        <w:rPr>
          <w:rFonts w:ascii="Times New Roman" w:hAnsi="Times New Roman" w:cs="Times New Roman"/>
          <w:sz w:val="28"/>
          <w:szCs w:val="28"/>
        </w:rPr>
        <w:t>ского сельской администрации № 62- П от 13 марта 1997 года «О выдаче свид</w:t>
      </w:r>
      <w:r w:rsidRPr="00471EBF">
        <w:rPr>
          <w:rFonts w:ascii="Times New Roman" w:hAnsi="Times New Roman" w:cs="Times New Roman"/>
          <w:sz w:val="28"/>
          <w:szCs w:val="28"/>
        </w:rPr>
        <w:t>е</w:t>
      </w:r>
      <w:r w:rsidRPr="00471EBF">
        <w:rPr>
          <w:rFonts w:ascii="Times New Roman" w:hAnsi="Times New Roman" w:cs="Times New Roman"/>
          <w:sz w:val="28"/>
          <w:szCs w:val="28"/>
        </w:rPr>
        <w:t>тельства на право собственности на землю Жеребцовой Анне Федоровне», д</w:t>
      </w:r>
      <w:r w:rsidRPr="00471EBF">
        <w:rPr>
          <w:rFonts w:ascii="Times New Roman" w:hAnsi="Times New Roman" w:cs="Times New Roman"/>
          <w:sz w:val="28"/>
          <w:szCs w:val="28"/>
        </w:rPr>
        <w:t>о</w:t>
      </w:r>
      <w:r w:rsidRPr="00471EBF">
        <w:rPr>
          <w:rFonts w:ascii="Times New Roman" w:hAnsi="Times New Roman" w:cs="Times New Roman"/>
          <w:sz w:val="28"/>
          <w:szCs w:val="28"/>
        </w:rPr>
        <w:t>полнив и изложив его в следующей редакции:</w:t>
      </w:r>
    </w:p>
    <w:p w:rsidR="00471EBF" w:rsidRPr="00471EBF" w:rsidRDefault="00471EBF" w:rsidP="00471EBF">
      <w:pPr>
        <w:pStyle w:val="a6"/>
        <w:tabs>
          <w:tab w:val="left" w:pos="709"/>
          <w:tab w:val="left" w:pos="1276"/>
        </w:tabs>
        <w:ind w:left="0" w:right="-284"/>
        <w:jc w:val="both"/>
        <w:rPr>
          <w:sz w:val="28"/>
          <w:szCs w:val="28"/>
        </w:rPr>
      </w:pPr>
      <w:r w:rsidRPr="00471E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471EBF">
        <w:rPr>
          <w:sz w:val="28"/>
          <w:szCs w:val="28"/>
        </w:rPr>
        <w:t>«Утвердить план внешних границ земельного участка площадью 1679</w:t>
      </w:r>
      <w:r>
        <w:rPr>
          <w:sz w:val="28"/>
          <w:szCs w:val="28"/>
        </w:rPr>
        <w:t xml:space="preserve"> кв.м., с кадастровым номером 23:13:0401159:111,</w:t>
      </w:r>
      <w:r w:rsidRPr="00471EBF">
        <w:rPr>
          <w:sz w:val="28"/>
          <w:szCs w:val="28"/>
        </w:rPr>
        <w:t xml:space="preserve"> в результате исправления ре</w:t>
      </w:r>
      <w:r w:rsidRPr="00471EBF">
        <w:rPr>
          <w:sz w:val="28"/>
          <w:szCs w:val="28"/>
        </w:rPr>
        <w:t>е</w:t>
      </w:r>
      <w:r w:rsidRPr="00471EBF">
        <w:rPr>
          <w:sz w:val="28"/>
          <w:szCs w:val="28"/>
        </w:rPr>
        <w:t>стровой ошибки в части площади и местоположения границ земельного учас</w:t>
      </w:r>
      <w:r w:rsidRPr="00471EBF">
        <w:rPr>
          <w:sz w:val="28"/>
          <w:szCs w:val="28"/>
        </w:rPr>
        <w:t>т</w:t>
      </w:r>
      <w:r w:rsidRPr="00471EBF">
        <w:rPr>
          <w:sz w:val="28"/>
          <w:szCs w:val="28"/>
        </w:rPr>
        <w:t>ка,  категория земель</w:t>
      </w:r>
      <w:r>
        <w:rPr>
          <w:sz w:val="28"/>
          <w:szCs w:val="28"/>
        </w:rPr>
        <w:t xml:space="preserve"> - земли населённых пунктов, с </w:t>
      </w:r>
      <w:r w:rsidRPr="00471EBF">
        <w:rPr>
          <w:sz w:val="28"/>
          <w:szCs w:val="28"/>
        </w:rPr>
        <w:t>видом разрешённого и</w:t>
      </w:r>
      <w:r w:rsidRPr="00471EBF">
        <w:rPr>
          <w:sz w:val="28"/>
          <w:szCs w:val="28"/>
        </w:rPr>
        <w:t>с</w:t>
      </w:r>
      <w:r w:rsidRPr="00471EBF">
        <w:rPr>
          <w:sz w:val="28"/>
          <w:szCs w:val="28"/>
        </w:rPr>
        <w:t>пользования: для ведения личного подсобного хозяйства, располо</w:t>
      </w:r>
      <w:r>
        <w:rPr>
          <w:sz w:val="28"/>
          <w:szCs w:val="28"/>
        </w:rPr>
        <w:t>женного по адресу</w:t>
      </w:r>
      <w:r w:rsidRPr="00471EBF">
        <w:rPr>
          <w:sz w:val="28"/>
          <w:szCs w:val="28"/>
        </w:rPr>
        <w:t>: Краснодарский край, Красноармейский район, станица Старонижесте</w:t>
      </w:r>
      <w:r w:rsidRPr="00471EBF">
        <w:rPr>
          <w:sz w:val="28"/>
          <w:szCs w:val="28"/>
        </w:rPr>
        <w:t>б</w:t>
      </w:r>
      <w:r w:rsidRPr="00471EBF">
        <w:rPr>
          <w:sz w:val="28"/>
          <w:szCs w:val="28"/>
        </w:rPr>
        <w:t>лиевская, улица Красная Заря, 19».</w:t>
      </w:r>
    </w:p>
    <w:p w:rsidR="00471EBF" w:rsidRPr="00471EBF" w:rsidRDefault="00471EBF" w:rsidP="00471EBF">
      <w:pPr>
        <w:ind w:right="-284"/>
        <w:rPr>
          <w:rFonts w:ascii="Times New Roman" w:hAnsi="Times New Roman" w:cs="Times New Roman"/>
          <w:sz w:val="28"/>
          <w:szCs w:val="28"/>
        </w:rPr>
      </w:pPr>
      <w:r w:rsidRPr="00471E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EBF">
        <w:rPr>
          <w:rFonts w:ascii="Times New Roman" w:hAnsi="Times New Roman" w:cs="Times New Roman"/>
          <w:sz w:val="28"/>
          <w:szCs w:val="28"/>
        </w:rPr>
        <w:t xml:space="preserve"> Главному специалисту по земельным отношениям администрации Ст</w:t>
      </w:r>
      <w:r w:rsidRPr="00471EBF">
        <w:rPr>
          <w:rFonts w:ascii="Times New Roman" w:hAnsi="Times New Roman" w:cs="Times New Roman"/>
          <w:sz w:val="28"/>
          <w:szCs w:val="28"/>
        </w:rPr>
        <w:t>а</w:t>
      </w:r>
      <w:r w:rsidRPr="00471EBF">
        <w:rPr>
          <w:rFonts w:ascii="Times New Roman" w:hAnsi="Times New Roman" w:cs="Times New Roman"/>
          <w:sz w:val="28"/>
          <w:szCs w:val="28"/>
        </w:rPr>
        <w:t>ронижесте</w:t>
      </w:r>
      <w:r>
        <w:rPr>
          <w:rFonts w:ascii="Times New Roman" w:hAnsi="Times New Roman" w:cs="Times New Roman"/>
          <w:sz w:val="28"/>
          <w:szCs w:val="28"/>
        </w:rPr>
        <w:t xml:space="preserve">блиевского сельского поселения </w:t>
      </w:r>
      <w:r w:rsidRPr="00471EBF">
        <w:rPr>
          <w:rFonts w:ascii="Times New Roman" w:hAnsi="Times New Roman" w:cs="Times New Roman"/>
          <w:sz w:val="28"/>
          <w:szCs w:val="28"/>
        </w:rPr>
        <w:t xml:space="preserve">А.С. Нимченко внести изменения в земельно - шнуровую и похозяйственную книги.         </w:t>
      </w:r>
    </w:p>
    <w:p w:rsidR="00471EBF" w:rsidRPr="00471EBF" w:rsidRDefault="00471EBF" w:rsidP="00471EB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</w:t>
      </w:r>
      <w:r w:rsidRPr="00471EBF">
        <w:rPr>
          <w:rFonts w:ascii="Times New Roman" w:hAnsi="Times New Roman" w:cs="Times New Roman"/>
          <w:sz w:val="28"/>
          <w:szCs w:val="28"/>
        </w:rPr>
        <w:t>а выполнением настоящего постановления возложить на з</w:t>
      </w:r>
      <w:r w:rsidRPr="00471EBF">
        <w:rPr>
          <w:rFonts w:ascii="Times New Roman" w:hAnsi="Times New Roman" w:cs="Times New Roman"/>
          <w:sz w:val="28"/>
          <w:szCs w:val="28"/>
        </w:rPr>
        <w:t>а</w:t>
      </w:r>
      <w:r w:rsidRPr="00471EB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471EB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471EBF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471EBF" w:rsidRPr="00471EBF" w:rsidRDefault="00471EBF" w:rsidP="00471EBF">
      <w:pPr>
        <w:tabs>
          <w:tab w:val="left" w:pos="372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71EB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471EBF" w:rsidRDefault="00471EBF" w:rsidP="00471EB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1EBF" w:rsidRDefault="00471EBF" w:rsidP="00471EB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1EBF">
        <w:rPr>
          <w:rFonts w:ascii="Times New Roman" w:hAnsi="Times New Roman" w:cs="Times New Roman"/>
          <w:sz w:val="28"/>
          <w:szCs w:val="28"/>
        </w:rPr>
        <w:t>Глава</w:t>
      </w:r>
    </w:p>
    <w:p w:rsidR="00471EBF" w:rsidRPr="00471EBF" w:rsidRDefault="00471EBF" w:rsidP="00471EB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1EB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                                                                                         </w:t>
      </w:r>
    </w:p>
    <w:p w:rsidR="00471EBF" w:rsidRPr="00471EBF" w:rsidRDefault="00471EBF" w:rsidP="00471EB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1EB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1EBF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BF">
        <w:rPr>
          <w:rFonts w:ascii="Times New Roman" w:hAnsi="Times New Roman" w:cs="Times New Roman"/>
          <w:sz w:val="28"/>
          <w:szCs w:val="28"/>
        </w:rPr>
        <w:t>Новак</w:t>
      </w:r>
    </w:p>
    <w:sectPr w:rsidR="00471EBF" w:rsidRPr="00471EBF" w:rsidSect="00471EBF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C063D"/>
    <w:rsid w:val="003D7B30"/>
    <w:rsid w:val="003F4B1E"/>
    <w:rsid w:val="003F7653"/>
    <w:rsid w:val="00416973"/>
    <w:rsid w:val="00471EBF"/>
    <w:rsid w:val="00486D15"/>
    <w:rsid w:val="00487F84"/>
    <w:rsid w:val="0055316C"/>
    <w:rsid w:val="005A4BB0"/>
    <w:rsid w:val="005B3D79"/>
    <w:rsid w:val="006205B8"/>
    <w:rsid w:val="006409B2"/>
    <w:rsid w:val="00683A07"/>
    <w:rsid w:val="008B238B"/>
    <w:rsid w:val="008C27F2"/>
    <w:rsid w:val="008D4A0D"/>
    <w:rsid w:val="00954616"/>
    <w:rsid w:val="009F1F39"/>
    <w:rsid w:val="00A738B0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1EB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unhideWhenUsed/>
    <w:rsid w:val="00471EB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71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47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2029</Characters>
  <Application>Microsoft Office Word</Application>
  <DocSecurity>0</DocSecurity>
  <Lines>16</Lines>
  <Paragraphs>4</Paragraphs>
  <ScaleCrop>false</ScaleCrop>
  <Company>123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2020-11-26T07:07:00Z</cp:lastPrinted>
  <dcterms:created xsi:type="dcterms:W3CDTF">2015-11-24T06:39:00Z</dcterms:created>
  <dcterms:modified xsi:type="dcterms:W3CDTF">2020-12-11T06:46:00Z</dcterms:modified>
</cp:coreProperties>
</file>