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E548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</w:t>
            </w:r>
            <w:r w:rsidRPr="009B645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27DE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954C1" w:rsidRPr="009B6450" w:rsidRDefault="005954C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0D11" w:rsidRPr="007847B8" w:rsidRDefault="007F0D11" w:rsidP="007F0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11" w:rsidRPr="00B353CF" w:rsidRDefault="007F0D11" w:rsidP="007F0D11">
      <w:pPr>
        <w:pStyle w:val="ConsPlusNormal"/>
        <w:jc w:val="center"/>
        <w:rPr>
          <w:b/>
          <w:sz w:val="28"/>
          <w:szCs w:val="28"/>
        </w:rPr>
      </w:pPr>
      <w:r w:rsidRPr="00B353C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B353CF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и</w:t>
      </w:r>
      <w:r w:rsidRPr="00B353CF">
        <w:rPr>
          <w:b/>
          <w:sz w:val="28"/>
          <w:szCs w:val="28"/>
        </w:rPr>
        <w:t xml:space="preserve"> оценки эффективности использования имущества, находящегося в собственности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 w:rsidRPr="00B353CF">
        <w:rPr>
          <w:b/>
          <w:sz w:val="28"/>
          <w:szCs w:val="28"/>
        </w:rPr>
        <w:t xml:space="preserve"> сельского поселения Красноармейского района</w:t>
      </w:r>
      <w:r w:rsidRPr="00B353CF">
        <w:rPr>
          <w:rStyle w:val="24"/>
          <w:b w:val="0"/>
        </w:rPr>
        <w:t>,</w:t>
      </w:r>
      <w:r w:rsidRPr="00B353CF">
        <w:rPr>
          <w:b/>
          <w:sz w:val="28"/>
          <w:szCs w:val="28"/>
        </w:rPr>
        <w:t xml:space="preserve"> в том числе закрепленного за предприятиями, учреждениями, в целях реализации полномочий по оказанию имущественной поддержки</w:t>
      </w:r>
      <w:r>
        <w:rPr>
          <w:b/>
          <w:sz w:val="28"/>
          <w:szCs w:val="28"/>
        </w:rPr>
        <w:t xml:space="preserve"> </w:t>
      </w:r>
      <w:proofErr w:type="spellStart"/>
      <w:r w:rsidRPr="00B353CF">
        <w:rPr>
          <w:b/>
          <w:sz w:val="28"/>
          <w:szCs w:val="28"/>
        </w:rPr>
        <w:t>самозанятым</w:t>
      </w:r>
      <w:proofErr w:type="spellEnd"/>
      <w:r>
        <w:rPr>
          <w:b/>
          <w:sz w:val="28"/>
          <w:szCs w:val="28"/>
        </w:rPr>
        <w:t xml:space="preserve"> </w:t>
      </w:r>
      <w:r w:rsidRPr="00B353CF">
        <w:rPr>
          <w:b/>
          <w:sz w:val="28"/>
          <w:szCs w:val="28"/>
        </w:rPr>
        <w:t>гражданам,</w:t>
      </w:r>
      <w:r w:rsidRPr="00B353CF">
        <w:rPr>
          <w:b/>
          <w:sz w:val="28"/>
          <w:szCs w:val="28"/>
        </w:rPr>
        <w:tab/>
        <w:t>субъектам малого и среднего предпринимательства</w:t>
      </w:r>
    </w:p>
    <w:p w:rsidR="007F0D11" w:rsidRPr="007847B8" w:rsidRDefault="007F0D11" w:rsidP="007F0D11">
      <w:pPr>
        <w:pStyle w:val="2"/>
        <w:rPr>
          <w:bCs w:val="0"/>
          <w:szCs w:val="28"/>
        </w:rPr>
      </w:pPr>
    </w:p>
    <w:p w:rsidR="007F0D11" w:rsidRPr="007847B8" w:rsidRDefault="007F0D11" w:rsidP="007F0D11">
      <w:pPr>
        <w:rPr>
          <w:rFonts w:ascii="Times New Roman" w:hAnsi="Times New Roman" w:cs="Times New Roman"/>
          <w:sz w:val="28"/>
          <w:szCs w:val="28"/>
        </w:rPr>
      </w:pPr>
    </w:p>
    <w:p w:rsidR="007F0D11" w:rsidRPr="00D07AE8" w:rsidRDefault="007F0D11" w:rsidP="007F0D1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07AE8">
        <w:rPr>
          <w:rFonts w:ascii="Times New Roman" w:hAnsi="Times New Roman" w:cs="Times New Roman"/>
          <w:sz w:val="28"/>
          <w:szCs w:val="28"/>
        </w:rPr>
        <w:t xml:space="preserve">На основании статьи 14.1, 18 Федерального закона от 24 июля 2007 года №209-ФЗ «О развитии малого и среднего предпринимательства в Российской Федерации», уставом </w:t>
      </w:r>
      <w:proofErr w:type="spellStart"/>
      <w:r w:rsidR="00B84F4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07A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администрация </w:t>
      </w:r>
      <w:proofErr w:type="spellStart"/>
      <w:r w:rsidR="00B84F4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07A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proofErr w:type="spellStart"/>
      <w:proofErr w:type="gramStart"/>
      <w:r w:rsidRPr="00D07A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7A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07A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07AE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7F0D11" w:rsidRPr="007847B8" w:rsidRDefault="007F0D11" w:rsidP="007F0D11">
      <w:pPr>
        <w:pStyle w:val="210"/>
        <w:shd w:val="clear" w:color="auto" w:fill="auto"/>
        <w:tabs>
          <w:tab w:val="left" w:pos="543"/>
          <w:tab w:val="left" w:pos="724"/>
          <w:tab w:val="left" w:pos="955"/>
        </w:tabs>
        <w:spacing w:before="0" w:line="317" w:lineRule="exact"/>
        <w:ind w:firstLine="0"/>
      </w:pPr>
      <w:r>
        <w:t xml:space="preserve">          </w:t>
      </w:r>
      <w:r w:rsidRPr="007847B8">
        <w:t>1.</w:t>
      </w:r>
      <w:r>
        <w:t xml:space="preserve"> Утвердить Методику оценки эффективности использования имущества, находящегося в собственности</w:t>
      </w:r>
      <w:r w:rsidRPr="00B353CF">
        <w:rPr>
          <w:b/>
        </w:rPr>
        <w:t xml:space="preserve"> </w:t>
      </w:r>
      <w:proofErr w:type="spellStart"/>
      <w:r w:rsidR="00B84F43">
        <w:t>Старонижестеблиевского</w:t>
      </w:r>
      <w:proofErr w:type="spellEnd"/>
      <w:r w:rsidRPr="00B353CF">
        <w:t xml:space="preserve"> сельского поселения Красноармейского района</w:t>
      </w:r>
      <w:r w:rsidRPr="00B353CF">
        <w:rPr>
          <w:rStyle w:val="24"/>
        </w:rPr>
        <w:t>,</w:t>
      </w:r>
      <w:r>
        <w:t xml:space="preserve"> в том числе закрепленного за предприятиями, учреждениями, в целях реализации полномочий по оказанию имущественной поддержки</w:t>
      </w:r>
      <w:r>
        <w:tab/>
      </w:r>
      <w:proofErr w:type="spellStart"/>
      <w:r>
        <w:t>самозанятым</w:t>
      </w:r>
      <w:proofErr w:type="spellEnd"/>
      <w:r>
        <w:tab/>
        <w:t>гражданам,</w:t>
      </w:r>
      <w:r>
        <w:tab/>
        <w:t>субъектам малого и среднего предпринимательства</w:t>
      </w:r>
      <w:r w:rsidRPr="007847B8">
        <w:t xml:space="preserve"> (приложение).</w:t>
      </w:r>
    </w:p>
    <w:p w:rsidR="007F0D11" w:rsidRPr="007847B8" w:rsidRDefault="007F0D11" w:rsidP="007F0D11">
      <w:pPr>
        <w:rPr>
          <w:rFonts w:ascii="Times New Roman" w:hAnsi="Times New Roman" w:cs="Times New Roman"/>
          <w:sz w:val="28"/>
          <w:szCs w:val="28"/>
        </w:rPr>
      </w:pPr>
      <w:r w:rsidRPr="007847B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p w:rsidR="007F0D11" w:rsidRPr="007847B8" w:rsidRDefault="007F0D11" w:rsidP="007F0D11">
      <w:pPr>
        <w:rPr>
          <w:rFonts w:ascii="Times New Roman" w:hAnsi="Times New Roman" w:cs="Times New Roman"/>
          <w:sz w:val="28"/>
          <w:szCs w:val="28"/>
        </w:rPr>
      </w:pPr>
      <w:r w:rsidRPr="007847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4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47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F0D11" w:rsidRDefault="007F0D11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F0D11" w:rsidRDefault="007F0D11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F0D11" w:rsidRDefault="007F0D11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41CF2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9B64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1CF2" w:rsidRPr="007F0D11" w:rsidRDefault="007F0D11" w:rsidP="005954C1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F0D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47553" w:rsidRPr="007F0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0D11" w:rsidRPr="007F0D11" w:rsidRDefault="007F0D11" w:rsidP="005954C1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F0D11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B41CF2" w:rsidRPr="007F0D11" w:rsidRDefault="009B6450" w:rsidP="009B6450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F0D1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41CF2" w:rsidRPr="007F0D11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Pr="007F0D1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47553" w:rsidRPr="007F0D1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B47553" w:rsidRPr="007F0D11" w:rsidRDefault="00B47553" w:rsidP="005954C1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0D1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Pr="007F0D11" w:rsidRDefault="00B47553" w:rsidP="005954C1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F0D1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B47553" w:rsidRPr="007F0D11" w:rsidRDefault="00B47553" w:rsidP="005954C1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F0D1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</w:p>
    <w:p w:rsidR="00B47553" w:rsidRPr="007F0D11" w:rsidRDefault="00B47553" w:rsidP="005954C1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F0D11">
        <w:rPr>
          <w:rFonts w:ascii="Times New Roman" w:hAnsi="Times New Roman" w:cs="Times New Roman"/>
          <w:color w:val="000000"/>
          <w:sz w:val="28"/>
          <w:szCs w:val="28"/>
        </w:rPr>
        <w:t>от ___________ № ____</w:t>
      </w:r>
    </w:p>
    <w:p w:rsidR="00B47553" w:rsidRPr="007F0D11" w:rsidRDefault="00B47553" w:rsidP="005954C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11" w:rsidRPr="007F0D11" w:rsidRDefault="007F0D11" w:rsidP="007F0D11">
      <w:pPr>
        <w:pStyle w:val="13"/>
        <w:keepNext/>
        <w:keepLines/>
        <w:shd w:val="clear" w:color="auto" w:fill="auto"/>
        <w:spacing w:before="0" w:after="0" w:line="320" w:lineRule="exact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D11">
        <w:rPr>
          <w:rFonts w:ascii="Times New Roman" w:hAnsi="Times New Roman" w:cs="Times New Roman"/>
          <w:sz w:val="28"/>
          <w:szCs w:val="28"/>
        </w:rPr>
        <w:t>МЕТОДИКА</w:t>
      </w:r>
    </w:p>
    <w:p w:rsidR="007F0D11" w:rsidRPr="007F0D11" w:rsidRDefault="007F0D11" w:rsidP="001A2230">
      <w:pPr>
        <w:pStyle w:val="33"/>
        <w:shd w:val="clear" w:color="auto" w:fill="auto"/>
        <w:spacing w:after="0" w:line="320" w:lineRule="exact"/>
        <w:ind w:left="20"/>
      </w:pPr>
      <w:r w:rsidRPr="007F0D11">
        <w:t xml:space="preserve">оценки эффективности использования имущества, находящегося в собственности </w:t>
      </w:r>
      <w:proofErr w:type="spellStart"/>
      <w:r>
        <w:t>Старонижестеблиевского</w:t>
      </w:r>
      <w:proofErr w:type="spellEnd"/>
      <w:r w:rsidRPr="007F0D11">
        <w:t xml:space="preserve"> сельского поселения Красноармейского района</w:t>
      </w:r>
      <w:r w:rsidRPr="007F0D11">
        <w:rPr>
          <w:rStyle w:val="42"/>
        </w:rPr>
        <w:t>,</w:t>
      </w:r>
      <w:r w:rsidRPr="007F0D11">
        <w:rPr>
          <w:rStyle w:val="410"/>
        </w:rPr>
        <w:t xml:space="preserve"> </w:t>
      </w:r>
      <w:r w:rsidRPr="007F0D11">
        <w:rPr>
          <w:rStyle w:val="410"/>
          <w:b/>
          <w:i w:val="0"/>
        </w:rPr>
        <w:t xml:space="preserve">в том </w:t>
      </w:r>
      <w:r w:rsidRPr="007F0D11">
        <w:t xml:space="preserve">числе закрепленного </w:t>
      </w:r>
      <w:r w:rsidR="001A2230">
        <w:t xml:space="preserve">за предприятиями, учреждениями, </w:t>
      </w:r>
      <w:r w:rsidRPr="007F0D11">
        <w:t xml:space="preserve">в целях реализации полномочий по оказанию имущественной поддержки </w:t>
      </w:r>
      <w:proofErr w:type="spellStart"/>
      <w:r w:rsidRPr="007F0D11">
        <w:t>самозанятым</w:t>
      </w:r>
      <w:proofErr w:type="spellEnd"/>
      <w:r w:rsidRPr="007F0D11">
        <w:t xml:space="preserve"> гражданам, субъектам малого и среднего предпринимательства</w:t>
      </w:r>
    </w:p>
    <w:p w:rsidR="007F0D11" w:rsidRPr="007F0D11" w:rsidRDefault="007F0D11" w:rsidP="007F0D11">
      <w:pPr>
        <w:pStyle w:val="13"/>
        <w:keepNext/>
        <w:keepLines/>
        <w:shd w:val="clear" w:color="auto" w:fill="auto"/>
        <w:spacing w:before="0" w:after="0" w:line="240" w:lineRule="auto"/>
        <w:ind w:left="2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7F0D11" w:rsidRPr="007F0D11" w:rsidRDefault="007F0D11" w:rsidP="007F0D11">
      <w:pPr>
        <w:pStyle w:val="13"/>
        <w:keepNext/>
        <w:keepLines/>
        <w:shd w:val="clear" w:color="auto" w:fill="auto"/>
        <w:spacing w:before="0" w:after="0" w:line="240" w:lineRule="auto"/>
        <w:ind w:lef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D11">
        <w:rPr>
          <w:rFonts w:ascii="Times New Roman" w:hAnsi="Times New Roman" w:cs="Times New Roman"/>
          <w:sz w:val="28"/>
          <w:szCs w:val="28"/>
        </w:rPr>
        <w:t>Раздел I. Общие положения</w:t>
      </w:r>
      <w:bookmarkEnd w:id="0"/>
    </w:p>
    <w:p w:rsidR="007F0D11" w:rsidRPr="007F0D11" w:rsidRDefault="007F0D11" w:rsidP="007F0D11">
      <w:pPr>
        <w:pStyle w:val="13"/>
        <w:keepNext/>
        <w:keepLines/>
        <w:shd w:val="clear" w:color="auto" w:fill="auto"/>
        <w:spacing w:before="0" w:after="0" w:line="240" w:lineRule="auto"/>
        <w:ind w:lef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0D11" w:rsidRPr="007F0D11" w:rsidRDefault="007F0D11" w:rsidP="007F0D11">
      <w:pPr>
        <w:pStyle w:val="210"/>
        <w:shd w:val="clear" w:color="auto" w:fill="auto"/>
        <w:spacing w:before="0" w:line="317" w:lineRule="exact"/>
        <w:ind w:firstLine="880"/>
      </w:pPr>
      <w:r w:rsidRPr="007F0D11">
        <w:t xml:space="preserve">1. Настоящая Методика определяет порядок осуществления оценки эффективности использования имущества, находящегося в собственности </w:t>
      </w:r>
      <w:proofErr w:type="spellStart"/>
      <w:r>
        <w:t>Старонижестеблиевского</w:t>
      </w:r>
      <w:proofErr w:type="spellEnd"/>
      <w:r w:rsidRPr="007F0D11">
        <w:t xml:space="preserve"> сельского поселения Красноармейского района,</w:t>
      </w:r>
      <w:r w:rsidRPr="007F0D11">
        <w:rPr>
          <w:rStyle w:val="41"/>
        </w:rPr>
        <w:t xml:space="preserve"> </w:t>
      </w:r>
      <w:r w:rsidRPr="007F0D11">
        <w:rPr>
          <w:rStyle w:val="41"/>
          <w:i w:val="0"/>
        </w:rPr>
        <w:t>в том</w:t>
      </w:r>
      <w:r w:rsidRPr="007F0D11">
        <w:rPr>
          <w:rStyle w:val="41"/>
        </w:rPr>
        <w:t xml:space="preserve"> числе </w:t>
      </w:r>
      <w:r w:rsidRPr="007F0D11">
        <w:t xml:space="preserve">закрепленного за предприятиями, учреждениями (далее - имущество) в целях реализации полномочий по оказанию имущественной поддержки </w:t>
      </w:r>
      <w:proofErr w:type="spellStart"/>
      <w:r w:rsidRPr="007F0D11">
        <w:t>самозанятым</w:t>
      </w:r>
      <w:proofErr w:type="spellEnd"/>
      <w:r w:rsidRPr="007F0D11">
        <w:t xml:space="preserve"> гражданам, субъектам малого и среднего предпринимательства (далее - МСП) в отношении:</w:t>
      </w:r>
    </w:p>
    <w:p w:rsidR="007F0D11" w:rsidRPr="007F0D11" w:rsidRDefault="007F0D11" w:rsidP="007F0D11">
      <w:pPr>
        <w:pStyle w:val="210"/>
        <w:numPr>
          <w:ilvl w:val="0"/>
          <w:numId w:val="5"/>
        </w:numPr>
        <w:shd w:val="clear" w:color="auto" w:fill="auto"/>
        <w:tabs>
          <w:tab w:val="left" w:pos="1225"/>
        </w:tabs>
        <w:spacing w:before="0" w:line="317" w:lineRule="exact"/>
        <w:ind w:firstLine="880"/>
      </w:pPr>
      <w:proofErr w:type="gramStart"/>
      <w:r w:rsidRPr="007F0D11">
        <w:t>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  <w:proofErr w:type="gramEnd"/>
    </w:p>
    <w:p w:rsidR="007F0D11" w:rsidRPr="007F0D11" w:rsidRDefault="007F0D11" w:rsidP="007F0D11">
      <w:pPr>
        <w:pStyle w:val="210"/>
        <w:numPr>
          <w:ilvl w:val="0"/>
          <w:numId w:val="5"/>
        </w:numPr>
        <w:shd w:val="clear" w:color="auto" w:fill="auto"/>
        <w:tabs>
          <w:tab w:val="left" w:pos="1266"/>
        </w:tabs>
        <w:spacing w:before="0" w:line="317" w:lineRule="exact"/>
        <w:ind w:firstLine="880"/>
      </w:pPr>
      <w:r w:rsidRPr="007F0D11">
        <w:t>Земельных участков, за исключением: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222"/>
        </w:tabs>
        <w:spacing w:before="0"/>
        <w:ind w:firstLine="880"/>
      </w:pPr>
      <w:r w:rsidRPr="007F0D11">
        <w:t>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222"/>
        </w:tabs>
        <w:spacing w:before="0" w:line="328" w:lineRule="exact"/>
        <w:ind w:firstLine="880"/>
      </w:pPr>
      <w:r w:rsidRPr="007F0D11">
        <w:t>земельных участков общего пользования или расположенных в границах земель общего пользования;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46"/>
        </w:tabs>
        <w:spacing w:before="0" w:line="320" w:lineRule="exact"/>
        <w:ind w:firstLine="880"/>
      </w:pPr>
      <w:r w:rsidRPr="007F0D11">
        <w:t>земельных участков казны с расположенными на них зданиями, сооружениями;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57"/>
        </w:tabs>
        <w:spacing w:before="0" w:after="294" w:line="313" w:lineRule="exact"/>
        <w:ind w:firstLine="880"/>
      </w:pPr>
      <w:r w:rsidRPr="007F0D11">
        <w:t>земельных участков казны, предоставленных во владение (пользование) третьих лиц.</w:t>
      </w:r>
    </w:p>
    <w:p w:rsidR="007F0D11" w:rsidRPr="007F0D11" w:rsidRDefault="007F0D11" w:rsidP="007F0D11">
      <w:pPr>
        <w:pStyle w:val="13"/>
        <w:keepNext/>
        <w:keepLines/>
        <w:shd w:val="clear" w:color="auto" w:fill="auto"/>
        <w:spacing w:before="0" w:after="303" w:line="320" w:lineRule="exact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7F0D11">
        <w:rPr>
          <w:rFonts w:ascii="Times New Roman" w:hAnsi="Times New Roman" w:cs="Times New Roman"/>
          <w:sz w:val="28"/>
          <w:szCs w:val="28"/>
        </w:rPr>
        <w:t>Раздел II. Анализ эффективности использования имущества,</w:t>
      </w:r>
      <w:r w:rsidRPr="007F0D11">
        <w:rPr>
          <w:rFonts w:ascii="Times New Roman" w:hAnsi="Times New Roman" w:cs="Times New Roman"/>
          <w:sz w:val="28"/>
          <w:szCs w:val="28"/>
        </w:rPr>
        <w:br/>
        <w:t>закрепленного за предприятиями, учреждениями</w:t>
      </w:r>
      <w:bookmarkEnd w:id="1"/>
    </w:p>
    <w:p w:rsidR="007F0D11" w:rsidRPr="007F0D11" w:rsidRDefault="007F0D11" w:rsidP="007F0D11">
      <w:pPr>
        <w:pStyle w:val="210"/>
        <w:shd w:val="clear" w:color="auto" w:fill="auto"/>
        <w:spacing w:before="0" w:line="317" w:lineRule="exact"/>
        <w:ind w:firstLine="880"/>
      </w:pPr>
      <w:r w:rsidRPr="007F0D11">
        <w:t>1. Для анализа эффективности использования имущества, закрепленного за учреждениями, используются четыре ключевых показателя:</w:t>
      </w:r>
    </w:p>
    <w:p w:rsidR="007F0D11" w:rsidRPr="007F0D11" w:rsidRDefault="007F0D11" w:rsidP="007F0D11">
      <w:pPr>
        <w:pStyle w:val="210"/>
        <w:numPr>
          <w:ilvl w:val="0"/>
          <w:numId w:val="6"/>
        </w:numPr>
        <w:shd w:val="clear" w:color="auto" w:fill="auto"/>
        <w:tabs>
          <w:tab w:val="left" w:pos="1232"/>
        </w:tabs>
        <w:spacing w:before="0" w:line="317" w:lineRule="exact"/>
        <w:ind w:firstLine="880"/>
      </w:pPr>
      <w:r w:rsidRPr="007F0D11">
        <w:t>использование здания, помещения (Приложение № 1), максимальное значение показателя - 100 баллов;</w:t>
      </w:r>
    </w:p>
    <w:p w:rsidR="007F0D11" w:rsidRPr="007F0D11" w:rsidRDefault="007F0D11" w:rsidP="007F0D11">
      <w:pPr>
        <w:pStyle w:val="210"/>
        <w:numPr>
          <w:ilvl w:val="0"/>
          <w:numId w:val="6"/>
        </w:numPr>
        <w:shd w:val="clear" w:color="auto" w:fill="auto"/>
        <w:tabs>
          <w:tab w:val="left" w:pos="1232"/>
        </w:tabs>
        <w:spacing w:before="0" w:line="317" w:lineRule="exact"/>
        <w:ind w:firstLine="880"/>
      </w:pPr>
      <w:r w:rsidRPr="007F0D11">
        <w:t xml:space="preserve">факторы коммерческого использования здания, помещения - только в </w:t>
      </w:r>
      <w:r w:rsidRPr="007F0D11">
        <w:lastRenderedPageBreak/>
        <w:t>отношении объектов, предоставленных в аренду (Приложение № 2), максимальное значение показателя - 100 баллов;</w:t>
      </w:r>
    </w:p>
    <w:p w:rsidR="007F0D11" w:rsidRPr="007F0D11" w:rsidRDefault="007F0D11" w:rsidP="007F0D11">
      <w:pPr>
        <w:pStyle w:val="210"/>
        <w:numPr>
          <w:ilvl w:val="0"/>
          <w:numId w:val="6"/>
        </w:numPr>
        <w:shd w:val="clear" w:color="auto" w:fill="auto"/>
        <w:tabs>
          <w:tab w:val="left" w:pos="1240"/>
        </w:tabs>
        <w:spacing w:before="0" w:line="317" w:lineRule="exact"/>
        <w:ind w:firstLine="880"/>
      </w:pPr>
      <w:r w:rsidRPr="007F0D11">
        <w:t>загруженность здания, помещения (Приложение № 3), максимальное значение показателя - 100 баллов;</w:t>
      </w:r>
    </w:p>
    <w:p w:rsidR="007F0D11" w:rsidRPr="007F0D11" w:rsidRDefault="007F0D11" w:rsidP="007F0D11">
      <w:pPr>
        <w:pStyle w:val="210"/>
        <w:numPr>
          <w:ilvl w:val="0"/>
          <w:numId w:val="6"/>
        </w:numPr>
        <w:shd w:val="clear" w:color="auto" w:fill="auto"/>
        <w:tabs>
          <w:tab w:val="left" w:pos="1236"/>
        </w:tabs>
        <w:spacing w:before="0" w:line="317" w:lineRule="exact"/>
        <w:ind w:firstLine="880"/>
      </w:pPr>
      <w:r w:rsidRPr="007F0D11">
        <w:t>использование земельного участка (Приложение № 4), максимальное значение показателя - 100 баллов.</w:t>
      </w:r>
    </w:p>
    <w:p w:rsidR="007F0D11" w:rsidRPr="007F0D11" w:rsidRDefault="007F0D11" w:rsidP="007F0D11">
      <w:pPr>
        <w:pStyle w:val="210"/>
        <w:numPr>
          <w:ilvl w:val="0"/>
          <w:numId w:val="7"/>
        </w:numPr>
        <w:shd w:val="clear" w:color="auto" w:fill="auto"/>
        <w:tabs>
          <w:tab w:val="left" w:pos="1202"/>
        </w:tabs>
        <w:spacing w:before="0" w:line="320" w:lineRule="exact"/>
        <w:ind w:firstLine="880"/>
      </w:pPr>
      <w:r w:rsidRPr="007F0D11">
        <w:t>Для анализа эффективности использования имущества, закрепленного за предприятиями, используются три ключевых показателя:</w:t>
      </w:r>
    </w:p>
    <w:p w:rsidR="007F0D11" w:rsidRPr="007F0D11" w:rsidRDefault="007F0D11" w:rsidP="007F0D11">
      <w:pPr>
        <w:pStyle w:val="210"/>
        <w:numPr>
          <w:ilvl w:val="0"/>
          <w:numId w:val="8"/>
        </w:numPr>
        <w:shd w:val="clear" w:color="auto" w:fill="auto"/>
        <w:tabs>
          <w:tab w:val="left" w:pos="1230"/>
        </w:tabs>
        <w:spacing w:before="0" w:line="320" w:lineRule="exact"/>
        <w:ind w:firstLine="880"/>
      </w:pPr>
      <w:r w:rsidRPr="007F0D11">
        <w:t>использование здания, помещения (Приложение № 1), максимальное значение показателя - 100 баллов;</w:t>
      </w:r>
    </w:p>
    <w:p w:rsidR="007F0D11" w:rsidRPr="007F0D11" w:rsidRDefault="007F0D11" w:rsidP="007F0D11">
      <w:pPr>
        <w:pStyle w:val="210"/>
        <w:numPr>
          <w:ilvl w:val="0"/>
          <w:numId w:val="8"/>
        </w:numPr>
        <w:shd w:val="clear" w:color="auto" w:fill="auto"/>
        <w:tabs>
          <w:tab w:val="left" w:pos="1227"/>
        </w:tabs>
        <w:spacing w:before="0" w:line="320" w:lineRule="exact"/>
        <w:ind w:firstLine="880"/>
      </w:pPr>
      <w:r w:rsidRPr="007F0D11">
        <w:t>факторы коммерческого использования здания, помещения - только в отношении объектов, предоставленных в аренду (Приложение № 2), максимальное значение показателя - 100 баллов;</w:t>
      </w:r>
    </w:p>
    <w:p w:rsidR="007F0D11" w:rsidRPr="007F0D11" w:rsidRDefault="007F0D11" w:rsidP="007F0D11">
      <w:pPr>
        <w:pStyle w:val="210"/>
        <w:numPr>
          <w:ilvl w:val="0"/>
          <w:numId w:val="8"/>
        </w:numPr>
        <w:shd w:val="clear" w:color="auto" w:fill="auto"/>
        <w:tabs>
          <w:tab w:val="left" w:pos="1234"/>
        </w:tabs>
        <w:spacing w:before="0" w:line="320" w:lineRule="exact"/>
        <w:ind w:firstLine="880"/>
      </w:pPr>
      <w:r w:rsidRPr="007F0D11">
        <w:t>использование земельного участка (Приложение № 4), максимальное значение показателя - 100 баллов.</w:t>
      </w:r>
    </w:p>
    <w:p w:rsidR="007F0D11" w:rsidRPr="007F0D11" w:rsidRDefault="007F0D11" w:rsidP="007F0D11">
      <w:pPr>
        <w:pStyle w:val="210"/>
        <w:numPr>
          <w:ilvl w:val="0"/>
          <w:numId w:val="7"/>
        </w:numPr>
        <w:shd w:val="clear" w:color="auto" w:fill="auto"/>
        <w:tabs>
          <w:tab w:val="left" w:pos="1474"/>
        </w:tabs>
        <w:spacing w:before="0" w:line="320" w:lineRule="exact"/>
        <w:ind w:firstLine="880"/>
      </w:pPr>
      <w:r w:rsidRPr="007F0D11">
        <w:t xml:space="preserve">Государственные </w:t>
      </w:r>
      <w:r w:rsidRPr="007F0D11">
        <w:rPr>
          <w:rStyle w:val="24"/>
        </w:rPr>
        <w:t>муниципальные</w:t>
      </w:r>
      <w:r w:rsidRPr="007F0D11">
        <w:rPr>
          <w:i/>
        </w:rPr>
        <w:t xml:space="preserve"> </w:t>
      </w:r>
      <w:r w:rsidRPr="007F0D11">
        <w:t xml:space="preserve">унитарные предприятия, </w:t>
      </w:r>
      <w:r w:rsidRPr="007F0D11">
        <w:rPr>
          <w:rStyle w:val="24"/>
        </w:rPr>
        <w:t>муниципальные</w:t>
      </w:r>
      <w:r w:rsidRPr="007F0D11">
        <w:rPr>
          <w:i/>
        </w:rPr>
        <w:t xml:space="preserve"> </w:t>
      </w:r>
      <w:r w:rsidRPr="007F0D11">
        <w:t xml:space="preserve">учреждения </w:t>
      </w:r>
      <w:proofErr w:type="spellStart"/>
      <w:r>
        <w:t>Старонижестеблиевского</w:t>
      </w:r>
      <w:proofErr w:type="spellEnd"/>
      <w:r w:rsidRPr="007F0D11">
        <w:t xml:space="preserve"> сельского поселения Красноармейского района ежегодно не позднее 1 апреля года, следующего за </w:t>
      </w:r>
      <w:proofErr w:type="gramStart"/>
      <w:r w:rsidRPr="007F0D11">
        <w:t>отчетным</w:t>
      </w:r>
      <w:proofErr w:type="gramEnd"/>
      <w:r w:rsidRPr="007F0D11">
        <w:t xml:space="preserve">, формируют и направляют в исполнительный орган </w:t>
      </w:r>
      <w:r w:rsidRPr="007F0D11">
        <w:rPr>
          <w:rStyle w:val="24"/>
        </w:rPr>
        <w:t>местного самоуправления,</w:t>
      </w:r>
      <w:r w:rsidRPr="007F0D11">
        <w:t xml:space="preserve"> в ведении которого находятся, следующие сведения (по состоянию на 1 января года, следующего за отчетным):</w:t>
      </w:r>
    </w:p>
    <w:p w:rsidR="007F0D11" w:rsidRPr="007F0D11" w:rsidRDefault="007F0D11" w:rsidP="007F0D11">
      <w:pPr>
        <w:pStyle w:val="210"/>
        <w:numPr>
          <w:ilvl w:val="0"/>
          <w:numId w:val="9"/>
        </w:numPr>
        <w:shd w:val="clear" w:color="auto" w:fill="auto"/>
        <w:tabs>
          <w:tab w:val="left" w:pos="1230"/>
        </w:tabs>
        <w:spacing w:before="0" w:line="320" w:lineRule="exact"/>
        <w:ind w:firstLine="880"/>
      </w:pPr>
      <w:r w:rsidRPr="007F0D11">
        <w:t>в отношении всех объектов, включенных в график проведения оценки эффективности их использования в отчетном году: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200"/>
        </w:tabs>
        <w:spacing w:before="0" w:line="320" w:lineRule="exact"/>
        <w:ind w:firstLine="880"/>
      </w:pPr>
      <w:r w:rsidRPr="007F0D11">
        <w:t>сводный отчет (Приложение № 5);</w:t>
      </w:r>
    </w:p>
    <w:p w:rsidR="007F0D11" w:rsidRPr="007F0D11" w:rsidRDefault="007F0D11" w:rsidP="007F0D11">
      <w:pPr>
        <w:pStyle w:val="210"/>
        <w:numPr>
          <w:ilvl w:val="0"/>
          <w:numId w:val="9"/>
        </w:numPr>
        <w:shd w:val="clear" w:color="auto" w:fill="auto"/>
        <w:tabs>
          <w:tab w:val="left" w:pos="1227"/>
        </w:tabs>
        <w:spacing w:before="0" w:line="320" w:lineRule="exact"/>
        <w:ind w:firstLine="880"/>
      </w:pPr>
      <w:r w:rsidRPr="007F0D11">
        <w:t>в отношении объектов, значение одного или нескольких показателей которых - неэффективное использование: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320" w:lineRule="exact"/>
        <w:ind w:firstLine="880"/>
      </w:pPr>
      <w:r w:rsidRPr="007F0D11">
        <w:t xml:space="preserve">сведения </w:t>
      </w:r>
      <w:proofErr w:type="gramStart"/>
      <w:r w:rsidRPr="007F0D11">
        <w:t>о</w:t>
      </w:r>
      <w:proofErr w:type="gramEnd"/>
      <w:r w:rsidRPr="007F0D11">
        <w:t xml:space="preserve"> объекте имущества (Приложение № 6) или сведения о земельном участке (Приложение № 7) в зависимости от вида имущества.</w:t>
      </w:r>
    </w:p>
    <w:p w:rsidR="007F0D11" w:rsidRPr="007F0D11" w:rsidRDefault="007F0D11" w:rsidP="007F0D11">
      <w:pPr>
        <w:pStyle w:val="210"/>
        <w:numPr>
          <w:ilvl w:val="0"/>
          <w:numId w:val="7"/>
        </w:numPr>
        <w:shd w:val="clear" w:color="auto" w:fill="auto"/>
        <w:tabs>
          <w:tab w:val="left" w:pos="1194"/>
        </w:tabs>
        <w:spacing w:before="0" w:line="320" w:lineRule="exact"/>
        <w:ind w:firstLine="880"/>
      </w:pPr>
      <w:r w:rsidRPr="007F0D11">
        <w:t xml:space="preserve">Исполнительный орган </w:t>
      </w:r>
      <w:r w:rsidRPr="007F0D11">
        <w:rPr>
          <w:rStyle w:val="24"/>
        </w:rPr>
        <w:t>местного самоуправления,</w:t>
      </w:r>
      <w:r w:rsidRPr="007F0D11">
        <w:t xml:space="preserve"> в ведении которого находятся </w:t>
      </w:r>
      <w:r w:rsidRPr="007F0D11">
        <w:rPr>
          <w:rStyle w:val="24"/>
        </w:rPr>
        <w:t>муниципальные</w:t>
      </w:r>
      <w:r w:rsidRPr="007F0D11">
        <w:t xml:space="preserve"> унитарные предприятия, </w:t>
      </w:r>
      <w:r w:rsidRPr="007F0D11">
        <w:rPr>
          <w:rStyle w:val="24"/>
        </w:rPr>
        <w:t xml:space="preserve">муниципальные </w:t>
      </w:r>
      <w:r w:rsidRPr="007F0D11">
        <w:t xml:space="preserve">учреждения, не позднее 1 мая года, следующего за </w:t>
      </w:r>
      <w:proofErr w:type="gramStart"/>
      <w:r w:rsidRPr="007F0D11">
        <w:t>отчетным</w:t>
      </w:r>
      <w:proofErr w:type="gramEnd"/>
      <w:r w:rsidRPr="007F0D11">
        <w:t>, осуществляет: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200"/>
        </w:tabs>
        <w:spacing w:before="0" w:line="320" w:lineRule="exact"/>
        <w:ind w:firstLine="880"/>
      </w:pPr>
      <w:r w:rsidRPr="007F0D11">
        <w:t>сбор материалов, указанных в пункте 2 настоящего раздела;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320" w:lineRule="exact"/>
        <w:ind w:firstLine="880"/>
      </w:pPr>
      <w:r w:rsidRPr="007F0D11">
        <w:t>формирование списка имущества, неэффективно используемого (по предварительной оценке);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200"/>
          <w:tab w:val="left" w:leader="underscore" w:pos="9650"/>
        </w:tabs>
        <w:spacing w:before="0" w:line="320" w:lineRule="exact"/>
        <w:ind w:firstLine="880"/>
      </w:pPr>
      <w:r w:rsidRPr="007F0D11">
        <w:t>направление материалов, указанных в настоящем пункте, в отдел по доходам и управлению муниципальным имуществом.</w:t>
      </w:r>
    </w:p>
    <w:p w:rsidR="007F0D11" w:rsidRPr="007F0D11" w:rsidRDefault="007F0D11" w:rsidP="007F0D11">
      <w:pPr>
        <w:pStyle w:val="13"/>
        <w:keepNext/>
        <w:keepLines/>
        <w:shd w:val="clear" w:color="auto" w:fill="auto"/>
        <w:spacing w:before="0" w:after="249" w:line="28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6"/>
    </w:p>
    <w:p w:rsidR="007F0D11" w:rsidRPr="007F0D11" w:rsidRDefault="007F0D11" w:rsidP="007F0D11">
      <w:pPr>
        <w:pStyle w:val="13"/>
        <w:keepNext/>
        <w:keepLines/>
        <w:shd w:val="clear" w:color="auto" w:fill="auto"/>
        <w:spacing w:before="0" w:after="249" w:line="28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D11">
        <w:rPr>
          <w:rFonts w:ascii="Times New Roman" w:hAnsi="Times New Roman" w:cs="Times New Roman"/>
          <w:sz w:val="28"/>
          <w:szCs w:val="28"/>
        </w:rPr>
        <w:t>Раздел III. Анализ эффективности использования имущества казны</w:t>
      </w:r>
      <w:bookmarkEnd w:id="2"/>
    </w:p>
    <w:p w:rsidR="007F0D11" w:rsidRPr="007F0D11" w:rsidRDefault="007F0D11" w:rsidP="007F0D11">
      <w:pPr>
        <w:pStyle w:val="210"/>
        <w:shd w:val="clear" w:color="auto" w:fill="auto"/>
        <w:spacing w:before="0" w:line="317" w:lineRule="exact"/>
        <w:ind w:firstLine="880"/>
      </w:pPr>
      <w:r w:rsidRPr="007F0D11">
        <w:t>1. Для анализа эффективности использования имущества казны используются три ключевых показателя:</w:t>
      </w:r>
    </w:p>
    <w:p w:rsidR="007F0D11" w:rsidRPr="007F0D11" w:rsidRDefault="007F0D11" w:rsidP="007F0D11">
      <w:pPr>
        <w:pStyle w:val="210"/>
        <w:numPr>
          <w:ilvl w:val="0"/>
          <w:numId w:val="10"/>
        </w:numPr>
        <w:shd w:val="clear" w:color="auto" w:fill="auto"/>
        <w:tabs>
          <w:tab w:val="left" w:pos="1234"/>
        </w:tabs>
        <w:spacing w:before="0" w:line="317" w:lineRule="exact"/>
        <w:ind w:firstLine="880"/>
      </w:pPr>
      <w:r w:rsidRPr="007F0D11">
        <w:t>использование здания, помещения (Приложение № 1), максимальное значение показателя - 100 баллов;</w:t>
      </w:r>
    </w:p>
    <w:p w:rsidR="007F0D11" w:rsidRPr="007F0D11" w:rsidRDefault="007F0D11" w:rsidP="007F0D11">
      <w:pPr>
        <w:pStyle w:val="210"/>
        <w:numPr>
          <w:ilvl w:val="0"/>
          <w:numId w:val="10"/>
        </w:numPr>
        <w:shd w:val="clear" w:color="auto" w:fill="auto"/>
        <w:tabs>
          <w:tab w:val="left" w:pos="1227"/>
        </w:tabs>
        <w:spacing w:before="0" w:line="317" w:lineRule="exact"/>
        <w:ind w:firstLine="880"/>
      </w:pPr>
      <w:r w:rsidRPr="007F0D11">
        <w:t>факторы коммерческого использования здания, помещения — только в отношении объектов, предоставленных в аренду (Приложение № 2), максимальное значение показателя - 100 баллов;</w:t>
      </w:r>
    </w:p>
    <w:p w:rsidR="007F0D11" w:rsidRPr="007F0D11" w:rsidRDefault="007F0D11" w:rsidP="007F0D11">
      <w:pPr>
        <w:pStyle w:val="210"/>
        <w:numPr>
          <w:ilvl w:val="0"/>
          <w:numId w:val="10"/>
        </w:numPr>
        <w:shd w:val="clear" w:color="auto" w:fill="auto"/>
        <w:tabs>
          <w:tab w:val="left" w:pos="1198"/>
        </w:tabs>
        <w:spacing w:before="0" w:line="320" w:lineRule="exact"/>
        <w:ind w:firstLine="900"/>
      </w:pPr>
      <w:r w:rsidRPr="007F0D11">
        <w:t xml:space="preserve">использование земельного участка (Приложение № 4), максимальное </w:t>
      </w:r>
      <w:r w:rsidRPr="007F0D11">
        <w:lastRenderedPageBreak/>
        <w:t>значение показателя - 100 баллов.</w:t>
      </w:r>
    </w:p>
    <w:p w:rsidR="007F0D11" w:rsidRPr="007F0D11" w:rsidRDefault="007F0D11" w:rsidP="007F0D11">
      <w:pPr>
        <w:pStyle w:val="210"/>
        <w:shd w:val="clear" w:color="auto" w:fill="auto"/>
        <w:tabs>
          <w:tab w:val="left" w:pos="724"/>
          <w:tab w:val="left" w:pos="905"/>
        </w:tabs>
        <w:spacing w:before="0" w:line="320" w:lineRule="exact"/>
        <w:ind w:firstLine="0"/>
      </w:pPr>
      <w:r w:rsidRPr="007F0D11">
        <w:rPr>
          <w:rStyle w:val="41"/>
        </w:rPr>
        <w:t xml:space="preserve">             2. Отдел по </w:t>
      </w:r>
      <w:r w:rsidR="00A40BB6">
        <w:rPr>
          <w:rStyle w:val="41"/>
        </w:rPr>
        <w:t>бухгалтерскому учету и финансам</w:t>
      </w:r>
      <w:r w:rsidRPr="007F0D11">
        <w:rPr>
          <w:i/>
        </w:rPr>
        <w:t>,</w:t>
      </w:r>
      <w:r w:rsidRPr="007F0D11">
        <w:t xml:space="preserve"> ежегодно не позднее 1 апреля года, следующего за отчетным, формирует для рассмотрения рабочей группой по имущественной поддержке, созданной в </w:t>
      </w:r>
      <w:proofErr w:type="spellStart"/>
      <w:r>
        <w:rPr>
          <w:rStyle w:val="24"/>
        </w:rPr>
        <w:t>Старонижестеблиевском</w:t>
      </w:r>
      <w:proofErr w:type="spellEnd"/>
      <w:r w:rsidRPr="007F0D11">
        <w:rPr>
          <w:rStyle w:val="24"/>
        </w:rPr>
        <w:t xml:space="preserve"> сельском поселении Красноармейского района, </w:t>
      </w:r>
      <w:r w:rsidRPr="007F0D11">
        <w:t xml:space="preserve">следующие сведения (по состоянию на 1 января года, следующего </w:t>
      </w:r>
      <w:proofErr w:type="gramStart"/>
      <w:r w:rsidRPr="007F0D11">
        <w:t>за</w:t>
      </w:r>
      <w:proofErr w:type="gramEnd"/>
      <w:r w:rsidRPr="007F0D11">
        <w:t xml:space="preserve"> отчетным):</w:t>
      </w:r>
    </w:p>
    <w:p w:rsidR="007F0D11" w:rsidRPr="007F0D11" w:rsidRDefault="007F0D11" w:rsidP="007F0D11">
      <w:pPr>
        <w:pStyle w:val="210"/>
        <w:numPr>
          <w:ilvl w:val="0"/>
          <w:numId w:val="11"/>
        </w:numPr>
        <w:shd w:val="clear" w:color="auto" w:fill="auto"/>
        <w:tabs>
          <w:tab w:val="left" w:pos="1198"/>
        </w:tabs>
        <w:spacing w:before="0" w:line="320" w:lineRule="exact"/>
        <w:ind w:firstLine="900"/>
      </w:pPr>
      <w:r w:rsidRPr="007F0D11">
        <w:t>в отношении всех объектов, включенных в график проведения оценки эффективности их использования в отчетном году: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88"/>
        </w:tabs>
        <w:spacing w:before="0" w:line="320" w:lineRule="exact"/>
        <w:ind w:firstLine="900"/>
      </w:pPr>
      <w:r w:rsidRPr="007F0D11">
        <w:t>сводный отчет (Приложение № 5);</w:t>
      </w:r>
    </w:p>
    <w:p w:rsidR="007F0D11" w:rsidRPr="007F0D11" w:rsidRDefault="007F0D11" w:rsidP="007F0D11">
      <w:pPr>
        <w:pStyle w:val="210"/>
        <w:numPr>
          <w:ilvl w:val="0"/>
          <w:numId w:val="11"/>
        </w:numPr>
        <w:shd w:val="clear" w:color="auto" w:fill="auto"/>
        <w:tabs>
          <w:tab w:val="left" w:pos="1198"/>
        </w:tabs>
        <w:spacing w:before="0" w:line="320" w:lineRule="exact"/>
        <w:ind w:firstLine="900"/>
      </w:pPr>
      <w:r w:rsidRPr="007F0D11">
        <w:t>в отношении объектов, значение одного или нескольких показателей которых - неэффективное использование (по предварительной оценке):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70"/>
        </w:tabs>
        <w:spacing w:before="0" w:line="320" w:lineRule="exact"/>
        <w:ind w:firstLine="900"/>
      </w:pPr>
      <w:r w:rsidRPr="007F0D11">
        <w:t xml:space="preserve">сведения </w:t>
      </w:r>
      <w:proofErr w:type="gramStart"/>
      <w:r w:rsidRPr="007F0D11">
        <w:t>о</w:t>
      </w:r>
      <w:proofErr w:type="gramEnd"/>
      <w:r w:rsidRPr="007F0D11">
        <w:t xml:space="preserve"> объекте имущества (Приложение № 6) или сведения о земельном участке (Приложение № 7) в зависимости от вида имущества;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88"/>
        </w:tabs>
        <w:spacing w:before="0" w:after="332" w:line="320" w:lineRule="exact"/>
        <w:ind w:firstLine="900"/>
      </w:pPr>
      <w:r w:rsidRPr="007F0D11">
        <w:t>список имущества, неэффективно используемого.</w:t>
      </w:r>
    </w:p>
    <w:p w:rsidR="007F0D11" w:rsidRPr="007F0D11" w:rsidRDefault="007F0D11" w:rsidP="007F0D11">
      <w:pPr>
        <w:pStyle w:val="13"/>
        <w:keepNext/>
        <w:keepLines/>
        <w:shd w:val="clear" w:color="auto" w:fill="auto"/>
        <w:spacing w:before="0" w:after="253" w:line="280" w:lineRule="exact"/>
        <w:ind w:firstLine="900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7F0D11">
        <w:rPr>
          <w:rFonts w:ascii="Times New Roman" w:hAnsi="Times New Roman" w:cs="Times New Roman"/>
          <w:sz w:val="28"/>
          <w:szCs w:val="28"/>
        </w:rPr>
        <w:t>Раздел IV. Оценка эффективности использования имущества</w:t>
      </w:r>
      <w:bookmarkEnd w:id="3"/>
    </w:p>
    <w:p w:rsidR="007F0D11" w:rsidRPr="007F0D11" w:rsidRDefault="007F0D11" w:rsidP="007F0D11">
      <w:pPr>
        <w:pStyle w:val="40"/>
        <w:numPr>
          <w:ilvl w:val="0"/>
          <w:numId w:val="12"/>
        </w:numPr>
        <w:shd w:val="clear" w:color="auto" w:fill="auto"/>
        <w:tabs>
          <w:tab w:val="left" w:pos="1191"/>
          <w:tab w:val="left" w:leader="underscore" w:pos="2668"/>
        </w:tabs>
        <w:spacing w:line="317" w:lineRule="exact"/>
        <w:ind w:firstLine="900"/>
      </w:pPr>
      <w:r w:rsidRPr="007F0D11">
        <w:rPr>
          <w:rStyle w:val="41"/>
        </w:rPr>
        <w:t xml:space="preserve">Отдел по доходам и управлению муниципальным имуществом  организует проведение заседания коллегиального органа (рабочей группы) по имущественной поддержке, созданного в муниципальном образовании, не позднее 1 июня года, следующего </w:t>
      </w:r>
      <w:proofErr w:type="gramStart"/>
      <w:r w:rsidRPr="007F0D11">
        <w:rPr>
          <w:rStyle w:val="41"/>
        </w:rPr>
        <w:t>за</w:t>
      </w:r>
      <w:proofErr w:type="gramEnd"/>
      <w:r w:rsidRPr="007F0D11">
        <w:rPr>
          <w:rStyle w:val="41"/>
        </w:rPr>
        <w:t xml:space="preserve"> отчетным.</w:t>
      </w:r>
    </w:p>
    <w:p w:rsidR="007F0D11" w:rsidRPr="007F0D11" w:rsidRDefault="007F0D11" w:rsidP="007F0D11">
      <w:pPr>
        <w:pStyle w:val="210"/>
        <w:numPr>
          <w:ilvl w:val="0"/>
          <w:numId w:val="12"/>
        </w:numPr>
        <w:shd w:val="clear" w:color="auto" w:fill="auto"/>
        <w:tabs>
          <w:tab w:val="left" w:pos="1170"/>
        </w:tabs>
        <w:spacing w:before="0" w:line="317" w:lineRule="exact"/>
        <w:ind w:firstLine="900"/>
      </w:pPr>
      <w:r w:rsidRPr="007F0D11">
        <w:t xml:space="preserve">Рабочая группа по имущественной поддержке, созданная в </w:t>
      </w:r>
      <w:proofErr w:type="spellStart"/>
      <w:r>
        <w:rPr>
          <w:rStyle w:val="24"/>
        </w:rPr>
        <w:t>Старонижестеблиевском</w:t>
      </w:r>
      <w:proofErr w:type="spellEnd"/>
      <w:r w:rsidRPr="007F0D11">
        <w:rPr>
          <w:rStyle w:val="24"/>
        </w:rPr>
        <w:t xml:space="preserve"> сельском поселении Красноармейского района</w:t>
      </w:r>
      <w:r w:rsidRPr="007F0D11">
        <w:t>, рассматривает материалы, представленные о</w:t>
      </w:r>
      <w:r w:rsidRPr="007F0D11">
        <w:rPr>
          <w:rStyle w:val="41"/>
        </w:rPr>
        <w:t>тделом по доходам и управлению муниципальным имуществом</w:t>
      </w:r>
      <w:r w:rsidRPr="007F0D11">
        <w:rPr>
          <w:rStyle w:val="24"/>
        </w:rPr>
        <w:t>,</w:t>
      </w:r>
      <w:r w:rsidRPr="007F0D11">
        <w:t xml:space="preserve"> </w:t>
      </w:r>
      <w:r w:rsidRPr="007F0D11">
        <w:rPr>
          <w:rStyle w:val="24"/>
        </w:rPr>
        <w:t>органами местного самоуправления</w:t>
      </w:r>
      <w:r w:rsidRPr="007F0D11">
        <w:rPr>
          <w:i/>
        </w:rPr>
        <w:t>,</w:t>
      </w:r>
      <w:r w:rsidRPr="007F0D11">
        <w:t xml:space="preserve"> в ведении которых находятся предприятия, учреждения, совместно с указанными органами, осуществляет: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70"/>
        </w:tabs>
        <w:spacing w:before="0" w:line="317" w:lineRule="exact"/>
        <w:ind w:firstLine="900"/>
      </w:pPr>
      <w:r w:rsidRPr="007F0D11">
        <w:t>анализ и выработку предложений о возможных направлениях использования имущества, в том числе о включении выявленного неэффективно используемого имущества в перечни имущества и направление предложений в органы, уполномоченные на принятие соответствующих решений;</w:t>
      </w:r>
    </w:p>
    <w:p w:rsidR="007F0D11" w:rsidRPr="007F0D11" w:rsidRDefault="007F0D11" w:rsidP="007F0D11">
      <w:pPr>
        <w:pStyle w:val="210"/>
        <w:numPr>
          <w:ilvl w:val="0"/>
          <w:numId w:val="4"/>
        </w:numPr>
        <w:shd w:val="clear" w:color="auto" w:fill="auto"/>
        <w:tabs>
          <w:tab w:val="left" w:pos="1170"/>
        </w:tabs>
        <w:spacing w:before="0" w:line="317" w:lineRule="exact"/>
        <w:ind w:firstLine="900"/>
      </w:pPr>
      <w:r w:rsidRPr="007F0D11">
        <w:t xml:space="preserve">формирование доклада Главе </w:t>
      </w:r>
      <w:proofErr w:type="spellStart"/>
      <w:r>
        <w:rPr>
          <w:rStyle w:val="24"/>
        </w:rPr>
        <w:t>Старонижестеблиевском</w:t>
      </w:r>
      <w:proofErr w:type="spellEnd"/>
      <w:r w:rsidRPr="007F0D11">
        <w:rPr>
          <w:rStyle w:val="24"/>
        </w:rPr>
        <w:t xml:space="preserve"> сельского поселения Красноармейского района о</w:t>
      </w:r>
      <w:r w:rsidRPr="007F0D11">
        <w:rPr>
          <w:i/>
        </w:rPr>
        <w:t xml:space="preserve"> </w:t>
      </w:r>
      <w:r w:rsidRPr="007F0D11">
        <w:t>результатах оценки эффективности использования имущества, находящегося в собственности Полтавского сельского поселения и принятых решениях, направленных на повышение эффективности использования такого имущества.</w:t>
      </w:r>
    </w:p>
    <w:p w:rsidR="007F0D11" w:rsidRPr="007F0D11" w:rsidRDefault="007F0D11" w:rsidP="007F0D11">
      <w:pPr>
        <w:pStyle w:val="210"/>
        <w:shd w:val="clear" w:color="auto" w:fill="auto"/>
        <w:tabs>
          <w:tab w:val="left" w:pos="1170"/>
        </w:tabs>
        <w:spacing w:before="0" w:line="317" w:lineRule="exact"/>
        <w:ind w:firstLine="0"/>
      </w:pPr>
    </w:p>
    <w:p w:rsidR="007F0D11" w:rsidRPr="007F0D11" w:rsidRDefault="007F0D11" w:rsidP="007F0D11">
      <w:pPr>
        <w:pStyle w:val="210"/>
        <w:shd w:val="clear" w:color="auto" w:fill="auto"/>
        <w:tabs>
          <w:tab w:val="left" w:pos="1170"/>
        </w:tabs>
        <w:spacing w:before="0" w:line="317" w:lineRule="exact"/>
        <w:ind w:firstLine="0"/>
      </w:pPr>
    </w:p>
    <w:p w:rsidR="007F0D11" w:rsidRPr="007F0D11" w:rsidRDefault="007F0D11" w:rsidP="007F0D11">
      <w:pPr>
        <w:pStyle w:val="210"/>
        <w:shd w:val="clear" w:color="auto" w:fill="auto"/>
        <w:tabs>
          <w:tab w:val="left" w:pos="1170"/>
        </w:tabs>
        <w:spacing w:before="0" w:line="317" w:lineRule="exact"/>
        <w:ind w:firstLine="0"/>
      </w:pPr>
    </w:p>
    <w:p w:rsidR="00A40BB6" w:rsidRPr="00A40BB6" w:rsidRDefault="00A40BB6" w:rsidP="00A40B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40BB6">
        <w:rPr>
          <w:rFonts w:ascii="Times New Roman" w:hAnsi="Times New Roman" w:cs="Times New Roman"/>
          <w:sz w:val="28"/>
          <w:szCs w:val="28"/>
        </w:rPr>
        <w:t xml:space="preserve">ачальник отдела по бухгалтерскому учету и </w:t>
      </w:r>
    </w:p>
    <w:p w:rsidR="00A40BB6" w:rsidRPr="00A40BB6" w:rsidRDefault="00A40BB6" w:rsidP="00A40B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40BB6">
        <w:rPr>
          <w:rFonts w:ascii="Times New Roman" w:hAnsi="Times New Roman" w:cs="Times New Roman"/>
          <w:sz w:val="28"/>
          <w:szCs w:val="28"/>
        </w:rPr>
        <w:t>финансам, главный бухгалтер администрации</w:t>
      </w:r>
    </w:p>
    <w:p w:rsidR="00A40BB6" w:rsidRPr="00A40BB6" w:rsidRDefault="00A40BB6" w:rsidP="00A40BB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40BB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40B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0BB6" w:rsidRDefault="00A40BB6" w:rsidP="00A40BB6">
      <w:pPr>
        <w:ind w:firstLine="567"/>
        <w:rPr>
          <w:sz w:val="28"/>
          <w:szCs w:val="28"/>
        </w:rPr>
      </w:pPr>
      <w:r w:rsidRPr="00A40BB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Т.А. Коваленко</w:t>
      </w:r>
    </w:p>
    <w:p w:rsidR="007F0D11" w:rsidRPr="007F0D11" w:rsidRDefault="00A40BB6" w:rsidP="007F0D11">
      <w:pPr>
        <w:pStyle w:val="210"/>
        <w:shd w:val="clear" w:color="auto" w:fill="auto"/>
        <w:tabs>
          <w:tab w:val="left" w:pos="1170"/>
        </w:tabs>
        <w:spacing w:before="0" w:line="317" w:lineRule="exact"/>
        <w:ind w:firstLine="0"/>
        <w:sectPr w:rsidR="007F0D11" w:rsidRPr="007F0D11" w:rsidSect="004C561C">
          <w:headerReference w:type="even" r:id="rId8"/>
          <w:headerReference w:type="default" r:id="rId9"/>
          <w:pgSz w:w="11900" w:h="16840"/>
          <w:pgMar w:top="851" w:right="567" w:bottom="788" w:left="1650" w:header="0" w:footer="6" w:gutter="0"/>
          <w:cols w:space="720"/>
          <w:noEndnote/>
          <w:docGrid w:linePitch="360"/>
        </w:sectPr>
      </w:pPr>
      <w:r>
        <w:t xml:space="preserve">           </w:t>
      </w: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right"/>
      </w:pPr>
      <w:r w:rsidRPr="004C561C">
        <w:rPr>
          <w:rStyle w:val="af1"/>
        </w:rPr>
        <w:lastRenderedPageBreak/>
        <w:t>Приложение № 1</w:t>
      </w:r>
    </w:p>
    <w:p w:rsidR="007F0D11" w:rsidRPr="004C561C" w:rsidRDefault="007F0D11" w:rsidP="007F0D11">
      <w:pPr>
        <w:pStyle w:val="210"/>
        <w:shd w:val="clear" w:color="auto" w:fill="auto"/>
        <w:spacing w:before="298" w:line="320" w:lineRule="exact"/>
        <w:ind w:left="860" w:right="1400" w:firstLine="0"/>
        <w:jc w:val="center"/>
        <w:rPr>
          <w:b/>
          <w:sz w:val="24"/>
          <w:szCs w:val="24"/>
        </w:rPr>
      </w:pPr>
      <w:r w:rsidRPr="004C561C">
        <w:rPr>
          <w:b/>
          <w:sz w:val="24"/>
          <w:szCs w:val="24"/>
        </w:rPr>
        <w:t>Показатель «Использование здания, помещения»</w:t>
      </w:r>
    </w:p>
    <w:p w:rsidR="007F0D11" w:rsidRPr="004C561C" w:rsidRDefault="007F0D11" w:rsidP="007F0D11">
      <w:pPr>
        <w:pStyle w:val="210"/>
        <w:shd w:val="clear" w:color="auto" w:fill="auto"/>
        <w:spacing w:before="298" w:line="320" w:lineRule="exact"/>
        <w:ind w:left="860" w:right="1400" w:firstLine="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34"/>
        <w:gridCol w:w="5148"/>
        <w:gridCol w:w="4378"/>
      </w:tblGrid>
      <w:tr w:rsidR="007F0D11" w:rsidRPr="004C561C" w:rsidTr="00D426F5">
        <w:trPr>
          <w:trHeight w:hRule="exact" w:val="662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Использование здания, помещения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320" w:lineRule="exact"/>
              <w:ind w:left="960" w:firstLine="0"/>
              <w:jc w:val="left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Значение показателя (количество баллов)</w:t>
            </w:r>
          </w:p>
        </w:tc>
      </w:tr>
      <w:tr w:rsidR="007F0D11" w:rsidRPr="004C561C" w:rsidTr="00D426F5">
        <w:trPr>
          <w:trHeight w:hRule="exact" w:val="490"/>
        </w:trPr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32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 xml:space="preserve">Площадь* объекта, используемая для осуществления уставной деятельности предприятия (учреждения) и (или) деятельности органов государственной власти </w:t>
            </w:r>
            <w:r w:rsidRPr="004C561C">
              <w:rPr>
                <w:rStyle w:val="211"/>
                <w:sz w:val="24"/>
                <w:szCs w:val="24"/>
              </w:rPr>
              <w:t>(органов местного самоуправления)</w:t>
            </w:r>
            <w:r w:rsidRPr="004C561C">
              <w:rPr>
                <w:sz w:val="24"/>
                <w:szCs w:val="24"/>
              </w:rPr>
              <w:t xml:space="preserve"> и (или) переданная в пользование третьим лицам по договорам аренды, безвозмездного пользования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95-100%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100</w:t>
            </w:r>
          </w:p>
        </w:tc>
      </w:tr>
      <w:tr w:rsidR="007F0D11" w:rsidRPr="004C561C" w:rsidTr="00D426F5">
        <w:trPr>
          <w:trHeight w:hRule="exact" w:val="418"/>
        </w:trPr>
        <w:tc>
          <w:tcPr>
            <w:tcW w:w="5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85 - 94%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90</w:t>
            </w:r>
          </w:p>
        </w:tc>
      </w:tr>
      <w:tr w:rsidR="007F0D11" w:rsidRPr="004C561C" w:rsidTr="00D426F5">
        <w:trPr>
          <w:trHeight w:hRule="exact" w:val="331"/>
        </w:trPr>
        <w:tc>
          <w:tcPr>
            <w:tcW w:w="5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80 - 84%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85</w:t>
            </w:r>
          </w:p>
        </w:tc>
      </w:tr>
      <w:tr w:rsidR="007F0D11" w:rsidRPr="004C561C" w:rsidTr="00D426F5">
        <w:trPr>
          <w:trHeight w:hRule="exact" w:val="335"/>
        </w:trPr>
        <w:tc>
          <w:tcPr>
            <w:tcW w:w="5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75 - 79%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80</w:t>
            </w:r>
          </w:p>
        </w:tc>
      </w:tr>
      <w:tr w:rsidR="007F0D11" w:rsidRPr="004C561C" w:rsidTr="00D426F5">
        <w:trPr>
          <w:trHeight w:hRule="exact" w:val="407"/>
        </w:trPr>
        <w:tc>
          <w:tcPr>
            <w:tcW w:w="5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До 75% площади объекта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50</w:t>
            </w:r>
          </w:p>
        </w:tc>
      </w:tr>
      <w:tr w:rsidR="007F0D11" w:rsidRPr="004C561C" w:rsidTr="00D426F5">
        <w:trPr>
          <w:trHeight w:hRule="exact" w:val="947"/>
        </w:trPr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объект не используется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0</w:t>
            </w:r>
          </w:p>
        </w:tc>
      </w:tr>
    </w:tbl>
    <w:p w:rsidR="007F0D11" w:rsidRPr="004C561C" w:rsidRDefault="007F0D11" w:rsidP="007F0D11">
      <w:pPr>
        <w:pStyle w:val="af"/>
        <w:shd w:val="clear" w:color="auto" w:fill="auto"/>
        <w:rPr>
          <w:sz w:val="24"/>
          <w:szCs w:val="24"/>
        </w:rPr>
      </w:pPr>
      <w:proofErr w:type="gramStart"/>
      <w:r w:rsidRPr="004C561C">
        <w:rPr>
          <w:sz w:val="24"/>
          <w:szCs w:val="24"/>
        </w:rPr>
        <w:t>* Площадь помещений общего пользования: 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сетей, включается в общий расчет как используемая площадь</w:t>
      </w:r>
      <w:proofErr w:type="gramEnd"/>
    </w:p>
    <w:p w:rsidR="007F0D11" w:rsidRPr="004C561C" w:rsidRDefault="007F0D11" w:rsidP="007F0D11">
      <w:pPr>
        <w:pStyle w:val="210"/>
        <w:shd w:val="clear" w:color="auto" w:fill="auto"/>
        <w:spacing w:before="298" w:line="320" w:lineRule="exact"/>
        <w:ind w:left="860" w:right="1400" w:firstLine="0"/>
        <w:jc w:val="left"/>
        <w:rPr>
          <w:sz w:val="24"/>
          <w:szCs w:val="24"/>
        </w:rPr>
      </w:pPr>
      <w:r w:rsidRPr="004C561C">
        <w:rPr>
          <w:sz w:val="24"/>
          <w:szCs w:val="24"/>
        </w:rPr>
        <w:t xml:space="preserve">Объект (часть объекта) имущества признается неэффективно используемым при следующих значениях: 80 баллов и менее - в случае, если площадь объекта, до </w:t>
      </w:r>
      <w:smartTag w:uri="urn:schemas-microsoft-com:office:smarttags" w:element="metricconverter">
        <w:smartTagPr>
          <w:attr w:name="ProductID" w:val="200 кв. м"/>
        </w:smartTagPr>
        <w:r w:rsidRPr="004C561C">
          <w:rPr>
            <w:sz w:val="24"/>
            <w:szCs w:val="24"/>
          </w:rPr>
          <w:t>200 кв. м</w:t>
        </w:r>
      </w:smartTag>
      <w:r w:rsidRPr="004C561C">
        <w:rPr>
          <w:sz w:val="24"/>
          <w:szCs w:val="24"/>
        </w:rPr>
        <w:t>;</w:t>
      </w:r>
    </w:p>
    <w:p w:rsidR="007F0D11" w:rsidRPr="004C561C" w:rsidRDefault="007F0D11" w:rsidP="007F0D11">
      <w:pPr>
        <w:pStyle w:val="210"/>
        <w:shd w:val="clear" w:color="auto" w:fill="auto"/>
        <w:spacing w:before="0" w:line="320" w:lineRule="exact"/>
        <w:ind w:left="860" w:firstLine="0"/>
        <w:jc w:val="left"/>
        <w:rPr>
          <w:sz w:val="24"/>
          <w:szCs w:val="24"/>
        </w:rPr>
      </w:pPr>
      <w:r w:rsidRPr="004C561C">
        <w:rPr>
          <w:sz w:val="24"/>
          <w:szCs w:val="24"/>
        </w:rPr>
        <w:t xml:space="preserve">85 баллов и менее - в случае, если площадь объекта более или равна </w:t>
      </w:r>
      <w:smartTag w:uri="urn:schemas-microsoft-com:office:smarttags" w:element="metricconverter">
        <w:smartTagPr>
          <w:attr w:name="ProductID" w:val="200 кв. м"/>
        </w:smartTagPr>
        <w:r w:rsidRPr="004C561C">
          <w:rPr>
            <w:sz w:val="24"/>
            <w:szCs w:val="24"/>
          </w:rPr>
          <w:t>200 кв. м</w:t>
        </w:r>
      </w:smartTag>
      <w:r w:rsidRPr="004C561C">
        <w:rPr>
          <w:sz w:val="24"/>
          <w:szCs w:val="24"/>
        </w:rPr>
        <w:t xml:space="preserve">, но менее </w:t>
      </w:r>
      <w:smartTag w:uri="urn:schemas-microsoft-com:office:smarttags" w:element="metricconverter">
        <w:smartTagPr>
          <w:attr w:name="ProductID" w:val="500 кв. м"/>
        </w:smartTagPr>
        <w:r w:rsidRPr="004C561C">
          <w:rPr>
            <w:sz w:val="24"/>
            <w:szCs w:val="24"/>
          </w:rPr>
          <w:t>500 кв. м</w:t>
        </w:r>
      </w:smartTag>
      <w:r w:rsidRPr="004C561C">
        <w:rPr>
          <w:sz w:val="24"/>
          <w:szCs w:val="24"/>
        </w:rPr>
        <w:t>;</w:t>
      </w:r>
    </w:p>
    <w:p w:rsidR="007F0D11" w:rsidRPr="004C561C" w:rsidRDefault="007F0D11" w:rsidP="007F0D11">
      <w:pPr>
        <w:pStyle w:val="210"/>
        <w:shd w:val="clear" w:color="auto" w:fill="auto"/>
        <w:spacing w:before="0" w:line="320" w:lineRule="exact"/>
        <w:ind w:left="860" w:firstLine="0"/>
        <w:jc w:val="left"/>
        <w:rPr>
          <w:sz w:val="24"/>
          <w:szCs w:val="24"/>
        </w:rPr>
      </w:pPr>
      <w:r w:rsidRPr="004C561C">
        <w:rPr>
          <w:sz w:val="24"/>
          <w:szCs w:val="24"/>
        </w:rPr>
        <w:t xml:space="preserve">90 баллов и менее - в случае, если площадь объекта более или равна </w:t>
      </w:r>
      <w:smartTag w:uri="urn:schemas-microsoft-com:office:smarttags" w:element="metricconverter">
        <w:smartTagPr>
          <w:attr w:name="ProductID" w:val="500 кв. м"/>
        </w:smartTagPr>
        <w:r w:rsidRPr="004C561C">
          <w:rPr>
            <w:sz w:val="24"/>
            <w:szCs w:val="24"/>
          </w:rPr>
          <w:t>500 кв. м</w:t>
        </w:r>
      </w:smartTag>
      <w:r w:rsidRPr="004C561C">
        <w:rPr>
          <w:sz w:val="24"/>
          <w:szCs w:val="24"/>
        </w:rPr>
        <w:t>.</w:t>
      </w:r>
    </w:p>
    <w:p w:rsidR="007F0D11" w:rsidRPr="004C561C" w:rsidRDefault="007F0D11" w:rsidP="007F0D11">
      <w:pPr>
        <w:pStyle w:val="210"/>
        <w:shd w:val="clear" w:color="auto" w:fill="auto"/>
        <w:spacing w:before="0" w:line="280" w:lineRule="exact"/>
        <w:ind w:left="380"/>
        <w:jc w:val="left"/>
        <w:rPr>
          <w:sz w:val="24"/>
          <w:szCs w:val="24"/>
        </w:rPr>
      </w:pPr>
      <w:r w:rsidRPr="004C561C">
        <w:rPr>
          <w:sz w:val="24"/>
          <w:szCs w:val="24"/>
        </w:rPr>
        <w:br w:type="page"/>
      </w: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right"/>
      </w:pPr>
      <w:r w:rsidRPr="004C561C">
        <w:rPr>
          <w:rStyle w:val="af1"/>
        </w:rPr>
        <w:lastRenderedPageBreak/>
        <w:t>Приложение № 2</w:t>
      </w:r>
    </w:p>
    <w:p w:rsidR="007F0D11" w:rsidRPr="004C561C" w:rsidRDefault="007F0D11" w:rsidP="007F0D11">
      <w:pPr>
        <w:pStyle w:val="210"/>
        <w:shd w:val="clear" w:color="auto" w:fill="auto"/>
        <w:spacing w:before="298" w:line="320" w:lineRule="exact"/>
        <w:ind w:left="860" w:right="1400" w:firstLine="0"/>
        <w:jc w:val="center"/>
        <w:rPr>
          <w:b/>
          <w:sz w:val="24"/>
          <w:szCs w:val="24"/>
        </w:rPr>
      </w:pPr>
      <w:r w:rsidRPr="004C561C">
        <w:rPr>
          <w:b/>
          <w:sz w:val="24"/>
          <w:szCs w:val="24"/>
        </w:rPr>
        <w:t>Показатель «Факторы коммерческого использования здания, помещения»</w:t>
      </w:r>
    </w:p>
    <w:p w:rsidR="007F0D11" w:rsidRPr="004C561C" w:rsidRDefault="007F0D11" w:rsidP="007F0D11">
      <w:pPr>
        <w:pStyle w:val="210"/>
        <w:shd w:val="clear" w:color="auto" w:fill="auto"/>
        <w:spacing w:before="0" w:line="280" w:lineRule="exact"/>
        <w:ind w:left="380"/>
        <w:jc w:val="left"/>
        <w:rPr>
          <w:sz w:val="24"/>
          <w:szCs w:val="24"/>
        </w:rPr>
      </w:pPr>
    </w:p>
    <w:p w:rsidR="007F0D11" w:rsidRPr="004C561C" w:rsidRDefault="007F0D11" w:rsidP="007F0D11">
      <w:pPr>
        <w:pStyle w:val="210"/>
        <w:shd w:val="clear" w:color="auto" w:fill="auto"/>
        <w:spacing w:before="0" w:line="280" w:lineRule="exact"/>
        <w:ind w:left="380"/>
        <w:jc w:val="left"/>
        <w:rPr>
          <w:sz w:val="24"/>
          <w:szCs w:val="24"/>
        </w:rPr>
      </w:pPr>
      <w:r w:rsidRPr="004C561C">
        <w:rPr>
          <w:sz w:val="24"/>
          <w:szCs w:val="24"/>
        </w:rPr>
        <w:t>1. В случае</w:t>
      </w:r>
      <w:proofErr w:type="gramStart"/>
      <w:r w:rsidRPr="004C561C">
        <w:rPr>
          <w:sz w:val="24"/>
          <w:szCs w:val="24"/>
        </w:rPr>
        <w:t>,</w:t>
      </w:r>
      <w:proofErr w:type="gramEnd"/>
      <w:r w:rsidRPr="004C561C">
        <w:rPr>
          <w:sz w:val="24"/>
          <w:szCs w:val="24"/>
        </w:rPr>
        <w:t xml:space="preserve"> если арендатором является </w:t>
      </w:r>
      <w:proofErr w:type="spellStart"/>
      <w:r w:rsidRPr="004C561C">
        <w:rPr>
          <w:sz w:val="24"/>
          <w:szCs w:val="24"/>
        </w:rPr>
        <w:t>самозанятый</w:t>
      </w:r>
      <w:proofErr w:type="spellEnd"/>
      <w:r w:rsidRPr="004C561C">
        <w:rPr>
          <w:sz w:val="24"/>
          <w:szCs w:val="24"/>
        </w:rPr>
        <w:t xml:space="preserve"> гражданин, субъект малого и среднего предпринимательства: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45"/>
        <w:gridCol w:w="7708"/>
        <w:gridCol w:w="4406"/>
      </w:tblGrid>
      <w:tr w:rsidR="007F0D11" w:rsidRPr="004C561C" w:rsidTr="00D426F5">
        <w:trPr>
          <w:trHeight w:hRule="exact" w:val="576"/>
          <w:jc w:val="center"/>
        </w:trPr>
        <w:tc>
          <w:tcPr>
            <w:tcW w:w="10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Факторы коммерческого использования здания, помещения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74" w:lineRule="exact"/>
              <w:ind w:left="11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Значение показателя (количество баллов)</w:t>
            </w:r>
          </w:p>
        </w:tc>
      </w:tr>
      <w:tr w:rsidR="007F0D11" w:rsidRPr="004C561C" w:rsidTr="00D426F5">
        <w:trPr>
          <w:trHeight w:hRule="exact" w:val="533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Условия аренды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C561C">
              <w:rPr>
                <w:rStyle w:val="212pt"/>
              </w:rPr>
              <w:t>Включен в перечень имущества для субъектов МСП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30</w:t>
            </w:r>
          </w:p>
        </w:tc>
      </w:tr>
      <w:tr w:rsidR="007F0D11" w:rsidRPr="004C561C" w:rsidTr="00D426F5">
        <w:trPr>
          <w:trHeight w:hRule="exact" w:val="439"/>
          <w:jc w:val="center"/>
        </w:trPr>
        <w:tc>
          <w:tcPr>
            <w:tcW w:w="2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C561C">
              <w:rPr>
                <w:rStyle w:val="212pt"/>
              </w:rPr>
              <w:t>Не включен в перечень имущества для субъектов МСП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0</w:t>
            </w:r>
          </w:p>
        </w:tc>
      </w:tr>
      <w:tr w:rsidR="007F0D11" w:rsidRPr="004C561C" w:rsidTr="00D426F5">
        <w:trPr>
          <w:trHeight w:hRule="exact" w:val="414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Срок действия договора аренды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1 год и более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30</w:t>
            </w:r>
          </w:p>
        </w:tc>
      </w:tr>
      <w:tr w:rsidR="007F0D11" w:rsidRPr="004C561C" w:rsidTr="00D426F5">
        <w:trPr>
          <w:trHeight w:hRule="exact" w:val="432"/>
          <w:jc w:val="center"/>
        </w:trPr>
        <w:tc>
          <w:tcPr>
            <w:tcW w:w="2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До 1 года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20</w:t>
            </w:r>
          </w:p>
        </w:tc>
      </w:tr>
      <w:tr w:rsidR="007F0D11" w:rsidRPr="004C561C" w:rsidTr="00D426F5">
        <w:trPr>
          <w:trHeight w:hRule="exact" w:val="284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Задолженность по арендной плате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Отсутствует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40</w:t>
            </w:r>
          </w:p>
        </w:tc>
      </w:tr>
      <w:tr w:rsidR="007F0D11" w:rsidRPr="004C561C" w:rsidTr="00D426F5">
        <w:trPr>
          <w:trHeight w:hRule="exact" w:val="284"/>
          <w:jc w:val="center"/>
        </w:trPr>
        <w:tc>
          <w:tcPr>
            <w:tcW w:w="2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proofErr w:type="gramStart"/>
            <w:r w:rsidRPr="004C561C">
              <w:rPr>
                <w:rStyle w:val="212pt"/>
              </w:rPr>
              <w:t>Текущая</w:t>
            </w:r>
            <w:proofErr w:type="gramEnd"/>
            <w:r w:rsidRPr="004C561C">
              <w:rPr>
                <w:rStyle w:val="212pt"/>
              </w:rPr>
              <w:t>, составляет не более 2 размеров ежемесячной арендной платы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30</w:t>
            </w:r>
          </w:p>
        </w:tc>
      </w:tr>
      <w:tr w:rsidR="007F0D11" w:rsidRPr="004C561C" w:rsidTr="00D426F5">
        <w:trPr>
          <w:trHeight w:hRule="exact" w:val="745"/>
          <w:jc w:val="center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Составляет более 2 размеров ежемесячной арендной платы или не</w:t>
            </w:r>
          </w:p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подлежит взысканию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0</w:t>
            </w:r>
          </w:p>
        </w:tc>
      </w:tr>
    </w:tbl>
    <w:p w:rsidR="007F0D11" w:rsidRPr="004C561C" w:rsidRDefault="007F0D11" w:rsidP="007F0D11">
      <w:pPr>
        <w:framePr w:w="14659" w:wrap="notBeside" w:vAnchor="text" w:hAnchor="text" w:xAlign="center" w:y="1"/>
        <w:rPr>
          <w:rFonts w:ascii="Times New Roman" w:hAnsi="Times New Roman" w:cs="Times New Roman"/>
        </w:rPr>
      </w:pPr>
    </w:p>
    <w:p w:rsidR="007F0D11" w:rsidRPr="004C561C" w:rsidRDefault="007F0D11" w:rsidP="004C561C">
      <w:pPr>
        <w:pStyle w:val="210"/>
        <w:shd w:val="clear" w:color="auto" w:fill="auto"/>
        <w:spacing w:before="232"/>
        <w:ind w:firstLine="0"/>
        <w:jc w:val="left"/>
        <w:rPr>
          <w:sz w:val="24"/>
          <w:szCs w:val="24"/>
        </w:rPr>
      </w:pPr>
      <w:r w:rsidRPr="004C561C">
        <w:rPr>
          <w:sz w:val="24"/>
          <w:szCs w:val="24"/>
        </w:rPr>
        <w:t>2. В случае</w:t>
      </w:r>
      <w:proofErr w:type="gramStart"/>
      <w:r w:rsidRPr="004C561C">
        <w:rPr>
          <w:sz w:val="24"/>
          <w:szCs w:val="24"/>
        </w:rPr>
        <w:t>,</w:t>
      </w:r>
      <w:proofErr w:type="gramEnd"/>
      <w:r w:rsidRPr="004C561C">
        <w:rPr>
          <w:sz w:val="24"/>
          <w:szCs w:val="24"/>
        </w:rPr>
        <w:t xml:space="preserve"> если арендатором является физическое или юридическое лицо, не являющееся </w:t>
      </w:r>
      <w:proofErr w:type="spellStart"/>
      <w:r w:rsidRPr="004C561C">
        <w:rPr>
          <w:sz w:val="24"/>
          <w:szCs w:val="24"/>
        </w:rPr>
        <w:t>самозанятым</w:t>
      </w:r>
      <w:proofErr w:type="spellEnd"/>
      <w:r w:rsidRPr="004C561C">
        <w:rPr>
          <w:sz w:val="24"/>
          <w:szCs w:val="24"/>
        </w:rPr>
        <w:t xml:space="preserve"> гражданином, субъектом малого и среднего предпринимательства:</w:t>
      </w:r>
    </w:p>
    <w:tbl>
      <w:tblPr>
        <w:tblpPr w:leftFromText="180" w:rightFromText="180" w:vertAnchor="text" w:horzAnchor="margin" w:tblpY="22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42"/>
        <w:gridCol w:w="7718"/>
        <w:gridCol w:w="4403"/>
      </w:tblGrid>
      <w:tr w:rsidR="004C561C" w:rsidRPr="004C561C" w:rsidTr="004C561C">
        <w:trPr>
          <w:trHeight w:hRule="exact" w:val="583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Факторы коммерческого использования здания, помещения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77" w:lineRule="exact"/>
              <w:ind w:left="116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Значение показателя (количество баллов)</w:t>
            </w:r>
          </w:p>
        </w:tc>
      </w:tr>
      <w:tr w:rsidR="004C561C" w:rsidRPr="004C561C" w:rsidTr="004C561C">
        <w:trPr>
          <w:trHeight w:hRule="exact" w:val="428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77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Срок действия договора аренды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1 год и более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50</w:t>
            </w:r>
          </w:p>
        </w:tc>
      </w:tr>
      <w:tr w:rsidR="004C561C" w:rsidRPr="004C561C" w:rsidTr="004C561C">
        <w:trPr>
          <w:trHeight w:hRule="exact" w:val="421"/>
        </w:trPr>
        <w:tc>
          <w:tcPr>
            <w:tcW w:w="2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До 1 года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20</w:t>
            </w:r>
          </w:p>
        </w:tc>
      </w:tr>
      <w:tr w:rsidR="004C561C" w:rsidRPr="004C561C" w:rsidTr="004C561C">
        <w:trPr>
          <w:trHeight w:hRule="exact" w:val="281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Задолженность по арендной плате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Отсутствует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50</w:t>
            </w:r>
          </w:p>
        </w:tc>
      </w:tr>
      <w:tr w:rsidR="004C561C" w:rsidRPr="004C561C" w:rsidTr="004C561C">
        <w:trPr>
          <w:trHeight w:hRule="exact" w:val="284"/>
        </w:trPr>
        <w:tc>
          <w:tcPr>
            <w:tcW w:w="2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proofErr w:type="gramStart"/>
            <w:r w:rsidRPr="004C561C">
              <w:rPr>
                <w:rStyle w:val="212pt"/>
              </w:rPr>
              <w:t>Текущая</w:t>
            </w:r>
            <w:proofErr w:type="gramEnd"/>
            <w:r w:rsidRPr="004C561C">
              <w:rPr>
                <w:rStyle w:val="212pt"/>
              </w:rPr>
              <w:t>, составляет не более 2 размеров ежемесячной арендной платы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30</w:t>
            </w:r>
          </w:p>
        </w:tc>
      </w:tr>
      <w:tr w:rsidR="004C561C" w:rsidRPr="004C561C" w:rsidTr="004C561C">
        <w:trPr>
          <w:trHeight w:hRule="exact" w:val="1258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Составляет более 2 размеров ежемесячной арендной платы или не</w:t>
            </w:r>
          </w:p>
          <w:p w:rsidR="004C561C" w:rsidRPr="004C561C" w:rsidRDefault="004C561C" w:rsidP="004C561C">
            <w:pPr>
              <w:pStyle w:val="210"/>
              <w:shd w:val="clear" w:color="auto" w:fill="auto"/>
              <w:spacing w:before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подлежит взысканию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1C" w:rsidRPr="004C561C" w:rsidRDefault="004C561C" w:rsidP="004C561C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0</w:t>
            </w:r>
          </w:p>
        </w:tc>
      </w:tr>
    </w:tbl>
    <w:p w:rsidR="007F0D11" w:rsidRPr="004C561C" w:rsidRDefault="007F0D11" w:rsidP="007F0D11">
      <w:pPr>
        <w:framePr w:w="14663" w:wrap="notBeside" w:vAnchor="text" w:hAnchor="text" w:xAlign="center" w:y="1"/>
        <w:rPr>
          <w:rFonts w:ascii="Times New Roman" w:hAnsi="Times New Roman" w:cs="Times New Roman"/>
        </w:rPr>
      </w:pPr>
    </w:p>
    <w:p w:rsidR="007F0D11" w:rsidRPr="004C561C" w:rsidRDefault="007F0D11" w:rsidP="007F0D11">
      <w:pPr>
        <w:rPr>
          <w:rFonts w:ascii="Times New Roman" w:hAnsi="Times New Roman" w:cs="Times New Roman"/>
        </w:rPr>
      </w:pPr>
    </w:p>
    <w:p w:rsidR="007F0D11" w:rsidRPr="004C561C" w:rsidRDefault="007F0D11" w:rsidP="007F0D11">
      <w:pPr>
        <w:pStyle w:val="210"/>
        <w:shd w:val="clear" w:color="auto" w:fill="auto"/>
        <w:spacing w:before="0" w:line="328" w:lineRule="exact"/>
        <w:ind w:left="560" w:right="1220" w:firstLine="0"/>
        <w:jc w:val="left"/>
        <w:rPr>
          <w:sz w:val="24"/>
          <w:szCs w:val="24"/>
        </w:rPr>
        <w:sectPr w:rsidR="007F0D11" w:rsidRPr="004C561C" w:rsidSect="003F20DE">
          <w:headerReference w:type="even" r:id="rId10"/>
          <w:headerReference w:type="default" r:id="rId11"/>
          <w:headerReference w:type="first" r:id="rId12"/>
          <w:pgSz w:w="16840" w:h="11900" w:orient="landscape"/>
          <w:pgMar w:top="843" w:right="1127" w:bottom="1099" w:left="1021" w:header="0" w:footer="3" w:gutter="0"/>
          <w:cols w:space="720"/>
          <w:noEndnote/>
          <w:docGrid w:linePitch="360"/>
        </w:sectPr>
      </w:pPr>
      <w:r w:rsidRPr="004C561C">
        <w:rPr>
          <w:sz w:val="24"/>
          <w:szCs w:val="24"/>
        </w:rPr>
        <w:t>Объект (или часть объекта) имущества признается неэффективно используемым при следующих значениях: 50 баллов и менее.</w:t>
      </w:r>
    </w:p>
    <w:p w:rsidR="007F0D11" w:rsidRPr="004C561C" w:rsidRDefault="007F0D11" w:rsidP="007F0D11">
      <w:pPr>
        <w:rPr>
          <w:rFonts w:ascii="Times New Roman" w:hAnsi="Times New Roman" w:cs="Times New Roman"/>
        </w:rPr>
      </w:pP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right"/>
      </w:pPr>
      <w:r w:rsidRPr="004C561C">
        <w:rPr>
          <w:rStyle w:val="af1"/>
        </w:rPr>
        <w:t>Приложение № 3</w:t>
      </w: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center"/>
        <w:rPr>
          <w:rStyle w:val="af0"/>
          <w:sz w:val="24"/>
          <w:szCs w:val="24"/>
        </w:rPr>
      </w:pP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center"/>
        <w:rPr>
          <w:rStyle w:val="af0"/>
          <w:sz w:val="24"/>
          <w:szCs w:val="24"/>
        </w:rPr>
      </w:pPr>
      <w:r w:rsidRPr="004C561C">
        <w:rPr>
          <w:rStyle w:val="af0"/>
          <w:sz w:val="24"/>
          <w:szCs w:val="24"/>
        </w:rPr>
        <w:t>Показатель «Загруженность здания, помещения»</w:t>
      </w: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195"/>
        <w:gridCol w:w="4399"/>
      </w:tblGrid>
      <w:tr w:rsidR="007F0D11" w:rsidRPr="004C561C" w:rsidTr="00D426F5">
        <w:trPr>
          <w:trHeight w:hRule="exact" w:val="666"/>
        </w:trPr>
        <w:tc>
          <w:tcPr>
            <w:tcW w:w="10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Загруженность здания, помещения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320" w:lineRule="exact"/>
              <w:ind w:left="980" w:firstLine="0"/>
              <w:jc w:val="left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Значение показателя (количество баллов)</w:t>
            </w:r>
          </w:p>
        </w:tc>
      </w:tr>
      <w:tr w:rsidR="007F0D11" w:rsidRPr="004C561C" w:rsidTr="00D426F5">
        <w:trPr>
          <w:trHeight w:hRule="exact" w:val="508"/>
        </w:trPr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3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C561C">
              <w:rPr>
                <w:sz w:val="24"/>
                <w:szCs w:val="24"/>
              </w:rPr>
              <w:t xml:space="preserve">Средняя загруженность объекта в день (средняя продолжительность занятия или мероприятия (часов) </w:t>
            </w:r>
            <w:proofErr w:type="spellStart"/>
            <w:r w:rsidRPr="004C561C">
              <w:rPr>
                <w:sz w:val="24"/>
                <w:szCs w:val="24"/>
              </w:rPr>
              <w:t>х</w:t>
            </w:r>
            <w:proofErr w:type="spellEnd"/>
            <w:r w:rsidRPr="004C561C">
              <w:rPr>
                <w:sz w:val="24"/>
                <w:szCs w:val="24"/>
              </w:rPr>
              <w:t xml:space="preserve"> количество занятий или мероприятий (единиц)</w:t>
            </w:r>
            <w:proofErr w:type="gramEnd"/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6 часов и более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50</w:t>
            </w:r>
          </w:p>
        </w:tc>
      </w:tr>
      <w:tr w:rsidR="007F0D11" w:rsidRPr="004C561C" w:rsidTr="00D426F5">
        <w:trPr>
          <w:trHeight w:hRule="exact" w:val="472"/>
        </w:trPr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от 3 до 6 часов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30</w:t>
            </w:r>
          </w:p>
        </w:tc>
      </w:tr>
      <w:tr w:rsidR="007F0D11" w:rsidRPr="004C561C" w:rsidTr="00D426F5">
        <w:trPr>
          <w:trHeight w:hRule="exact" w:val="576"/>
        </w:trPr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1A223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 xml:space="preserve">до </w:t>
            </w:r>
            <w:r w:rsidR="001A2230">
              <w:rPr>
                <w:sz w:val="24"/>
                <w:szCs w:val="24"/>
              </w:rPr>
              <w:t xml:space="preserve">3 </w:t>
            </w:r>
            <w:r w:rsidRPr="004C561C">
              <w:rPr>
                <w:sz w:val="24"/>
                <w:szCs w:val="24"/>
              </w:rPr>
              <w:t>часов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20</w:t>
            </w:r>
          </w:p>
        </w:tc>
      </w:tr>
      <w:tr w:rsidR="007F0D11" w:rsidRPr="004C561C" w:rsidTr="00D426F5">
        <w:trPr>
          <w:trHeight w:hRule="exact" w:val="554"/>
        </w:trPr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32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Средняя загруженность объекта в неделю (количество рабочих дней в неделю, в течение которых объект используется)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4 дня и более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50</w:t>
            </w:r>
          </w:p>
        </w:tc>
      </w:tr>
      <w:tr w:rsidR="007F0D11" w:rsidRPr="004C561C" w:rsidTr="00D426F5">
        <w:trPr>
          <w:trHeight w:hRule="exact" w:val="1080"/>
        </w:trPr>
        <w:tc>
          <w:tcPr>
            <w:tcW w:w="50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до 4 дней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30</w:t>
            </w:r>
          </w:p>
        </w:tc>
      </w:tr>
    </w:tbl>
    <w:p w:rsidR="007F0D11" w:rsidRPr="004C561C" w:rsidRDefault="007F0D11" w:rsidP="007F0D11">
      <w:pPr>
        <w:pStyle w:val="210"/>
        <w:shd w:val="clear" w:color="auto" w:fill="auto"/>
        <w:spacing w:before="235"/>
        <w:ind w:left="540" w:right="1200" w:firstLine="0"/>
        <w:jc w:val="left"/>
        <w:rPr>
          <w:sz w:val="24"/>
          <w:szCs w:val="24"/>
        </w:rPr>
      </w:pPr>
    </w:p>
    <w:p w:rsidR="007F0D11" w:rsidRPr="004C561C" w:rsidRDefault="007F0D11" w:rsidP="007F0D11">
      <w:pPr>
        <w:pStyle w:val="210"/>
        <w:shd w:val="clear" w:color="auto" w:fill="auto"/>
        <w:spacing w:before="235"/>
        <w:ind w:left="540" w:right="1200" w:firstLine="0"/>
        <w:jc w:val="left"/>
        <w:rPr>
          <w:sz w:val="24"/>
          <w:szCs w:val="24"/>
        </w:rPr>
      </w:pPr>
      <w:r w:rsidRPr="004C561C">
        <w:rPr>
          <w:sz w:val="24"/>
          <w:szCs w:val="24"/>
        </w:rPr>
        <w:t>Объект (или часть объекта) имущества признается неэффективно используемым при следующих значениях: 70 баллов и менее.</w:t>
      </w:r>
    </w:p>
    <w:p w:rsidR="007F0D11" w:rsidRPr="004C561C" w:rsidRDefault="007F0D11" w:rsidP="007F0D11">
      <w:pPr>
        <w:pStyle w:val="210"/>
        <w:shd w:val="clear" w:color="auto" w:fill="auto"/>
        <w:spacing w:before="235"/>
        <w:ind w:right="1200" w:firstLine="0"/>
        <w:jc w:val="left"/>
        <w:rPr>
          <w:sz w:val="24"/>
          <w:szCs w:val="24"/>
        </w:rPr>
      </w:pPr>
    </w:p>
    <w:p w:rsidR="007F0D11" w:rsidRPr="004C561C" w:rsidRDefault="007F0D11" w:rsidP="007F0D11">
      <w:pPr>
        <w:pStyle w:val="210"/>
        <w:shd w:val="clear" w:color="auto" w:fill="auto"/>
        <w:spacing w:before="178" w:line="320" w:lineRule="exact"/>
        <w:ind w:right="3560" w:firstLine="0"/>
        <w:jc w:val="left"/>
        <w:rPr>
          <w:sz w:val="24"/>
          <w:szCs w:val="24"/>
        </w:rPr>
      </w:pPr>
    </w:p>
    <w:p w:rsidR="007F0D11" w:rsidRDefault="007F0D11" w:rsidP="007F0D11">
      <w:pPr>
        <w:pStyle w:val="210"/>
        <w:shd w:val="clear" w:color="auto" w:fill="auto"/>
        <w:spacing w:before="178" w:line="320" w:lineRule="exact"/>
        <w:ind w:right="3560" w:firstLine="0"/>
        <w:jc w:val="left"/>
        <w:rPr>
          <w:sz w:val="24"/>
          <w:szCs w:val="24"/>
        </w:rPr>
      </w:pPr>
    </w:p>
    <w:p w:rsidR="004C561C" w:rsidRPr="007F0D11" w:rsidRDefault="004C561C" w:rsidP="007F0D11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right"/>
      </w:pPr>
      <w:r w:rsidRPr="004C561C">
        <w:rPr>
          <w:rStyle w:val="af1"/>
        </w:rPr>
        <w:lastRenderedPageBreak/>
        <w:t>Приложение № 4</w:t>
      </w:r>
    </w:p>
    <w:p w:rsidR="007F0D11" w:rsidRPr="004C561C" w:rsidRDefault="007F0D11" w:rsidP="007F0D11">
      <w:pPr>
        <w:pStyle w:val="210"/>
        <w:shd w:val="clear" w:color="auto" w:fill="auto"/>
        <w:spacing w:before="178" w:line="320" w:lineRule="exact"/>
        <w:ind w:right="3560" w:firstLine="0"/>
        <w:jc w:val="left"/>
        <w:rPr>
          <w:sz w:val="24"/>
          <w:szCs w:val="24"/>
        </w:rPr>
      </w:pPr>
    </w:p>
    <w:p w:rsidR="007F0D11" w:rsidRPr="004C561C" w:rsidRDefault="007F0D11" w:rsidP="007F0D11">
      <w:pPr>
        <w:pStyle w:val="210"/>
        <w:shd w:val="clear" w:color="auto" w:fill="auto"/>
        <w:spacing w:before="178" w:line="320" w:lineRule="exact"/>
        <w:ind w:left="600" w:right="3560" w:firstLine="0"/>
        <w:jc w:val="right"/>
        <w:rPr>
          <w:b/>
          <w:sz w:val="24"/>
          <w:szCs w:val="24"/>
        </w:rPr>
      </w:pPr>
      <w:r w:rsidRPr="004C561C">
        <w:rPr>
          <w:b/>
          <w:sz w:val="24"/>
          <w:szCs w:val="24"/>
        </w:rPr>
        <w:t>Показатель «Использование земельного участка»</w:t>
      </w:r>
    </w:p>
    <w:p w:rsidR="007F0D11" w:rsidRPr="004C561C" w:rsidRDefault="007F0D11" w:rsidP="007F0D11">
      <w:pPr>
        <w:pStyle w:val="210"/>
        <w:shd w:val="clear" w:color="auto" w:fill="auto"/>
        <w:spacing w:before="178" w:line="320" w:lineRule="exact"/>
        <w:ind w:left="600" w:right="3560" w:firstLine="0"/>
        <w:jc w:val="left"/>
        <w:rPr>
          <w:sz w:val="24"/>
          <w:szCs w:val="24"/>
        </w:rPr>
      </w:pPr>
    </w:p>
    <w:p w:rsidR="007F0D11" w:rsidRPr="004C561C" w:rsidRDefault="007F0D11" w:rsidP="007F0D11">
      <w:pPr>
        <w:pStyle w:val="212"/>
        <w:shd w:val="clear" w:color="auto" w:fill="auto"/>
        <w:spacing w:line="280" w:lineRule="exact"/>
        <w:rPr>
          <w:sz w:val="24"/>
          <w:szCs w:val="24"/>
        </w:rPr>
      </w:pPr>
      <w:r w:rsidRPr="004C561C">
        <w:rPr>
          <w:sz w:val="24"/>
          <w:szCs w:val="24"/>
        </w:rPr>
        <w:t>1. В случае</w:t>
      </w:r>
      <w:proofErr w:type="gramStart"/>
      <w:r w:rsidRPr="004C561C">
        <w:rPr>
          <w:sz w:val="24"/>
          <w:szCs w:val="24"/>
        </w:rPr>
        <w:t>,</w:t>
      </w:r>
      <w:proofErr w:type="gramEnd"/>
      <w:r w:rsidRPr="004C561C">
        <w:rPr>
          <w:sz w:val="24"/>
          <w:szCs w:val="24"/>
        </w:rPr>
        <w:t xml:space="preserve"> если земельный участок закреплен за предприятием, учреждением: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62"/>
        <w:gridCol w:w="5195"/>
        <w:gridCol w:w="4410"/>
      </w:tblGrid>
      <w:tr w:rsidR="007F0D11" w:rsidRPr="004C561C" w:rsidTr="00D426F5">
        <w:trPr>
          <w:trHeight w:hRule="exact" w:val="666"/>
          <w:jc w:val="center"/>
        </w:trPr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Использование земельного участка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317" w:lineRule="exact"/>
              <w:ind w:left="980" w:firstLine="0"/>
              <w:jc w:val="left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Значение показателя (количество баллов)</w:t>
            </w:r>
          </w:p>
        </w:tc>
      </w:tr>
      <w:tr w:rsidR="007F0D11" w:rsidRPr="004C561C" w:rsidTr="00D426F5">
        <w:trPr>
          <w:trHeight w:hRule="exact" w:val="508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Используемая* площадь земельного участка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80-100%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100</w:t>
            </w:r>
          </w:p>
        </w:tc>
      </w:tr>
      <w:tr w:rsidR="007F0D11" w:rsidRPr="004C561C" w:rsidTr="00D426F5">
        <w:trPr>
          <w:trHeight w:hRule="exact" w:val="439"/>
          <w:jc w:val="center"/>
        </w:trPr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50 - 79 %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80</w:t>
            </w:r>
          </w:p>
        </w:tc>
      </w:tr>
      <w:tr w:rsidR="007F0D11" w:rsidRPr="004C561C" w:rsidTr="00D426F5">
        <w:trPr>
          <w:trHeight w:hRule="exact" w:val="464"/>
          <w:jc w:val="center"/>
        </w:trPr>
        <w:tc>
          <w:tcPr>
            <w:tcW w:w="5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До 50%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50</w:t>
            </w:r>
          </w:p>
        </w:tc>
      </w:tr>
    </w:tbl>
    <w:p w:rsidR="007F0D11" w:rsidRPr="004C561C" w:rsidRDefault="007F0D11" w:rsidP="007F0D11">
      <w:pPr>
        <w:pStyle w:val="af"/>
        <w:shd w:val="clear" w:color="auto" w:fill="auto"/>
        <w:spacing w:line="240" w:lineRule="exact"/>
        <w:jc w:val="left"/>
        <w:rPr>
          <w:sz w:val="24"/>
          <w:szCs w:val="24"/>
        </w:rPr>
      </w:pPr>
      <w:r w:rsidRPr="004C561C">
        <w:rPr>
          <w:sz w:val="24"/>
          <w:szCs w:val="24"/>
        </w:rPr>
        <w:t>* площадь земельного участка:</w:t>
      </w:r>
    </w:p>
    <w:p w:rsidR="007F0D11" w:rsidRPr="004C561C" w:rsidRDefault="007F0D11" w:rsidP="007F0D11">
      <w:pPr>
        <w:pStyle w:val="af"/>
        <w:shd w:val="clear" w:color="auto" w:fill="auto"/>
        <w:spacing w:line="240" w:lineRule="exact"/>
        <w:jc w:val="left"/>
        <w:rPr>
          <w:sz w:val="24"/>
          <w:szCs w:val="24"/>
        </w:rPr>
      </w:pPr>
      <w:r w:rsidRPr="004C561C">
        <w:rPr>
          <w:sz w:val="24"/>
          <w:szCs w:val="24"/>
        </w:rPr>
        <w:t xml:space="preserve">- на </w:t>
      </w:r>
      <w:proofErr w:type="gramStart"/>
      <w:r w:rsidRPr="004C561C">
        <w:rPr>
          <w:sz w:val="24"/>
          <w:szCs w:val="24"/>
        </w:rPr>
        <w:t>которой</w:t>
      </w:r>
      <w:proofErr w:type="gramEnd"/>
      <w:r w:rsidRPr="004C561C">
        <w:rPr>
          <w:sz w:val="24"/>
          <w:szCs w:val="24"/>
        </w:rPr>
        <w:t xml:space="preserve"> расположены здания, сооружения, объекты незавершенного строительства, а также площадь, необходимая для их</w:t>
      </w:r>
    </w:p>
    <w:p w:rsidR="007F0D11" w:rsidRPr="004C561C" w:rsidRDefault="007F0D11" w:rsidP="007F0D11">
      <w:pPr>
        <w:pStyle w:val="af"/>
        <w:shd w:val="clear" w:color="auto" w:fill="auto"/>
        <w:spacing w:line="240" w:lineRule="exact"/>
        <w:jc w:val="left"/>
        <w:rPr>
          <w:sz w:val="24"/>
          <w:szCs w:val="24"/>
        </w:rPr>
      </w:pPr>
      <w:r w:rsidRPr="004C561C">
        <w:rPr>
          <w:sz w:val="24"/>
          <w:szCs w:val="24"/>
        </w:rPr>
        <w:t>эксплуатации;</w:t>
      </w:r>
    </w:p>
    <w:p w:rsidR="007F0D11" w:rsidRPr="004C561C" w:rsidRDefault="007F0D11" w:rsidP="007F0D11">
      <w:pPr>
        <w:pStyle w:val="af"/>
        <w:shd w:val="clear" w:color="auto" w:fill="auto"/>
        <w:spacing w:line="240" w:lineRule="exact"/>
        <w:jc w:val="left"/>
        <w:rPr>
          <w:sz w:val="24"/>
          <w:szCs w:val="24"/>
        </w:rPr>
      </w:pPr>
    </w:p>
    <w:p w:rsidR="007F0D11" w:rsidRPr="004C561C" w:rsidRDefault="007F0D11" w:rsidP="007F0D11">
      <w:pPr>
        <w:pStyle w:val="212"/>
        <w:shd w:val="clear" w:color="auto" w:fill="auto"/>
        <w:spacing w:line="280" w:lineRule="exact"/>
        <w:rPr>
          <w:sz w:val="24"/>
          <w:szCs w:val="24"/>
        </w:rPr>
      </w:pPr>
      <w:r w:rsidRPr="004C561C">
        <w:rPr>
          <w:rStyle w:val="28"/>
          <w:sz w:val="24"/>
          <w:szCs w:val="24"/>
        </w:rPr>
        <w:t>2. В случае</w:t>
      </w:r>
      <w:proofErr w:type="gramStart"/>
      <w:r w:rsidRPr="004C561C">
        <w:rPr>
          <w:rStyle w:val="28"/>
          <w:sz w:val="24"/>
          <w:szCs w:val="24"/>
        </w:rPr>
        <w:t>,</w:t>
      </w:r>
      <w:proofErr w:type="gramEnd"/>
      <w:r w:rsidRPr="004C561C">
        <w:rPr>
          <w:rStyle w:val="28"/>
          <w:sz w:val="24"/>
          <w:szCs w:val="24"/>
        </w:rPr>
        <w:t xml:space="preserve"> если земельный участок находится в казне публично-правового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65"/>
        <w:gridCol w:w="5202"/>
        <w:gridCol w:w="4410"/>
      </w:tblGrid>
      <w:tr w:rsidR="007F0D11" w:rsidRPr="004C561C" w:rsidTr="00D426F5">
        <w:trPr>
          <w:trHeight w:hRule="exact" w:val="670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Использование земельного участка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/>
              <w:ind w:left="980" w:firstLine="0"/>
              <w:jc w:val="left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Значение показателя (количество баллов)</w:t>
            </w:r>
          </w:p>
        </w:tc>
      </w:tr>
      <w:tr w:rsidR="007F0D11" w:rsidRPr="004C561C" w:rsidTr="00D426F5">
        <w:trPr>
          <w:trHeight w:hRule="exact" w:val="504"/>
          <w:jc w:val="center"/>
        </w:trPr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32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Используемая* площадь земельного участка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80-100%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100</w:t>
            </w:r>
          </w:p>
        </w:tc>
      </w:tr>
      <w:tr w:rsidR="007F0D11" w:rsidRPr="004C561C" w:rsidTr="00D426F5">
        <w:trPr>
          <w:trHeight w:hRule="exact" w:val="439"/>
          <w:jc w:val="center"/>
        </w:trPr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50 - 79 %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80</w:t>
            </w:r>
          </w:p>
        </w:tc>
      </w:tr>
      <w:tr w:rsidR="007F0D11" w:rsidRPr="004C561C" w:rsidTr="00D426F5">
        <w:trPr>
          <w:trHeight w:hRule="exact" w:val="464"/>
          <w:jc w:val="center"/>
        </w:trPr>
        <w:tc>
          <w:tcPr>
            <w:tcW w:w="5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До 50%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sz w:val="24"/>
                <w:szCs w:val="24"/>
              </w:rPr>
              <w:t>50</w:t>
            </w:r>
          </w:p>
        </w:tc>
      </w:tr>
    </w:tbl>
    <w:p w:rsidR="007F0D11" w:rsidRPr="004C561C" w:rsidRDefault="007F0D11" w:rsidP="007F0D11">
      <w:pPr>
        <w:pStyle w:val="af"/>
        <w:shd w:val="clear" w:color="auto" w:fill="auto"/>
        <w:spacing w:line="277" w:lineRule="exact"/>
        <w:rPr>
          <w:sz w:val="24"/>
          <w:szCs w:val="24"/>
        </w:rPr>
      </w:pPr>
      <w:r w:rsidRPr="004C561C">
        <w:rPr>
          <w:sz w:val="24"/>
          <w:szCs w:val="24"/>
        </w:rPr>
        <w:t>* площадь земельного участка:</w:t>
      </w:r>
    </w:p>
    <w:p w:rsidR="007F0D11" w:rsidRPr="004C561C" w:rsidRDefault="007F0D11" w:rsidP="007F0D11">
      <w:pPr>
        <w:pStyle w:val="af"/>
        <w:numPr>
          <w:ilvl w:val="0"/>
          <w:numId w:val="13"/>
        </w:numPr>
        <w:shd w:val="clear" w:color="auto" w:fill="auto"/>
        <w:tabs>
          <w:tab w:val="left" w:pos="194"/>
        </w:tabs>
        <w:spacing w:line="277" w:lineRule="exact"/>
        <w:rPr>
          <w:sz w:val="24"/>
          <w:szCs w:val="24"/>
        </w:rPr>
      </w:pPr>
      <w:proofErr w:type="gramStart"/>
      <w:r w:rsidRPr="004C561C">
        <w:rPr>
          <w:sz w:val="24"/>
          <w:szCs w:val="24"/>
        </w:rPr>
        <w:t>необходимая</w:t>
      </w:r>
      <w:proofErr w:type="gramEnd"/>
      <w:r w:rsidRPr="004C561C">
        <w:rPr>
          <w:sz w:val="24"/>
          <w:szCs w:val="24"/>
        </w:rPr>
        <w:t xml:space="preserve"> для осуществления деятельности органов государственной власти (органов местного самоуправления);</w:t>
      </w:r>
    </w:p>
    <w:p w:rsidR="007F0D11" w:rsidRPr="004C561C" w:rsidRDefault="007F0D11" w:rsidP="007F0D11">
      <w:pPr>
        <w:pStyle w:val="af"/>
        <w:numPr>
          <w:ilvl w:val="0"/>
          <w:numId w:val="13"/>
        </w:numPr>
        <w:shd w:val="clear" w:color="auto" w:fill="auto"/>
        <w:tabs>
          <w:tab w:val="left" w:pos="187"/>
        </w:tabs>
        <w:spacing w:line="277" w:lineRule="exact"/>
        <w:rPr>
          <w:sz w:val="24"/>
          <w:szCs w:val="24"/>
        </w:rPr>
      </w:pPr>
      <w:proofErr w:type="gramStart"/>
      <w:r w:rsidRPr="004C561C">
        <w:rPr>
          <w:sz w:val="24"/>
          <w:szCs w:val="24"/>
        </w:rPr>
        <w:t>зарезервированная</w:t>
      </w:r>
      <w:proofErr w:type="gramEnd"/>
      <w:r w:rsidRPr="004C561C">
        <w:rPr>
          <w:sz w:val="24"/>
          <w:szCs w:val="24"/>
        </w:rPr>
        <w:t xml:space="preserve"> для государственных (муниципальных) нужд.</w:t>
      </w:r>
    </w:p>
    <w:p w:rsidR="007F0D11" w:rsidRPr="004C561C" w:rsidRDefault="007F0D11" w:rsidP="007F0D11">
      <w:pPr>
        <w:pStyle w:val="210"/>
        <w:numPr>
          <w:ilvl w:val="0"/>
          <w:numId w:val="13"/>
        </w:numPr>
        <w:shd w:val="clear" w:color="auto" w:fill="auto"/>
        <w:spacing w:before="178" w:line="320" w:lineRule="exact"/>
        <w:ind w:left="600" w:right="3560" w:firstLine="0"/>
        <w:jc w:val="left"/>
        <w:rPr>
          <w:sz w:val="24"/>
          <w:szCs w:val="24"/>
        </w:rPr>
      </w:pPr>
      <w:r w:rsidRPr="004C561C">
        <w:rPr>
          <w:sz w:val="24"/>
          <w:szCs w:val="24"/>
        </w:rPr>
        <w:t>Земельный участок признается неэффективно используемым при следующих значениях: 50 баллов.</w:t>
      </w:r>
    </w:p>
    <w:p w:rsidR="007F0D11" w:rsidRPr="007F0D11" w:rsidRDefault="007F0D11" w:rsidP="007F0D11">
      <w:pPr>
        <w:pStyle w:val="15"/>
        <w:shd w:val="clear" w:color="auto" w:fill="auto"/>
        <w:spacing w:line="240" w:lineRule="auto"/>
        <w:jc w:val="right"/>
        <w:rPr>
          <w:rStyle w:val="af1"/>
        </w:rPr>
      </w:pPr>
    </w:p>
    <w:p w:rsidR="007F0D11" w:rsidRPr="007F0D11" w:rsidRDefault="007F0D11" w:rsidP="007F0D11">
      <w:pPr>
        <w:pStyle w:val="15"/>
        <w:shd w:val="clear" w:color="auto" w:fill="auto"/>
        <w:spacing w:line="240" w:lineRule="auto"/>
        <w:jc w:val="right"/>
        <w:rPr>
          <w:rStyle w:val="af1"/>
        </w:rPr>
      </w:pP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right"/>
        <w:rPr>
          <w:rStyle w:val="af1"/>
          <w:sz w:val="24"/>
          <w:szCs w:val="24"/>
        </w:rPr>
      </w:pP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right"/>
      </w:pPr>
      <w:r w:rsidRPr="004C561C">
        <w:rPr>
          <w:rStyle w:val="af1"/>
        </w:rPr>
        <w:lastRenderedPageBreak/>
        <w:t>Приложение № 5</w:t>
      </w:r>
    </w:p>
    <w:p w:rsidR="007F0D11" w:rsidRPr="004C561C" w:rsidRDefault="007F0D11" w:rsidP="007F0D11">
      <w:pPr>
        <w:pStyle w:val="210"/>
        <w:shd w:val="clear" w:color="auto" w:fill="auto"/>
        <w:spacing w:before="178" w:line="320" w:lineRule="exact"/>
        <w:ind w:left="600" w:right="3560" w:firstLine="0"/>
        <w:jc w:val="left"/>
        <w:rPr>
          <w:sz w:val="24"/>
          <w:szCs w:val="24"/>
        </w:rPr>
      </w:pPr>
    </w:p>
    <w:p w:rsidR="007F0D11" w:rsidRPr="004C561C" w:rsidRDefault="007F0D11" w:rsidP="007F0D11">
      <w:pPr>
        <w:pStyle w:val="50"/>
        <w:shd w:val="clear" w:color="auto" w:fill="auto"/>
        <w:tabs>
          <w:tab w:val="left" w:leader="underscore" w:pos="10506"/>
        </w:tabs>
        <w:spacing w:after="416"/>
        <w:ind w:left="3500"/>
        <w:jc w:val="center"/>
        <w:rPr>
          <w:sz w:val="24"/>
          <w:szCs w:val="24"/>
        </w:rPr>
      </w:pPr>
      <w:bookmarkStart w:id="4" w:name="bookmark9"/>
      <w:r w:rsidRPr="004C561C">
        <w:rPr>
          <w:sz w:val="24"/>
          <w:szCs w:val="24"/>
        </w:rPr>
        <w:t>Сводный отчет по оценке эффективности использования имущества</w:t>
      </w:r>
      <w:bookmarkEnd w:id="4"/>
      <w:r w:rsidRPr="004C561C">
        <w:rPr>
          <w:sz w:val="24"/>
          <w:szCs w:val="24"/>
        </w:rPr>
        <w:t xml:space="preserve"> </w:t>
      </w:r>
      <w:proofErr w:type="spellStart"/>
      <w:r w:rsidR="001A2230">
        <w:rPr>
          <w:sz w:val="24"/>
          <w:szCs w:val="24"/>
        </w:rPr>
        <w:t>Старонижестеблиевского</w:t>
      </w:r>
      <w:proofErr w:type="spellEnd"/>
      <w:r w:rsidRPr="004C561C">
        <w:rPr>
          <w:sz w:val="24"/>
          <w:szCs w:val="24"/>
        </w:rPr>
        <w:t xml:space="preserve"> сельского поселения Красноармейского района</w:t>
      </w:r>
      <w:r w:rsidRPr="004C561C">
        <w:rPr>
          <w:rStyle w:val="51"/>
          <w:sz w:val="24"/>
          <w:szCs w:val="24"/>
        </w:rPr>
        <w:t xml:space="preserve"> в</w:t>
      </w:r>
      <w:r w:rsidRPr="004C561C">
        <w:rPr>
          <w:rStyle w:val="51"/>
          <w:sz w:val="24"/>
          <w:szCs w:val="24"/>
        </w:rPr>
        <w:tab/>
        <w:t>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1962"/>
        <w:gridCol w:w="2545"/>
        <w:gridCol w:w="1883"/>
        <w:gridCol w:w="1843"/>
        <w:gridCol w:w="1854"/>
        <w:gridCol w:w="1897"/>
        <w:gridCol w:w="2012"/>
      </w:tblGrid>
      <w:tr w:rsidR="007F0D11" w:rsidRPr="004C561C" w:rsidTr="00D426F5">
        <w:trPr>
          <w:trHeight w:hRule="exact" w:val="250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after="6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№</w:t>
            </w:r>
          </w:p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4C561C">
              <w:rPr>
                <w:rStyle w:val="212pt"/>
              </w:rPr>
              <w:t>п</w:t>
            </w:r>
            <w:proofErr w:type="spellEnd"/>
            <w:proofErr w:type="gramEnd"/>
            <w:r w:rsidRPr="004C561C">
              <w:rPr>
                <w:rStyle w:val="212pt"/>
              </w:rPr>
              <w:t>/</w:t>
            </w:r>
            <w:proofErr w:type="spellStart"/>
            <w:r w:rsidRPr="004C561C">
              <w:rPr>
                <w:rStyle w:val="212pt"/>
              </w:rPr>
              <w:t>п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Реестровый</w:t>
            </w:r>
          </w:p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номер</w:t>
            </w:r>
          </w:p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имущества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Наименование</w:t>
            </w:r>
          </w:p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имущества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Значение показателя «Использование здания, нежилого помещения» (сумма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Значение показателя «Факторы коммерческого использования здания, нежилого помещения» (сумма баллов)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Значение показателя «Загруженность здания, нежилого помещения» (сумма баллов)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Значение показателя «Использование земельного участка» (сумма баллов)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Предварительная</w:t>
            </w:r>
          </w:p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оценка</w:t>
            </w:r>
          </w:p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эффективности использования имущества</w:t>
            </w:r>
            <w:r w:rsidRPr="004C561C">
              <w:rPr>
                <w:rStyle w:val="212pt"/>
                <w:vertAlign w:val="superscript"/>
              </w:rPr>
              <w:footnoteReference w:id="1"/>
            </w:r>
            <w:r w:rsidRPr="004C561C">
              <w:rPr>
                <w:rStyle w:val="212pt"/>
                <w:vertAlign w:val="superscript"/>
              </w:rPr>
              <w:t xml:space="preserve"> </w:t>
            </w:r>
            <w:r w:rsidRPr="004C561C">
              <w:rPr>
                <w:rStyle w:val="212pt"/>
              </w:rPr>
              <w:t xml:space="preserve">(эффективно </w:t>
            </w:r>
            <w:proofErr w:type="gramStart"/>
            <w:r w:rsidRPr="004C561C">
              <w:rPr>
                <w:rStyle w:val="212pt"/>
              </w:rPr>
              <w:t>используется / неэффективно используется</w:t>
            </w:r>
            <w:proofErr w:type="gramEnd"/>
            <w:r w:rsidRPr="004C561C">
              <w:rPr>
                <w:rStyle w:val="212pt"/>
              </w:rPr>
              <w:t>)</w:t>
            </w:r>
          </w:p>
        </w:tc>
      </w:tr>
      <w:tr w:rsidR="007F0D11" w:rsidRPr="004C561C" w:rsidTr="00D426F5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1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1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1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561C">
              <w:rPr>
                <w:rStyle w:val="212pt1"/>
              </w:rPr>
              <w:t>8</w:t>
            </w:r>
          </w:p>
        </w:tc>
      </w:tr>
      <w:tr w:rsidR="007F0D11" w:rsidRPr="004C561C" w:rsidTr="00D426F5">
        <w:trPr>
          <w:trHeight w:hRule="exact" w:val="30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6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F0D11" w:rsidRPr="004C561C" w:rsidRDefault="007F0D11" w:rsidP="007F0D11">
      <w:pPr>
        <w:framePr w:w="14663" w:wrap="notBeside" w:vAnchor="text" w:hAnchor="text" w:xAlign="center" w:y="1"/>
        <w:rPr>
          <w:rFonts w:ascii="Times New Roman" w:hAnsi="Times New Roman" w:cs="Times New Roman"/>
        </w:rPr>
      </w:pPr>
    </w:p>
    <w:p w:rsidR="007F0D11" w:rsidRPr="004C561C" w:rsidRDefault="007F0D11" w:rsidP="007F0D11">
      <w:pPr>
        <w:rPr>
          <w:rFonts w:ascii="Times New Roman" w:hAnsi="Times New Roman" w:cs="Times New Roman"/>
        </w:rPr>
        <w:sectPr w:rsidR="007F0D11" w:rsidRPr="004C561C" w:rsidSect="004C561C">
          <w:headerReference w:type="even" r:id="rId13"/>
          <w:headerReference w:type="default" r:id="rId14"/>
          <w:headerReference w:type="first" r:id="rId15"/>
          <w:type w:val="continuous"/>
          <w:pgSz w:w="16840" w:h="11900" w:orient="landscape"/>
          <w:pgMar w:top="1428" w:right="1044" w:bottom="426" w:left="988" w:header="0" w:footer="3" w:gutter="0"/>
          <w:cols w:space="720"/>
          <w:noEndnote/>
          <w:docGrid w:linePitch="360"/>
        </w:sectPr>
      </w:pPr>
    </w:p>
    <w:p w:rsidR="007F0D11" w:rsidRPr="004C561C" w:rsidRDefault="007F0D11" w:rsidP="007F0D11">
      <w:pPr>
        <w:pStyle w:val="15"/>
        <w:shd w:val="clear" w:color="auto" w:fill="auto"/>
        <w:spacing w:line="240" w:lineRule="auto"/>
        <w:jc w:val="right"/>
      </w:pPr>
      <w:bookmarkStart w:id="5" w:name="bookmark10"/>
      <w:r w:rsidRPr="004C561C">
        <w:rPr>
          <w:rStyle w:val="af1"/>
        </w:rPr>
        <w:lastRenderedPageBreak/>
        <w:t>Приложение №6</w:t>
      </w:r>
    </w:p>
    <w:p w:rsidR="007F0D11" w:rsidRPr="004C561C" w:rsidRDefault="007F0D11" w:rsidP="007F0D11">
      <w:pPr>
        <w:pStyle w:val="13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61C">
        <w:rPr>
          <w:rFonts w:ascii="Times New Roman" w:hAnsi="Times New Roman" w:cs="Times New Roman"/>
          <w:sz w:val="24"/>
          <w:szCs w:val="24"/>
        </w:rPr>
        <w:t>Сведения об объекте имущества,</w:t>
      </w:r>
      <w:bookmarkEnd w:id="5"/>
      <w:r w:rsidRPr="004C5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11" w:rsidRPr="004C561C" w:rsidRDefault="007F0D11" w:rsidP="007F0D11">
      <w:pPr>
        <w:pStyle w:val="13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561C">
        <w:rPr>
          <w:rStyle w:val="3Exact"/>
          <w:sz w:val="24"/>
          <w:szCs w:val="24"/>
        </w:rPr>
        <w:t>находящемся</w:t>
      </w:r>
      <w:proofErr w:type="gramEnd"/>
      <w:r w:rsidRPr="004C561C">
        <w:rPr>
          <w:rStyle w:val="3Exact"/>
          <w:sz w:val="24"/>
          <w:szCs w:val="24"/>
        </w:rPr>
        <w:t xml:space="preserve"> в казне __________________________</w:t>
      </w:r>
      <w:r w:rsidRPr="004C561C">
        <w:rPr>
          <w:rFonts w:ascii="Times New Roman" w:hAnsi="Times New Roman" w:cs="Times New Roman"/>
          <w:sz w:val="24"/>
          <w:szCs w:val="24"/>
        </w:rPr>
        <w:t>(наименование публично-правового образования)</w:t>
      </w:r>
    </w:p>
    <w:p w:rsidR="007F0D11" w:rsidRPr="004C561C" w:rsidRDefault="007F0D11" w:rsidP="007F0D11">
      <w:pPr>
        <w:pStyle w:val="50"/>
        <w:shd w:val="clear" w:color="auto" w:fill="auto"/>
        <w:spacing w:line="317" w:lineRule="exact"/>
        <w:ind w:left="1900"/>
        <w:jc w:val="center"/>
        <w:rPr>
          <w:sz w:val="24"/>
          <w:szCs w:val="24"/>
        </w:rPr>
      </w:pPr>
      <w:r w:rsidRPr="004C561C">
        <w:rPr>
          <w:sz w:val="24"/>
          <w:szCs w:val="24"/>
        </w:rPr>
        <w:t xml:space="preserve">или </w:t>
      </w:r>
    </w:p>
    <w:p w:rsidR="007F0D11" w:rsidRPr="004C561C" w:rsidRDefault="007F0D11" w:rsidP="007F0D11">
      <w:pPr>
        <w:pStyle w:val="50"/>
        <w:shd w:val="clear" w:color="auto" w:fill="auto"/>
        <w:spacing w:line="317" w:lineRule="exact"/>
        <w:rPr>
          <w:i w:val="0"/>
          <w:sz w:val="24"/>
          <w:szCs w:val="24"/>
        </w:rPr>
      </w:pPr>
      <w:r w:rsidRPr="004C561C">
        <w:rPr>
          <w:rStyle w:val="3Exact"/>
          <w:i w:val="0"/>
          <w:sz w:val="24"/>
          <w:szCs w:val="24"/>
        </w:rPr>
        <w:t>закрепленном на праве _________________________________</w:t>
      </w:r>
      <w:r w:rsidRPr="004C561C">
        <w:rPr>
          <w:i w:val="0"/>
          <w:sz w:val="24"/>
          <w:szCs w:val="24"/>
        </w:rPr>
        <w:t xml:space="preserve">(хозяйственного ведения или оперативного управления) </w:t>
      </w:r>
      <w:proofErr w:type="gramStart"/>
      <w:r w:rsidRPr="004C561C">
        <w:rPr>
          <w:i w:val="0"/>
          <w:sz w:val="24"/>
          <w:szCs w:val="24"/>
        </w:rPr>
        <w:t>за</w:t>
      </w:r>
      <w:proofErr w:type="gramEnd"/>
      <w:r w:rsidRPr="004C561C">
        <w:rPr>
          <w:i w:val="0"/>
          <w:sz w:val="24"/>
          <w:szCs w:val="24"/>
        </w:rPr>
        <w:t xml:space="preserve"> _______________________________________________________________________________________________________</w:t>
      </w:r>
    </w:p>
    <w:p w:rsidR="007F0D11" w:rsidRPr="004C561C" w:rsidRDefault="007F0D11" w:rsidP="007F0D11">
      <w:pPr>
        <w:pStyle w:val="13"/>
        <w:shd w:val="clear" w:color="auto" w:fill="auto"/>
        <w:tabs>
          <w:tab w:val="left" w:pos="7254"/>
          <w:tab w:val="left" w:leader="underscore" w:pos="8712"/>
        </w:tabs>
        <w:spacing w:before="0" w:after="0" w:line="328" w:lineRule="exact"/>
        <w:ind w:left="4700" w:right="336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11"/>
      <w:proofErr w:type="gramStart"/>
      <w:r w:rsidRPr="004C561C">
        <w:rPr>
          <w:rFonts w:ascii="Times New Roman" w:hAnsi="Times New Roman" w:cs="Times New Roman"/>
          <w:sz w:val="24"/>
          <w:szCs w:val="24"/>
        </w:rPr>
        <w:t>(полное наименование организации (балансодержателя объекта) по состоянию на «__»___________20    года</w:t>
      </w:r>
      <w:bookmarkEnd w:id="6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9864"/>
        <w:gridCol w:w="4417"/>
      </w:tblGrid>
      <w:tr w:rsidR="007F0D11" w:rsidRPr="004C561C" w:rsidTr="00D426F5">
        <w:trPr>
          <w:trHeight w:hRule="exact" w:val="50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1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Реестровый номер объекта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10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2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77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8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Кадастровый номер объекта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4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Местонахождение объекта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5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Назначение объекта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7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6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Наименование правоустанавливающего документа (номер распорядительного документа, дата)</w:t>
            </w:r>
            <w:r w:rsidRPr="004C561C">
              <w:rPr>
                <w:rStyle w:val="212pt"/>
                <w:vertAlign w:val="superscript"/>
              </w:rPr>
              <w:footnoteReference w:id="2"/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7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Общая площадь, кв. м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8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Обременения, ограничения прав (основание, срок действия)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9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Количество арендаторов (пользователей)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50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10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Площадь свободных (неиспользуемых) помещений, кв. м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F0D11" w:rsidRPr="004C561C" w:rsidRDefault="007F0D11" w:rsidP="007F0D11">
      <w:pPr>
        <w:framePr w:w="14774" w:wrap="notBeside" w:vAnchor="text" w:hAnchor="text" w:xAlign="center" w:y="1"/>
        <w:rPr>
          <w:rFonts w:ascii="Times New Roman" w:hAnsi="Times New Roman" w:cs="Times New Roman"/>
        </w:rPr>
      </w:pPr>
    </w:p>
    <w:p w:rsidR="007F0D11" w:rsidRPr="004C561C" w:rsidRDefault="007F0D11" w:rsidP="007F0D11">
      <w:pPr>
        <w:rPr>
          <w:rFonts w:ascii="Times New Roman" w:hAnsi="Times New Roman" w:cs="Times New Roman"/>
        </w:rPr>
      </w:pPr>
      <w:r w:rsidRPr="004C561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6"/>
        <w:gridCol w:w="9853"/>
        <w:gridCol w:w="4406"/>
      </w:tblGrid>
      <w:tr w:rsidR="007F0D11" w:rsidRPr="004C561C" w:rsidTr="00D426F5">
        <w:trPr>
          <w:trHeight w:hRule="exact" w:val="49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74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lastRenderedPageBreak/>
              <w:t>11</w:t>
            </w: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4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Описание свободных (неиспользуемых) помещений</w:t>
            </w:r>
            <w:r w:rsidRPr="004C561C">
              <w:rPr>
                <w:rStyle w:val="212pt"/>
                <w:vertAlign w:val="superscript"/>
              </w:rPr>
              <w:footnoteReference w:id="3"/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105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74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12</w:t>
            </w: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F0D11" w:rsidRPr="004C561C" w:rsidRDefault="007F0D11" w:rsidP="007F0D11">
      <w:pPr>
        <w:pStyle w:val="af"/>
        <w:framePr w:w="14746" w:wrap="notBeside" w:vAnchor="text" w:hAnchor="text" w:xAlign="center" w:y="1"/>
        <w:shd w:val="clear" w:color="auto" w:fill="auto"/>
        <w:spacing w:line="240" w:lineRule="exact"/>
        <w:jc w:val="left"/>
        <w:rPr>
          <w:sz w:val="24"/>
          <w:szCs w:val="24"/>
        </w:rPr>
      </w:pPr>
      <w:r w:rsidRPr="004C561C">
        <w:rPr>
          <w:sz w:val="24"/>
          <w:szCs w:val="24"/>
        </w:rPr>
        <w:t>Данные, отраженные в форме, подтверждаем:</w:t>
      </w:r>
    </w:p>
    <w:p w:rsidR="007F0D11" w:rsidRPr="004C561C" w:rsidRDefault="007F0D11" w:rsidP="007F0D11">
      <w:pPr>
        <w:framePr w:w="14746" w:wrap="notBeside" w:vAnchor="text" w:hAnchor="text" w:xAlign="center" w:y="1"/>
        <w:rPr>
          <w:rFonts w:ascii="Times New Roman" w:hAnsi="Times New Roman" w:cs="Times New Roman"/>
        </w:rPr>
      </w:pPr>
    </w:p>
    <w:p w:rsidR="007F0D11" w:rsidRPr="004C561C" w:rsidRDefault="007F0D11" w:rsidP="007F0D11">
      <w:pPr>
        <w:rPr>
          <w:rFonts w:ascii="Times New Roman" w:hAnsi="Times New Roman" w:cs="Times New Roman"/>
        </w:rPr>
      </w:pPr>
    </w:p>
    <w:p w:rsidR="007F0D11" w:rsidRPr="004C561C" w:rsidRDefault="007F0D11" w:rsidP="007F0D11">
      <w:pPr>
        <w:pStyle w:val="60"/>
        <w:shd w:val="clear" w:color="auto" w:fill="auto"/>
        <w:spacing w:before="184"/>
        <w:rPr>
          <w:sz w:val="24"/>
          <w:szCs w:val="24"/>
        </w:rPr>
      </w:pPr>
      <w:r w:rsidRPr="004C561C">
        <w:rPr>
          <w:sz w:val="24"/>
          <w:szCs w:val="24"/>
        </w:rPr>
        <w:t>Руководитель организации (балансодержателя объекта):</w:t>
      </w:r>
    </w:p>
    <w:p w:rsidR="007F0D11" w:rsidRPr="004C561C" w:rsidRDefault="007F0D11" w:rsidP="007F0D11">
      <w:pPr>
        <w:pStyle w:val="70"/>
        <w:shd w:val="clear" w:color="auto" w:fill="auto"/>
        <w:tabs>
          <w:tab w:val="left" w:leader="underscore" w:pos="4941"/>
          <w:tab w:val="left" w:leader="underscore" w:pos="7663"/>
        </w:tabs>
        <w:rPr>
          <w:sz w:val="24"/>
          <w:szCs w:val="24"/>
        </w:rPr>
      </w:pPr>
      <w:r w:rsidRPr="004C561C">
        <w:rPr>
          <w:sz w:val="24"/>
          <w:szCs w:val="24"/>
        </w:rPr>
        <w:tab/>
        <w:t>/</w:t>
      </w:r>
      <w:r w:rsidRPr="004C561C">
        <w:rPr>
          <w:sz w:val="24"/>
          <w:szCs w:val="24"/>
        </w:rPr>
        <w:tab/>
        <w:t>/</w:t>
      </w:r>
    </w:p>
    <w:p w:rsidR="007F0D11" w:rsidRPr="004C561C" w:rsidRDefault="007F0D11" w:rsidP="007F0D11">
      <w:pPr>
        <w:pStyle w:val="60"/>
        <w:shd w:val="clear" w:color="auto" w:fill="auto"/>
        <w:tabs>
          <w:tab w:val="left" w:pos="2174"/>
          <w:tab w:val="left" w:pos="4090"/>
        </w:tabs>
        <w:spacing w:before="0" w:after="243"/>
        <w:ind w:left="360"/>
        <w:rPr>
          <w:sz w:val="24"/>
          <w:szCs w:val="24"/>
        </w:rPr>
      </w:pPr>
      <w:r w:rsidRPr="004C561C">
        <w:rPr>
          <w:sz w:val="24"/>
          <w:szCs w:val="24"/>
        </w:rPr>
        <w:t>(должность)</w:t>
      </w:r>
      <w:r w:rsidRPr="004C561C">
        <w:rPr>
          <w:sz w:val="24"/>
          <w:szCs w:val="24"/>
        </w:rPr>
        <w:tab/>
        <w:t>(подпись)</w:t>
      </w:r>
      <w:r w:rsidRPr="004C561C">
        <w:rPr>
          <w:sz w:val="24"/>
          <w:szCs w:val="24"/>
        </w:rPr>
        <w:tab/>
        <w:t>(Ф.И.О.)</w:t>
      </w:r>
    </w:p>
    <w:p w:rsidR="007F0D11" w:rsidRPr="004C561C" w:rsidRDefault="007F0D11" w:rsidP="007F0D11">
      <w:pPr>
        <w:pStyle w:val="60"/>
        <w:shd w:val="clear" w:color="auto" w:fill="auto"/>
        <w:spacing w:before="0" w:line="274" w:lineRule="exact"/>
        <w:rPr>
          <w:sz w:val="24"/>
          <w:szCs w:val="24"/>
        </w:rPr>
      </w:pPr>
      <w:r w:rsidRPr="004C561C">
        <w:rPr>
          <w:sz w:val="24"/>
          <w:szCs w:val="24"/>
        </w:rPr>
        <w:t>Главный бухгалтер организации (балансодержателя объекта):</w:t>
      </w:r>
    </w:p>
    <w:p w:rsidR="007F0D11" w:rsidRPr="004C561C" w:rsidRDefault="007F0D11" w:rsidP="007F0D11">
      <w:pPr>
        <w:pStyle w:val="80"/>
        <w:shd w:val="clear" w:color="auto" w:fill="auto"/>
        <w:tabs>
          <w:tab w:val="left" w:leader="underscore" w:pos="4941"/>
          <w:tab w:val="left" w:leader="underscore" w:pos="7663"/>
        </w:tabs>
        <w:rPr>
          <w:sz w:val="24"/>
          <w:szCs w:val="24"/>
        </w:rPr>
      </w:pPr>
      <w:r w:rsidRPr="004C561C">
        <w:rPr>
          <w:sz w:val="24"/>
          <w:szCs w:val="24"/>
        </w:rPr>
        <w:tab/>
        <w:t>/</w:t>
      </w:r>
      <w:r w:rsidRPr="004C561C">
        <w:rPr>
          <w:sz w:val="24"/>
          <w:szCs w:val="24"/>
        </w:rPr>
        <w:tab/>
        <w:t>/</w:t>
      </w:r>
    </w:p>
    <w:p w:rsidR="007F0D11" w:rsidRPr="004C561C" w:rsidRDefault="007F0D11" w:rsidP="007F0D11">
      <w:pPr>
        <w:pStyle w:val="60"/>
        <w:shd w:val="clear" w:color="auto" w:fill="auto"/>
        <w:tabs>
          <w:tab w:val="left" w:pos="2174"/>
          <w:tab w:val="left" w:pos="4090"/>
        </w:tabs>
        <w:spacing w:before="0" w:line="274" w:lineRule="exact"/>
        <w:ind w:left="360"/>
        <w:jc w:val="right"/>
        <w:rPr>
          <w:sz w:val="24"/>
          <w:szCs w:val="24"/>
        </w:rPr>
      </w:pPr>
      <w:r w:rsidRPr="004C561C">
        <w:rPr>
          <w:sz w:val="24"/>
          <w:szCs w:val="24"/>
        </w:rPr>
        <w:t>(должность)</w:t>
      </w:r>
      <w:r w:rsidRPr="004C561C">
        <w:rPr>
          <w:sz w:val="24"/>
          <w:szCs w:val="24"/>
        </w:rPr>
        <w:tab/>
        <w:t>(подпись)</w:t>
      </w:r>
      <w:r w:rsidRPr="004C561C">
        <w:rPr>
          <w:sz w:val="24"/>
          <w:szCs w:val="24"/>
        </w:rPr>
        <w:tab/>
        <w:t>(Ф.И.О.)</w:t>
      </w:r>
      <w:r w:rsidRPr="004C561C">
        <w:rPr>
          <w:sz w:val="24"/>
          <w:szCs w:val="24"/>
        </w:rPr>
        <w:br w:type="page"/>
      </w:r>
      <w:r w:rsidRPr="004C561C">
        <w:rPr>
          <w:sz w:val="28"/>
          <w:szCs w:val="28"/>
        </w:rPr>
        <w:lastRenderedPageBreak/>
        <w:t>Приложение 7</w:t>
      </w:r>
    </w:p>
    <w:p w:rsidR="007F0D11" w:rsidRPr="004C561C" w:rsidRDefault="007F0D11" w:rsidP="007F0D11">
      <w:pPr>
        <w:pStyle w:val="13"/>
        <w:keepNext/>
        <w:keepLines/>
        <w:shd w:val="clear" w:color="auto" w:fill="auto"/>
        <w:spacing w:before="0" w:after="0"/>
        <w:ind w:left="8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4C561C">
        <w:rPr>
          <w:rFonts w:ascii="Times New Roman" w:hAnsi="Times New Roman" w:cs="Times New Roman"/>
          <w:sz w:val="24"/>
          <w:szCs w:val="24"/>
        </w:rPr>
        <w:t>Сведения о земельном участке</w:t>
      </w:r>
      <w:bookmarkEnd w:id="7"/>
    </w:p>
    <w:p w:rsidR="007F0D11" w:rsidRPr="004C561C" w:rsidRDefault="007F0D11" w:rsidP="007F0D11">
      <w:pPr>
        <w:pStyle w:val="33"/>
        <w:shd w:val="clear" w:color="auto" w:fill="auto"/>
        <w:tabs>
          <w:tab w:val="left" w:leader="underscore" w:pos="6794"/>
        </w:tabs>
        <w:spacing w:after="0" w:line="317" w:lineRule="exact"/>
        <w:ind w:left="1560"/>
        <w:jc w:val="both"/>
        <w:rPr>
          <w:sz w:val="24"/>
          <w:szCs w:val="24"/>
        </w:rPr>
      </w:pPr>
      <w:proofErr w:type="gramStart"/>
      <w:r w:rsidRPr="004C561C">
        <w:rPr>
          <w:sz w:val="24"/>
          <w:szCs w:val="24"/>
        </w:rPr>
        <w:t>находящемся</w:t>
      </w:r>
      <w:proofErr w:type="gramEnd"/>
      <w:r w:rsidRPr="004C561C">
        <w:rPr>
          <w:sz w:val="24"/>
          <w:szCs w:val="24"/>
        </w:rPr>
        <w:t xml:space="preserve"> в казне</w:t>
      </w:r>
      <w:r w:rsidRPr="004C561C">
        <w:rPr>
          <w:sz w:val="24"/>
          <w:szCs w:val="24"/>
        </w:rPr>
        <w:tab/>
        <w:t>(наименование публично-правового образования)</w:t>
      </w:r>
    </w:p>
    <w:p w:rsidR="007F0D11" w:rsidRPr="004C561C" w:rsidRDefault="007F0D11" w:rsidP="007F0D11">
      <w:pPr>
        <w:pStyle w:val="50"/>
        <w:shd w:val="clear" w:color="auto" w:fill="auto"/>
        <w:spacing w:line="317" w:lineRule="exact"/>
        <w:ind w:left="80"/>
        <w:jc w:val="center"/>
        <w:rPr>
          <w:sz w:val="24"/>
          <w:szCs w:val="24"/>
        </w:rPr>
      </w:pPr>
      <w:r w:rsidRPr="004C561C">
        <w:rPr>
          <w:sz w:val="24"/>
          <w:szCs w:val="24"/>
        </w:rPr>
        <w:t>или</w:t>
      </w:r>
    </w:p>
    <w:p w:rsidR="007F0D11" w:rsidRPr="004C561C" w:rsidRDefault="007F0D11" w:rsidP="007F0D11">
      <w:pPr>
        <w:pStyle w:val="33"/>
        <w:shd w:val="clear" w:color="auto" w:fill="auto"/>
        <w:tabs>
          <w:tab w:val="left" w:leader="underscore" w:pos="5799"/>
        </w:tabs>
        <w:spacing w:after="294" w:line="317" w:lineRule="exact"/>
        <w:ind w:left="1400"/>
        <w:jc w:val="both"/>
        <w:rPr>
          <w:sz w:val="24"/>
          <w:szCs w:val="24"/>
        </w:rPr>
      </w:pPr>
      <w:r w:rsidRPr="004C561C">
        <w:rPr>
          <w:sz w:val="24"/>
          <w:szCs w:val="24"/>
        </w:rPr>
        <w:t>закрепленном на праве</w:t>
      </w:r>
      <w:r w:rsidRPr="004C561C">
        <w:rPr>
          <w:sz w:val="24"/>
          <w:szCs w:val="24"/>
        </w:rPr>
        <w:tab/>
        <w:t xml:space="preserve">(хозяйственного ведения или оперативного управления) </w:t>
      </w:r>
      <w:proofErr w:type="gramStart"/>
      <w:r w:rsidRPr="004C561C">
        <w:rPr>
          <w:sz w:val="24"/>
          <w:szCs w:val="24"/>
        </w:rPr>
        <w:t>за</w:t>
      </w:r>
      <w:proofErr w:type="gramEnd"/>
    </w:p>
    <w:p w:rsidR="007F0D11" w:rsidRPr="004C561C" w:rsidRDefault="007F0D11" w:rsidP="007F0D11">
      <w:pPr>
        <w:pStyle w:val="33"/>
        <w:shd w:val="clear" w:color="auto" w:fill="auto"/>
        <w:tabs>
          <w:tab w:val="left" w:leader="underscore" w:pos="5799"/>
        </w:tabs>
        <w:spacing w:after="294" w:line="317" w:lineRule="exact"/>
        <w:ind w:left="1400"/>
        <w:jc w:val="both"/>
        <w:rPr>
          <w:sz w:val="24"/>
          <w:szCs w:val="24"/>
        </w:rPr>
      </w:pPr>
      <w:r w:rsidRPr="004C561C">
        <w:rPr>
          <w:sz w:val="24"/>
          <w:szCs w:val="24"/>
        </w:rPr>
        <w:t>____________________________________________________________________________________</w:t>
      </w:r>
    </w:p>
    <w:p w:rsidR="007F0D11" w:rsidRPr="004C561C" w:rsidRDefault="007F0D11" w:rsidP="007F0D11">
      <w:pPr>
        <w:pStyle w:val="13"/>
        <w:keepNext/>
        <w:keepLines/>
        <w:shd w:val="clear" w:color="auto" w:fill="auto"/>
        <w:tabs>
          <w:tab w:val="left" w:leader="underscore" w:pos="7298"/>
          <w:tab w:val="left" w:leader="underscore" w:pos="8759"/>
        </w:tabs>
        <w:spacing w:before="0" w:after="0" w:line="324" w:lineRule="exact"/>
        <w:ind w:left="4720" w:right="3360" w:hanging="1440"/>
        <w:rPr>
          <w:rFonts w:ascii="Times New Roman" w:hAnsi="Times New Roman" w:cs="Times New Roman"/>
          <w:sz w:val="24"/>
          <w:szCs w:val="24"/>
        </w:rPr>
      </w:pPr>
      <w:bookmarkStart w:id="8" w:name="bookmark13"/>
      <w:proofErr w:type="gramStart"/>
      <w:r w:rsidRPr="004C561C">
        <w:rPr>
          <w:rFonts w:ascii="Times New Roman" w:hAnsi="Times New Roman" w:cs="Times New Roman"/>
          <w:sz w:val="24"/>
          <w:szCs w:val="24"/>
        </w:rPr>
        <w:t>(полное наименование организации (балансодержателя объекта) по состоянию на «</w:t>
      </w:r>
      <w:r w:rsidRPr="004C561C">
        <w:rPr>
          <w:rFonts w:ascii="Times New Roman" w:hAnsi="Times New Roman" w:cs="Times New Roman"/>
          <w:sz w:val="24"/>
          <w:szCs w:val="24"/>
        </w:rPr>
        <w:tab/>
        <w:t>»_______</w:t>
      </w:r>
      <w:r w:rsidRPr="004C561C">
        <w:rPr>
          <w:rFonts w:ascii="Times New Roman" w:hAnsi="Times New Roman" w:cs="Times New Roman"/>
          <w:sz w:val="24"/>
          <w:szCs w:val="24"/>
        </w:rPr>
        <w:tab/>
        <w:t>20   года</w:t>
      </w:r>
      <w:bookmarkEnd w:id="8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9788"/>
        <w:gridCol w:w="4414"/>
      </w:tblGrid>
      <w:tr w:rsidR="007F0D11" w:rsidRPr="004C561C" w:rsidTr="00D426F5">
        <w:trPr>
          <w:trHeight w:hRule="exact" w:val="50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1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Реестровый номер земельного участка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2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Кадастровый номер земельного участка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3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Местонахождение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4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Категория земель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5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Вид разрешенного использования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6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Площадь, кв. м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7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Обременения, ограничения прав (основание, срок действия)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8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Описание земельного участка</w:t>
            </w:r>
            <w:r w:rsidRPr="004C561C">
              <w:rPr>
                <w:rStyle w:val="212pt"/>
                <w:vertAlign w:val="superscript"/>
              </w:rPr>
              <w:footnoteReference w:id="4"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D11" w:rsidRPr="004C561C" w:rsidTr="00D426F5">
        <w:trPr>
          <w:trHeight w:hRule="exact" w:val="106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9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11" w:rsidRPr="004C561C" w:rsidRDefault="007F0D11" w:rsidP="00D426F5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4C561C">
              <w:rPr>
                <w:rStyle w:val="212pt"/>
              </w:rPr>
              <w:t>Предложения по повышению эффективности использования земельного участка, вовлечению его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11" w:rsidRPr="004C561C" w:rsidRDefault="007F0D11" w:rsidP="00D426F5">
            <w:pPr>
              <w:framePr w:w="147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F0D11" w:rsidRPr="004C561C" w:rsidRDefault="007F0D11" w:rsidP="007F0D11">
      <w:pPr>
        <w:pStyle w:val="af"/>
        <w:framePr w:w="14774" w:wrap="notBeside" w:vAnchor="text" w:hAnchor="text" w:xAlign="center" w:y="1"/>
        <w:shd w:val="clear" w:color="auto" w:fill="auto"/>
        <w:spacing w:line="240" w:lineRule="exact"/>
        <w:jc w:val="left"/>
        <w:rPr>
          <w:sz w:val="24"/>
          <w:szCs w:val="24"/>
        </w:rPr>
      </w:pPr>
      <w:r w:rsidRPr="004C561C">
        <w:rPr>
          <w:sz w:val="24"/>
          <w:szCs w:val="24"/>
        </w:rPr>
        <w:t>Данные, отраженные в форме, подтверждаем:</w:t>
      </w:r>
    </w:p>
    <w:p w:rsidR="007F0D11" w:rsidRPr="004C561C" w:rsidRDefault="007F0D11" w:rsidP="007F0D11">
      <w:pPr>
        <w:framePr w:w="14774" w:wrap="notBeside" w:vAnchor="text" w:hAnchor="text" w:xAlign="center" w:y="1"/>
        <w:rPr>
          <w:rFonts w:ascii="Times New Roman" w:hAnsi="Times New Roman" w:cs="Times New Roman"/>
        </w:rPr>
      </w:pPr>
    </w:p>
    <w:p w:rsidR="007F0D11" w:rsidRPr="004C561C" w:rsidRDefault="007F0D11" w:rsidP="007F0D11">
      <w:pPr>
        <w:pStyle w:val="210"/>
        <w:shd w:val="clear" w:color="auto" w:fill="auto"/>
        <w:spacing w:before="0" w:line="274" w:lineRule="exact"/>
        <w:ind w:firstLine="0"/>
        <w:jc w:val="left"/>
        <w:rPr>
          <w:rStyle w:val="212pt"/>
        </w:rPr>
      </w:pPr>
      <w:r w:rsidRPr="004C561C">
        <w:rPr>
          <w:rStyle w:val="212pt"/>
        </w:rPr>
        <w:t>_________________________________/________________</w:t>
      </w:r>
      <w:bookmarkStart w:id="9" w:name="_GoBack"/>
      <w:bookmarkEnd w:id="9"/>
      <w:r w:rsidRPr="004C561C">
        <w:rPr>
          <w:rStyle w:val="212pt"/>
        </w:rPr>
        <w:t>___/  (должность)  (подпись)    (Ф.И.О.)</w:t>
      </w:r>
    </w:p>
    <w:p w:rsidR="00B41CF2" w:rsidRPr="004C561C" w:rsidRDefault="00B41CF2" w:rsidP="007F0D11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1CF2" w:rsidRPr="004C561C" w:rsidSect="007F0D11">
      <w:pgSz w:w="16838" w:h="11906" w:orient="landscape"/>
      <w:pgMar w:top="1701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1F" w:rsidRDefault="00CF161F" w:rsidP="007F0D11">
      <w:r>
        <w:separator/>
      </w:r>
    </w:p>
  </w:endnote>
  <w:endnote w:type="continuationSeparator" w:id="0">
    <w:p w:rsidR="00CF161F" w:rsidRDefault="00CF161F" w:rsidP="007F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1F" w:rsidRDefault="00CF161F" w:rsidP="007F0D11">
      <w:r>
        <w:separator/>
      </w:r>
    </w:p>
  </w:footnote>
  <w:footnote w:type="continuationSeparator" w:id="0">
    <w:p w:rsidR="00CF161F" w:rsidRDefault="00CF161F" w:rsidP="007F0D11">
      <w:r>
        <w:continuationSeparator/>
      </w:r>
    </w:p>
  </w:footnote>
  <w:footnote w:id="1">
    <w:p w:rsidR="007F0D11" w:rsidRPr="004C561C" w:rsidRDefault="007F0D11" w:rsidP="007F0D11">
      <w:pPr>
        <w:pStyle w:val="26"/>
        <w:shd w:val="clear" w:color="auto" w:fill="auto"/>
        <w:ind w:right="540"/>
        <w:rPr>
          <w:rFonts w:ascii="Times New Roman" w:hAnsi="Times New Roman" w:cs="Times New Roman"/>
        </w:rPr>
      </w:pPr>
      <w:r w:rsidRPr="004C561C">
        <w:rPr>
          <w:rStyle w:val="2TimesNewRoman"/>
          <w:vertAlign w:val="superscript"/>
        </w:rPr>
        <w:footnoteRef/>
      </w:r>
      <w:r w:rsidRPr="004C561C">
        <w:rPr>
          <w:rFonts w:ascii="Times New Roman" w:hAnsi="Times New Roman" w:cs="Times New Roman"/>
        </w:rPr>
        <w:t xml:space="preserve"> В случае</w:t>
      </w:r>
      <w:proofErr w:type="gramStart"/>
      <w:r w:rsidRPr="004C561C">
        <w:rPr>
          <w:rFonts w:ascii="Times New Roman" w:hAnsi="Times New Roman" w:cs="Times New Roman"/>
        </w:rPr>
        <w:t>,</w:t>
      </w:r>
      <w:proofErr w:type="gramEnd"/>
      <w:r w:rsidRPr="004C561C">
        <w:rPr>
          <w:rFonts w:ascii="Times New Roman" w:hAnsi="Times New Roman" w:cs="Times New Roman"/>
        </w:rPr>
        <w:t xml:space="preserve"> если значение одного или нескольких показателей соответствует значениям, при которых объект признается неэффективно используемым, указывается - «неэффективно используется», в остальных случаях указывается - «эффективно используется»</w:t>
      </w:r>
    </w:p>
  </w:footnote>
  <w:footnote w:id="2">
    <w:p w:rsidR="007F0D11" w:rsidRDefault="007F0D11" w:rsidP="007F0D11">
      <w:pPr>
        <w:pStyle w:val="31"/>
        <w:shd w:val="clear" w:color="auto" w:fill="auto"/>
        <w:spacing w:line="130" w:lineRule="exact"/>
      </w:pPr>
      <w:r>
        <w:t>о</w:t>
      </w:r>
    </w:p>
    <w:p w:rsidR="007F0D11" w:rsidRDefault="007F0D11" w:rsidP="007F0D11">
      <w:pPr>
        <w:pStyle w:val="14"/>
        <w:shd w:val="clear" w:color="auto" w:fill="auto"/>
        <w:spacing w:line="190" w:lineRule="exact"/>
        <w:ind w:left="160"/>
      </w:pPr>
      <w:r>
        <w:t>Указывается в отношении имущества, закрепленного за предприятиями, учреждениями</w:t>
      </w:r>
    </w:p>
  </w:footnote>
  <w:footnote w:id="3">
    <w:p w:rsidR="007F0D11" w:rsidRDefault="007F0D11" w:rsidP="007F0D11">
      <w:pPr>
        <w:pStyle w:val="14"/>
        <w:shd w:val="clear" w:color="auto" w:fill="auto"/>
        <w:spacing w:line="238" w:lineRule="exact"/>
        <w:ind w:right="1420"/>
      </w:pPr>
      <w:r>
        <w:rPr>
          <w:rStyle w:val="ac"/>
          <w:vertAlign w:val="superscript"/>
        </w:rPr>
        <w:footnoteRef/>
      </w:r>
      <w:r>
        <w:t xml:space="preserve"> Указываются сведения в свободной форме (состояние имущества, особенности его расположения и взаиморасположения по отношению к иным объектам, конструктивные особенностей, режим использования территорий и иное)</w:t>
      </w:r>
    </w:p>
  </w:footnote>
  <w:footnote w:id="4">
    <w:p w:rsidR="007F0D11" w:rsidRDefault="007F0D11" w:rsidP="007F0D11">
      <w:pPr>
        <w:pStyle w:val="14"/>
        <w:shd w:val="clear" w:color="auto" w:fill="auto"/>
        <w:spacing w:line="190" w:lineRule="exact"/>
      </w:pPr>
      <w:r>
        <w:rPr>
          <w:rStyle w:val="ac"/>
          <w:vertAlign w:val="superscript"/>
        </w:rPr>
        <w:footnoteRef/>
      </w:r>
      <w:r>
        <w:t xml:space="preserve"> Указываются сведения в свободной форме (особенности его расположения и взаиморасположения по отношению к иным объектам, наличие подъездных путей и иное)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1" w:rsidRDefault="00064347">
    <w:pPr>
      <w:rPr>
        <w:sz w:val="2"/>
        <w:szCs w:val="2"/>
      </w:rPr>
    </w:pPr>
    <w:r w:rsidRPr="00064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1.75pt;margin-top:38.3pt;width:4.3pt;height:7pt;z-index:-251656192;mso-wrap-style:none;mso-wrap-distance-left:5pt;mso-wrap-distance-right:5pt;mso-position-horizontal-relative:page;mso-position-vertical-relative:page" filled="f" stroked="f">
          <v:textbox style="mso-next-textbox:#_x0000_s3073;mso-fit-shape-to-text:t" inset="0,0,0,0">
            <w:txbxContent>
              <w:p w:rsidR="007F0D11" w:rsidRDefault="007F0D11">
                <w:pPr>
                  <w:pStyle w:val="1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1" w:rsidRDefault="00064347">
    <w:pPr>
      <w:rPr>
        <w:sz w:val="2"/>
        <w:szCs w:val="2"/>
      </w:rPr>
    </w:pPr>
    <w:r w:rsidRPr="00064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321.75pt;margin-top:38.3pt;width:4.3pt;height:7pt;z-index:-251655168;mso-wrap-style:none;mso-wrap-distance-left:5pt;mso-wrap-distance-right:5pt;mso-position-horizontal-relative:page;mso-position-vertical-relative:page" filled="f" stroked="f">
          <v:textbox style="mso-next-textbox:#_x0000_s3074;mso-fit-shape-to-text:t" inset="0,0,0,0">
            <w:txbxContent>
              <w:p w:rsidR="007F0D11" w:rsidRPr="003F20DE" w:rsidRDefault="007F0D11" w:rsidP="003F20D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1" w:rsidRDefault="00064347">
    <w:pPr>
      <w:rPr>
        <w:sz w:val="2"/>
        <w:szCs w:val="2"/>
      </w:rPr>
    </w:pPr>
    <w:r w:rsidRPr="00064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411.6pt;margin-top:37.75pt;width:10.1pt;height:7.2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0D11" w:rsidRDefault="007F0D11">
                <w:pPr>
                  <w:pStyle w:val="1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1" w:rsidRDefault="00064347">
    <w:pPr>
      <w:rPr>
        <w:sz w:val="2"/>
        <w:szCs w:val="2"/>
      </w:rPr>
    </w:pPr>
    <w:r w:rsidRPr="00064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411.6pt;margin-top:37.75pt;width:10.1pt;height:7.2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0D11" w:rsidRPr="003F20DE" w:rsidRDefault="007F0D11" w:rsidP="003F20DE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1" w:rsidRDefault="00064347">
    <w:pPr>
      <w:rPr>
        <w:sz w:val="2"/>
        <w:szCs w:val="2"/>
      </w:rPr>
    </w:pPr>
    <w:r w:rsidRPr="00064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260.7pt;margin-top:89.05pt;width:312.1pt;height:11.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0D11" w:rsidRDefault="007F0D11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af0"/>
                  </w:rPr>
                  <w:t>Показатель «Использование здания, помещения»</w:t>
                </w:r>
              </w:p>
            </w:txbxContent>
          </v:textbox>
          <w10:wrap anchorx="page" anchory="page"/>
        </v:shape>
      </w:pict>
    </w:r>
    <w:r w:rsidRPr="00064347">
      <w:rPr>
        <w:noProof/>
      </w:rPr>
      <w:pict>
        <v:shape id="_x0000_s3078" type="#_x0000_t202" style="position:absolute;left:0;text-align:left;margin-left:680.6pt;margin-top:63.15pt;width:101.35pt;height:12.8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0D11" w:rsidRDefault="007F0D11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af1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1" w:rsidRDefault="00064347">
    <w:pPr>
      <w:rPr>
        <w:sz w:val="2"/>
        <w:szCs w:val="2"/>
      </w:rPr>
    </w:pPr>
    <w:r w:rsidRPr="00064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left:0;text-align:left;margin-left:413.55pt;margin-top:35.5pt;width:9.55pt;height:7.2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0D11" w:rsidRPr="003F20DE" w:rsidRDefault="007F0D11" w:rsidP="003F20DE"/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1" w:rsidRDefault="00064347">
    <w:pPr>
      <w:rPr>
        <w:sz w:val="2"/>
        <w:szCs w:val="2"/>
      </w:rPr>
    </w:pPr>
    <w:r w:rsidRPr="00064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left:0;text-align:left;margin-left:413.55pt;margin-top:35.5pt;width:9.55pt;height:7.2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0D11" w:rsidRPr="003F20DE" w:rsidRDefault="007F0D11" w:rsidP="003F20DE"/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1" w:rsidRDefault="00064347">
    <w:pPr>
      <w:rPr>
        <w:sz w:val="2"/>
        <w:szCs w:val="2"/>
      </w:rPr>
    </w:pPr>
    <w:r w:rsidRPr="00064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left:0;text-align:left;margin-left:412.25pt;margin-top:38.85pt;width:9.7pt;height:7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F0D11" w:rsidRDefault="00064347">
                <w:pPr>
                  <w:pStyle w:val="15"/>
                  <w:shd w:val="clear" w:color="auto" w:fill="auto"/>
                  <w:spacing w:line="240" w:lineRule="auto"/>
                </w:pPr>
                <w:fldSimple w:instr=" PAGE \* MERGEFORMAT ">
                  <w:r w:rsidR="007F0D11" w:rsidRPr="00A26A10">
                    <w:rPr>
                      <w:rStyle w:val="Calibri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A4A"/>
    <w:multiLevelType w:val="multilevel"/>
    <w:tmpl w:val="3E4C4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160648"/>
    <w:multiLevelType w:val="multilevel"/>
    <w:tmpl w:val="121606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B13E3"/>
    <w:multiLevelType w:val="multilevel"/>
    <w:tmpl w:val="48BA5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F76E79"/>
    <w:multiLevelType w:val="multilevel"/>
    <w:tmpl w:val="2AF76E7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10C20"/>
    <w:multiLevelType w:val="multilevel"/>
    <w:tmpl w:val="3201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75D0A"/>
    <w:multiLevelType w:val="multilevel"/>
    <w:tmpl w:val="2A543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9F20DB7"/>
    <w:multiLevelType w:val="multilevel"/>
    <w:tmpl w:val="92E4A6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A333C15"/>
    <w:multiLevelType w:val="multilevel"/>
    <w:tmpl w:val="4B708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0162260"/>
    <w:multiLevelType w:val="multilevel"/>
    <w:tmpl w:val="CAA4B0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2512CB4"/>
    <w:multiLevelType w:val="multilevel"/>
    <w:tmpl w:val="7CA8C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A07A4E"/>
    <w:multiLevelType w:val="multilevel"/>
    <w:tmpl w:val="8BF60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8CA2707"/>
    <w:multiLevelType w:val="multilevel"/>
    <w:tmpl w:val="03B81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ACC2DA7"/>
    <w:multiLevelType w:val="multilevel"/>
    <w:tmpl w:val="32FEB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64347"/>
    <w:rsid w:val="00084E52"/>
    <w:rsid w:val="0016098A"/>
    <w:rsid w:val="001A2230"/>
    <w:rsid w:val="002354B6"/>
    <w:rsid w:val="00265512"/>
    <w:rsid w:val="002862AC"/>
    <w:rsid w:val="00376414"/>
    <w:rsid w:val="003F4B1E"/>
    <w:rsid w:val="003F7653"/>
    <w:rsid w:val="00416973"/>
    <w:rsid w:val="004354ED"/>
    <w:rsid w:val="00486D15"/>
    <w:rsid w:val="00487F84"/>
    <w:rsid w:val="004C561C"/>
    <w:rsid w:val="005323C6"/>
    <w:rsid w:val="005377EF"/>
    <w:rsid w:val="0055316C"/>
    <w:rsid w:val="00592C45"/>
    <w:rsid w:val="005954C1"/>
    <w:rsid w:val="005B3D79"/>
    <w:rsid w:val="006409B2"/>
    <w:rsid w:val="00683A07"/>
    <w:rsid w:val="007B27EE"/>
    <w:rsid w:val="007F0D11"/>
    <w:rsid w:val="0083263A"/>
    <w:rsid w:val="00901444"/>
    <w:rsid w:val="00901F9B"/>
    <w:rsid w:val="00954616"/>
    <w:rsid w:val="009B6450"/>
    <w:rsid w:val="009F1F39"/>
    <w:rsid w:val="00A40BB6"/>
    <w:rsid w:val="00A7636B"/>
    <w:rsid w:val="00AC2228"/>
    <w:rsid w:val="00AC5FE3"/>
    <w:rsid w:val="00B41CF2"/>
    <w:rsid w:val="00B47553"/>
    <w:rsid w:val="00B84F43"/>
    <w:rsid w:val="00BB3992"/>
    <w:rsid w:val="00BC2A49"/>
    <w:rsid w:val="00BF5721"/>
    <w:rsid w:val="00C35AD6"/>
    <w:rsid w:val="00C66884"/>
    <w:rsid w:val="00C737CC"/>
    <w:rsid w:val="00CF161F"/>
    <w:rsid w:val="00D03B4D"/>
    <w:rsid w:val="00D13402"/>
    <w:rsid w:val="00D2435B"/>
    <w:rsid w:val="00D53EA7"/>
    <w:rsid w:val="00D616A3"/>
    <w:rsid w:val="00D70556"/>
    <w:rsid w:val="00D942AD"/>
    <w:rsid w:val="00DE0F9B"/>
    <w:rsid w:val="00E51D67"/>
    <w:rsid w:val="00E54820"/>
    <w:rsid w:val="00E9284B"/>
    <w:rsid w:val="00F27DE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aa">
    <w:name w:val="Основной текст_"/>
    <w:link w:val="3"/>
    <w:rsid w:val="009B6450"/>
    <w:rPr>
      <w:spacing w:val="5"/>
      <w:shd w:val="clear" w:color="auto" w:fill="FFFFFF"/>
    </w:rPr>
  </w:style>
  <w:style w:type="character" w:customStyle="1" w:styleId="11">
    <w:name w:val="Основной текст1"/>
    <w:rsid w:val="009B6450"/>
    <w:rPr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B6450"/>
    <w:pPr>
      <w:shd w:val="clear" w:color="auto" w:fill="FFFFFF"/>
      <w:autoSpaceDE/>
      <w:autoSpaceDN/>
      <w:adjustRightInd/>
      <w:spacing w:before="660" w:line="365" w:lineRule="exact"/>
      <w:ind w:firstLine="0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9B6450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character" w:customStyle="1" w:styleId="12">
    <w:name w:val="Заголовок №1_"/>
    <w:link w:val="13"/>
    <w:uiPriority w:val="99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23">
    <w:name w:val="Основной текст2"/>
    <w:rsid w:val="009B6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uiPriority w:val="99"/>
    <w:rsid w:val="009B6450"/>
    <w:pPr>
      <w:shd w:val="clear" w:color="auto" w:fill="FFFFFF"/>
      <w:autoSpaceDE/>
      <w:autoSpaceDN/>
      <w:adjustRightInd/>
      <w:spacing w:before="240" w:after="240" w:line="317" w:lineRule="exact"/>
      <w:ind w:hanging="1240"/>
      <w:jc w:val="left"/>
      <w:outlineLvl w:val="0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F0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4">
    <w:name w:val="Основной текст (2) + Курсив"/>
    <w:basedOn w:val="21"/>
    <w:uiPriority w:val="99"/>
    <w:rsid w:val="007F0D1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7F0D11"/>
    <w:pPr>
      <w:shd w:val="clear" w:color="auto" w:fill="FFFFFF"/>
      <w:autoSpaceDE/>
      <w:autoSpaceDN/>
      <w:adjustRightInd/>
      <w:spacing w:before="60" w:line="324" w:lineRule="exact"/>
      <w:ind w:hanging="380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7F0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5">
    <w:name w:val="Сноска (2)_"/>
    <w:basedOn w:val="a0"/>
    <w:link w:val="26"/>
    <w:uiPriority w:val="99"/>
    <w:locked/>
    <w:rsid w:val="007F0D11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TimesNewRoman">
    <w:name w:val="Сноска (2) + Times New Roman"/>
    <w:aliases w:val="10 pt"/>
    <w:basedOn w:val="25"/>
    <w:uiPriority w:val="99"/>
    <w:rsid w:val="007F0D1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30">
    <w:name w:val="Сноска (3)_"/>
    <w:basedOn w:val="a0"/>
    <w:link w:val="31"/>
    <w:uiPriority w:val="99"/>
    <w:locked/>
    <w:rsid w:val="007F0D11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Сноска_"/>
    <w:basedOn w:val="a0"/>
    <w:link w:val="14"/>
    <w:uiPriority w:val="99"/>
    <w:locked/>
    <w:rsid w:val="007F0D1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c">
    <w:name w:val="Сноска"/>
    <w:basedOn w:val="ab"/>
    <w:uiPriority w:val="99"/>
    <w:rsid w:val="007F0D11"/>
    <w:rPr>
      <w:color w:val="000000"/>
      <w:spacing w:val="0"/>
      <w:w w:val="100"/>
      <w:position w:val="0"/>
      <w:lang w:val="ru-RU" w:eastAsia="ru-RU"/>
    </w:rPr>
  </w:style>
  <w:style w:type="character" w:customStyle="1" w:styleId="32">
    <w:name w:val="Основной текст (3)_"/>
    <w:basedOn w:val="a0"/>
    <w:link w:val="33"/>
    <w:uiPriority w:val="99"/>
    <w:locked/>
    <w:rsid w:val="007F0D1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link w:val="15"/>
    <w:uiPriority w:val="99"/>
    <w:locked/>
    <w:rsid w:val="007F0D1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alibri">
    <w:name w:val="Колонтитул + Calibri"/>
    <w:aliases w:val="10,5 pt,Не полужирный"/>
    <w:basedOn w:val="ad"/>
    <w:uiPriority w:val="99"/>
    <w:rsid w:val="007F0D11"/>
    <w:rPr>
      <w:rFonts w:ascii="Calibri" w:hAnsi="Calibri" w:cs="Calibri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F0D1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7F0D11"/>
    <w:rPr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 (4) + Полужирный"/>
    <w:basedOn w:val="4"/>
    <w:uiPriority w:val="99"/>
    <w:rsid w:val="007F0D1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410">
    <w:name w:val="Основной текст (4) + Полужирный1"/>
    <w:aliases w:val="Не курсив"/>
    <w:basedOn w:val="4"/>
    <w:uiPriority w:val="99"/>
    <w:rsid w:val="007F0D1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e">
    <w:name w:val="Подпись к таблице_"/>
    <w:basedOn w:val="a0"/>
    <w:link w:val="af"/>
    <w:uiPriority w:val="99"/>
    <w:locked/>
    <w:rsid w:val="007F0D11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 + Курсив1"/>
    <w:basedOn w:val="21"/>
    <w:uiPriority w:val="99"/>
    <w:rsid w:val="007F0D1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0">
    <w:name w:val="Колонтитул"/>
    <w:basedOn w:val="ad"/>
    <w:uiPriority w:val="99"/>
    <w:rsid w:val="007F0D11"/>
    <w:rPr>
      <w:color w:val="000000"/>
      <w:spacing w:val="0"/>
      <w:w w:val="100"/>
      <w:position w:val="0"/>
      <w:lang w:val="ru-RU" w:eastAsia="ru-RU"/>
    </w:rPr>
  </w:style>
  <w:style w:type="character" w:customStyle="1" w:styleId="af1">
    <w:name w:val="Колонтитул + Не полужирный"/>
    <w:basedOn w:val="ad"/>
    <w:uiPriority w:val="99"/>
    <w:rsid w:val="007F0D11"/>
    <w:rPr>
      <w:color w:val="000000"/>
      <w:spacing w:val="0"/>
      <w:w w:val="100"/>
      <w:position w:val="0"/>
      <w:lang w:val="ru-RU" w:eastAsia="ru-RU"/>
    </w:rPr>
  </w:style>
  <w:style w:type="character" w:customStyle="1" w:styleId="212pt">
    <w:name w:val="Основной текст (2) + 12 pt"/>
    <w:basedOn w:val="21"/>
    <w:uiPriority w:val="99"/>
    <w:rsid w:val="007F0D1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xact">
    <w:name w:val="Основной текст (3) Exact"/>
    <w:basedOn w:val="a0"/>
    <w:uiPriority w:val="99"/>
    <w:rsid w:val="007F0D1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7">
    <w:name w:val="Подпись к таблице (2)_"/>
    <w:basedOn w:val="a0"/>
    <w:link w:val="212"/>
    <w:uiPriority w:val="99"/>
    <w:locked/>
    <w:rsid w:val="007F0D1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8">
    <w:name w:val="Подпись к таблице (2)"/>
    <w:basedOn w:val="27"/>
    <w:uiPriority w:val="99"/>
    <w:rsid w:val="007F0D1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7F0D11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7F0D11"/>
    <w:rPr>
      <w:color w:val="000000"/>
      <w:spacing w:val="0"/>
      <w:w w:val="100"/>
      <w:position w:val="0"/>
      <w:lang w:val="ru-RU" w:eastAsia="ru-RU"/>
    </w:rPr>
  </w:style>
  <w:style w:type="character" w:customStyle="1" w:styleId="212pt1">
    <w:name w:val="Основной текст (2) + 12 pt1"/>
    <w:aliases w:val="Курсив"/>
    <w:basedOn w:val="21"/>
    <w:uiPriority w:val="99"/>
    <w:rsid w:val="007F0D1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F0D11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F0D1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F0D1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7F0D11"/>
    <w:pPr>
      <w:shd w:val="clear" w:color="auto" w:fill="FFFFFF"/>
      <w:autoSpaceDE/>
      <w:autoSpaceDN/>
      <w:adjustRightInd/>
      <w:spacing w:line="245" w:lineRule="exact"/>
      <w:ind w:firstLine="0"/>
      <w:jc w:val="left"/>
    </w:pPr>
    <w:rPr>
      <w:rFonts w:ascii="Calibri" w:eastAsiaTheme="minorHAnsi" w:hAnsi="Calibri" w:cs="Calibri"/>
      <w:sz w:val="19"/>
      <w:szCs w:val="19"/>
      <w:lang w:eastAsia="en-US"/>
    </w:rPr>
  </w:style>
  <w:style w:type="paragraph" w:customStyle="1" w:styleId="31">
    <w:name w:val="Сноска (3)"/>
    <w:basedOn w:val="a"/>
    <w:link w:val="30"/>
    <w:uiPriority w:val="99"/>
    <w:rsid w:val="007F0D1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13"/>
      <w:szCs w:val="13"/>
      <w:lang w:eastAsia="en-US"/>
    </w:rPr>
  </w:style>
  <w:style w:type="paragraph" w:customStyle="1" w:styleId="14">
    <w:name w:val="Сноска1"/>
    <w:basedOn w:val="a"/>
    <w:link w:val="ab"/>
    <w:uiPriority w:val="99"/>
    <w:rsid w:val="007F0D1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33">
    <w:name w:val="Основной текст (3)"/>
    <w:basedOn w:val="a"/>
    <w:link w:val="32"/>
    <w:uiPriority w:val="99"/>
    <w:rsid w:val="007F0D11"/>
    <w:pPr>
      <w:shd w:val="clear" w:color="auto" w:fill="FFFFFF"/>
      <w:autoSpaceDE/>
      <w:autoSpaceDN/>
      <w:adjustRightInd/>
      <w:spacing w:after="300" w:line="324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5">
    <w:name w:val="Колонтитул1"/>
    <w:basedOn w:val="a"/>
    <w:link w:val="ad"/>
    <w:uiPriority w:val="99"/>
    <w:rsid w:val="007F0D1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F0D11"/>
    <w:pPr>
      <w:shd w:val="clear" w:color="auto" w:fill="FFFFFF"/>
      <w:autoSpaceDE/>
      <w:autoSpaceDN/>
      <w:adjustRightInd/>
      <w:spacing w:line="320" w:lineRule="exact"/>
      <w:ind w:firstLine="0"/>
    </w:pPr>
    <w:rPr>
      <w:rFonts w:ascii="Times New Roman" w:eastAsiaTheme="minorHAnsi" w:hAnsi="Times New Roman" w:cs="Times New Roman"/>
      <w:i/>
      <w:iCs/>
      <w:sz w:val="28"/>
      <w:szCs w:val="28"/>
      <w:lang w:eastAsia="en-US"/>
    </w:rPr>
  </w:style>
  <w:style w:type="paragraph" w:customStyle="1" w:styleId="af">
    <w:name w:val="Подпись к таблице"/>
    <w:basedOn w:val="a"/>
    <w:link w:val="ae"/>
    <w:uiPriority w:val="99"/>
    <w:rsid w:val="007F0D11"/>
    <w:pPr>
      <w:shd w:val="clear" w:color="auto" w:fill="FFFFFF"/>
      <w:autoSpaceDE/>
      <w:autoSpaceDN/>
      <w:adjustRightInd/>
      <w:spacing w:line="299" w:lineRule="exact"/>
      <w:ind w:firstLine="0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F0D11"/>
    <w:pPr>
      <w:shd w:val="clear" w:color="auto" w:fill="FFFFFF"/>
      <w:autoSpaceDE/>
      <w:autoSpaceDN/>
      <w:adjustRightInd/>
      <w:spacing w:before="240" w:line="277" w:lineRule="exact"/>
      <w:ind w:firstLine="0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customStyle="1" w:styleId="212">
    <w:name w:val="Подпись к таблице (2)1"/>
    <w:basedOn w:val="a"/>
    <w:link w:val="27"/>
    <w:uiPriority w:val="99"/>
    <w:rsid w:val="007F0D1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F0D11"/>
    <w:pPr>
      <w:shd w:val="clear" w:color="auto" w:fill="FFFFFF"/>
      <w:autoSpaceDE/>
      <w:autoSpaceDN/>
      <w:adjustRightInd/>
      <w:spacing w:line="320" w:lineRule="exact"/>
      <w:ind w:firstLine="0"/>
      <w:jc w:val="left"/>
    </w:pPr>
    <w:rPr>
      <w:rFonts w:ascii="Times New Roman" w:eastAsiaTheme="minorHAnsi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F0D11"/>
    <w:pPr>
      <w:shd w:val="clear" w:color="auto" w:fill="FFFFFF"/>
      <w:autoSpaceDE/>
      <w:autoSpaceDN/>
      <w:adjustRightInd/>
      <w:spacing w:line="277" w:lineRule="exact"/>
      <w:ind w:firstLine="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F0D11"/>
    <w:pPr>
      <w:shd w:val="clear" w:color="auto" w:fill="FFFFFF"/>
      <w:autoSpaceDE/>
      <w:autoSpaceDN/>
      <w:adjustRightInd/>
      <w:spacing w:line="274" w:lineRule="exact"/>
      <w:ind w:firstLine="0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35</cp:revision>
  <cp:lastPrinted>2020-02-11T07:44:00Z</cp:lastPrinted>
  <dcterms:created xsi:type="dcterms:W3CDTF">2015-11-24T06:39:00Z</dcterms:created>
  <dcterms:modified xsi:type="dcterms:W3CDTF">2021-03-09T12:12:00Z</dcterms:modified>
</cp:coreProperties>
</file>