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F82" w:rsidRPr="00450C03" w:rsidRDefault="00931F82" w:rsidP="00931F8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50C03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 № 3</w:t>
      </w:r>
    </w:p>
    <w:p w:rsidR="00931F82" w:rsidRDefault="00931F82" w:rsidP="00931F8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50C03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распоряжению администрации </w:t>
      </w:r>
    </w:p>
    <w:p w:rsidR="00931F82" w:rsidRDefault="00931F82" w:rsidP="00931F8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931F82" w:rsidRDefault="00931F82" w:rsidP="00931F8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931F82" w:rsidRDefault="00931F82" w:rsidP="00931F8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Красноармейского района</w:t>
      </w:r>
    </w:p>
    <w:p w:rsidR="00931F82" w:rsidRDefault="00931F82" w:rsidP="00931F82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sz w:val="28"/>
          <w:szCs w:val="28"/>
        </w:rPr>
        <w:t>от _________ № ____</w:t>
      </w:r>
    </w:p>
    <w:p w:rsidR="00931F82" w:rsidRDefault="00931F82" w:rsidP="00931F82">
      <w:pPr>
        <w:spacing w:after="0" w:line="240" w:lineRule="auto"/>
        <w:ind w:left="5103" w:firstLine="72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(Форма)</w:t>
      </w:r>
    </w:p>
    <w:p w:rsidR="00931F82" w:rsidRDefault="00931F82" w:rsidP="00931F82">
      <w:pPr>
        <w:spacing w:after="0" w:line="240" w:lineRule="auto"/>
        <w:ind w:firstLine="720"/>
        <w:jc w:val="center"/>
        <w:rPr>
          <w:rFonts w:ascii="Times New Roman" w:hAnsi="Times New Roman"/>
          <w:sz w:val="26"/>
        </w:rPr>
      </w:pPr>
    </w:p>
    <w:p w:rsidR="00931F82" w:rsidRDefault="00931F82" w:rsidP="00931F82">
      <w:pPr>
        <w:spacing w:after="0" w:line="240" w:lineRule="auto"/>
        <w:ind w:firstLine="72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КРИТЕРИИ ОЦЕНКИ ЗАЯВЛЕНИЙ</w:t>
      </w:r>
    </w:p>
    <w:p w:rsidR="00931F82" w:rsidRDefault="00931F82" w:rsidP="00931F82">
      <w:pPr>
        <w:spacing w:after="0" w:line="240" w:lineRule="auto"/>
        <w:rPr>
          <w:rFonts w:ascii="Times New Roman" w:hAnsi="Times New Roman"/>
          <w:sz w:val="26"/>
        </w:rPr>
      </w:pPr>
    </w:p>
    <w:tbl>
      <w:tblPr>
        <w:tblW w:w="9550" w:type="dxa"/>
        <w:tblInd w:w="98" w:type="dxa"/>
        <w:tblCellMar>
          <w:left w:w="10" w:type="dxa"/>
          <w:right w:w="10" w:type="dxa"/>
        </w:tblCellMar>
        <w:tblLook w:val="04A0"/>
      </w:tblPr>
      <w:tblGrid>
        <w:gridCol w:w="890"/>
        <w:gridCol w:w="3620"/>
        <w:gridCol w:w="2520"/>
        <w:gridCol w:w="2520"/>
      </w:tblGrid>
      <w:tr w:rsidR="00931F82" w:rsidRPr="004C054A" w:rsidTr="00DA6D6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F82" w:rsidRPr="00EF3235" w:rsidRDefault="00931F82" w:rsidP="00DA6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23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F323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F323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F323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F82" w:rsidRPr="00EF3235" w:rsidRDefault="00931F82" w:rsidP="00DA6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Наименования критерия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F82" w:rsidRPr="00EF3235" w:rsidRDefault="00931F82" w:rsidP="00DA6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Параметр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F82" w:rsidRPr="00EF3235" w:rsidRDefault="00931F82" w:rsidP="00DA6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931F82" w:rsidRPr="004C054A" w:rsidTr="00DA6D62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F82" w:rsidRPr="00EF3235" w:rsidRDefault="00931F82" w:rsidP="00DA6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23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F82" w:rsidRPr="00EF3235" w:rsidRDefault="00931F82" w:rsidP="00DA6D62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срок осуществления деятельности юридического лица, индивидуального предпринимателя  с момента государственной регистрации деятельности в сфере жилищно-коммунального хозяйства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F82" w:rsidRPr="00EF3235" w:rsidRDefault="00931F82" w:rsidP="00DA6D62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а) до 1 года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F82" w:rsidRPr="00291E3B" w:rsidRDefault="00931F82" w:rsidP="00DA6D62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а) – 0 баллов</w:t>
            </w:r>
          </w:p>
        </w:tc>
      </w:tr>
      <w:tr w:rsidR="00931F82" w:rsidRPr="004C054A" w:rsidTr="00DA6D62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8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F82" w:rsidRPr="00EF3235" w:rsidRDefault="00931F82" w:rsidP="00DA6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F82" w:rsidRDefault="00931F82" w:rsidP="00DA6D62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F82" w:rsidRDefault="00931F82" w:rsidP="00DA6D62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б) от 1 года до 3-х лет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F82" w:rsidRDefault="00931F82" w:rsidP="00DA6D62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б) – 1 балл</w:t>
            </w:r>
          </w:p>
        </w:tc>
      </w:tr>
      <w:tr w:rsidR="00931F82" w:rsidRPr="004C054A" w:rsidTr="00DA6D62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8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F82" w:rsidRPr="00EF3235" w:rsidRDefault="00931F82" w:rsidP="00DA6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F82" w:rsidRDefault="00931F82" w:rsidP="00DA6D62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F82" w:rsidRDefault="00931F82" w:rsidP="00DA6D62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в) от 3-х лет до 5 лет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F82" w:rsidRDefault="00931F82" w:rsidP="00DA6D62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в) – 2 балла</w:t>
            </w:r>
          </w:p>
        </w:tc>
      </w:tr>
      <w:tr w:rsidR="00931F82" w:rsidRPr="004C054A" w:rsidTr="00DA6D62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8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F82" w:rsidRPr="00EF3235" w:rsidRDefault="00931F82" w:rsidP="00DA6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F82" w:rsidRDefault="00931F82" w:rsidP="00DA6D62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F82" w:rsidRDefault="00931F82" w:rsidP="00DA6D62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г) свыше 5 лет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F82" w:rsidRDefault="00931F82" w:rsidP="00DA6D62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г) – 3 балла</w:t>
            </w:r>
          </w:p>
        </w:tc>
      </w:tr>
      <w:tr w:rsidR="00931F82" w:rsidRPr="004C054A" w:rsidTr="00DA6D62">
        <w:tblPrEx>
          <w:tblCellMar>
            <w:top w:w="0" w:type="dxa"/>
            <w:bottom w:w="0" w:type="dxa"/>
          </w:tblCellMar>
        </w:tblPrEx>
        <w:trPr>
          <w:trHeight w:val="207"/>
        </w:trPr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F82" w:rsidRPr="00EF3235" w:rsidRDefault="00931F82" w:rsidP="00DA6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23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F82" w:rsidRDefault="00931F82" w:rsidP="00DA6D62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динамика количества обслуживаемых объектов водоснабжения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последние </w:t>
            </w:r>
          </w:p>
          <w:p w:rsidR="00931F82" w:rsidRPr="00EF3235" w:rsidRDefault="00931F82" w:rsidP="00DA6D62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3 года (проценты),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предшествующих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дню подачи заявления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F82" w:rsidRPr="00EF3235" w:rsidRDefault="00931F82" w:rsidP="00DA6D62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а) увеличение на 10% и менее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F82" w:rsidRPr="00291E3B" w:rsidRDefault="00931F82" w:rsidP="00DA6D62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а) – 0 баллов</w:t>
            </w:r>
          </w:p>
        </w:tc>
      </w:tr>
      <w:tr w:rsidR="00931F82" w:rsidRPr="004C054A" w:rsidTr="00DA6D62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8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F82" w:rsidRPr="00EF3235" w:rsidRDefault="00931F82" w:rsidP="00DA6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F82" w:rsidRDefault="00931F82" w:rsidP="00DA6D62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F82" w:rsidRPr="00EF3235" w:rsidRDefault="00931F82" w:rsidP="00DA6D62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б) увеличение на 11%-14%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F82" w:rsidRDefault="00931F82" w:rsidP="00DA6D62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б) – 1 балл</w:t>
            </w:r>
          </w:p>
        </w:tc>
      </w:tr>
      <w:tr w:rsidR="00931F82" w:rsidRPr="004C054A" w:rsidTr="00DA6D62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8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F82" w:rsidRPr="00EF3235" w:rsidRDefault="00931F82" w:rsidP="00DA6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F82" w:rsidRDefault="00931F82" w:rsidP="00DA6D62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F82" w:rsidRPr="00EF3235" w:rsidRDefault="00931F82" w:rsidP="00DA6D62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в) увеличение на 15%-29%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F82" w:rsidRDefault="00931F82" w:rsidP="00DA6D62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в) – 2 балла</w:t>
            </w:r>
          </w:p>
        </w:tc>
      </w:tr>
      <w:tr w:rsidR="00931F82" w:rsidRPr="004C054A" w:rsidTr="00DA6D62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8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F82" w:rsidRPr="00EF3235" w:rsidRDefault="00931F82" w:rsidP="00DA6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F82" w:rsidRDefault="00931F82" w:rsidP="00DA6D62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F82" w:rsidRPr="00EF3235" w:rsidRDefault="00931F82" w:rsidP="00DA6D62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г) увеличение на 30% и более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F82" w:rsidRDefault="00931F82" w:rsidP="00DA6D62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г) – 3 балла</w:t>
            </w:r>
          </w:p>
        </w:tc>
      </w:tr>
      <w:tr w:rsidR="00931F82" w:rsidRPr="004C054A" w:rsidTr="00DA6D62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F82" w:rsidRPr="00EF3235" w:rsidRDefault="00931F82" w:rsidP="00DA6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3.</w:t>
            </w:r>
          </w:p>
        </w:tc>
        <w:tc>
          <w:tcPr>
            <w:tcW w:w="3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F82" w:rsidRPr="00EF3235" w:rsidRDefault="00931F82" w:rsidP="00DA6D62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количество (объём) отремонтированных систем водоснабжения за год, предшествующий дню подачи заявления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F82" w:rsidRPr="00EF3235" w:rsidRDefault="00931F82" w:rsidP="00DA6D62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а) менее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rFonts w:ascii="Times New Roman" w:eastAsia="Calibri" w:hAnsi="Times New Roman"/>
                  <w:sz w:val="24"/>
                  <w:szCs w:val="24"/>
                </w:rPr>
                <w:t>100 м</w:t>
              </w:r>
            </w:smartTag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F82" w:rsidRPr="00291E3B" w:rsidRDefault="00931F82" w:rsidP="00DA6D62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а) – 0 баллов</w:t>
            </w:r>
          </w:p>
        </w:tc>
      </w:tr>
      <w:tr w:rsidR="00931F82" w:rsidRPr="004C054A" w:rsidTr="00DA6D62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8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F82" w:rsidRDefault="00931F82" w:rsidP="00DA6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F82" w:rsidRDefault="00931F82" w:rsidP="00DA6D62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F82" w:rsidRPr="00EF3235" w:rsidRDefault="00931F82" w:rsidP="00DA6D62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б) от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rFonts w:ascii="Times New Roman" w:eastAsia="Calibri" w:hAnsi="Times New Roman"/>
                  <w:sz w:val="24"/>
                  <w:szCs w:val="24"/>
                </w:rPr>
                <w:t>100 м</w:t>
              </w:r>
            </w:smartTag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300 м"/>
              </w:smartTagPr>
              <w:r>
                <w:rPr>
                  <w:rFonts w:ascii="Times New Roman" w:eastAsia="Calibri" w:hAnsi="Times New Roman"/>
                  <w:sz w:val="24"/>
                  <w:szCs w:val="24"/>
                </w:rPr>
                <w:t>300 м</w:t>
              </w:r>
            </w:smartTag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F82" w:rsidRDefault="00931F82" w:rsidP="00DA6D62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б) – 1 балл</w:t>
            </w:r>
          </w:p>
        </w:tc>
      </w:tr>
      <w:tr w:rsidR="00931F82" w:rsidRPr="004C054A" w:rsidTr="00DA6D62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8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F82" w:rsidRDefault="00931F82" w:rsidP="00DA6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F82" w:rsidRDefault="00931F82" w:rsidP="00DA6D62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F82" w:rsidRPr="00EF3235" w:rsidRDefault="00931F82" w:rsidP="00DA6D62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в) от </w:t>
            </w:r>
            <w:smartTag w:uri="urn:schemas-microsoft-com:office:smarttags" w:element="metricconverter">
              <w:smartTagPr>
                <w:attr w:name="ProductID" w:val="300 м"/>
              </w:smartTagPr>
              <w:r>
                <w:rPr>
                  <w:rFonts w:ascii="Times New Roman" w:eastAsia="Calibri" w:hAnsi="Times New Roman"/>
                  <w:sz w:val="24"/>
                  <w:szCs w:val="24"/>
                </w:rPr>
                <w:t>300 м</w:t>
              </w:r>
            </w:smartTag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500 м"/>
              </w:smartTagPr>
              <w:r>
                <w:rPr>
                  <w:rFonts w:ascii="Times New Roman" w:eastAsia="Calibri" w:hAnsi="Times New Roman"/>
                  <w:sz w:val="24"/>
                  <w:szCs w:val="24"/>
                </w:rPr>
                <w:t>500 м</w:t>
              </w:r>
            </w:smartTag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F82" w:rsidRDefault="00931F82" w:rsidP="00DA6D62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в) – 2 балла</w:t>
            </w:r>
          </w:p>
        </w:tc>
      </w:tr>
      <w:tr w:rsidR="00931F82" w:rsidRPr="004C054A" w:rsidTr="00DA6D62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8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F82" w:rsidRDefault="00931F82" w:rsidP="00DA6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F82" w:rsidRDefault="00931F82" w:rsidP="00DA6D62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F82" w:rsidRPr="00EF3235" w:rsidRDefault="00931F82" w:rsidP="00DA6D62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г) от </w:t>
            </w:r>
            <w:smartTag w:uri="urn:schemas-microsoft-com:office:smarttags" w:element="metricconverter">
              <w:smartTagPr>
                <w:attr w:name="ProductID" w:val="500 м"/>
              </w:smartTagPr>
              <w:r>
                <w:rPr>
                  <w:rFonts w:ascii="Times New Roman" w:eastAsia="Calibri" w:hAnsi="Times New Roman"/>
                  <w:sz w:val="24"/>
                  <w:szCs w:val="24"/>
                </w:rPr>
                <w:t>500 м</w:t>
              </w:r>
            </w:smartTag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 более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1F82" w:rsidRDefault="00931F82" w:rsidP="00DA6D62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г) – 3 балла</w:t>
            </w:r>
          </w:p>
        </w:tc>
      </w:tr>
    </w:tbl>
    <w:p w:rsidR="00931F82" w:rsidRDefault="00931F82" w:rsidP="00931F82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Расчет рейтинга конкурсной заявки определяется по сумме набранных баллов по каждому критерию</w:t>
      </w:r>
    </w:p>
    <w:p w:rsidR="00931F82" w:rsidRDefault="00931F82" w:rsidP="00931F82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Победитель определяется по наибольшему количеству набранных баллов с присвоением первого рейтингового места</w:t>
      </w:r>
    </w:p>
    <w:p w:rsidR="00931F82" w:rsidRDefault="00931F82" w:rsidP="00931F82">
      <w:pPr>
        <w:spacing w:after="0" w:line="240" w:lineRule="auto"/>
        <w:jc w:val="both"/>
        <w:rPr>
          <w:rFonts w:ascii="Times New Roman" w:hAnsi="Times New Roman"/>
          <w:i/>
          <w:sz w:val="28"/>
        </w:rPr>
      </w:pPr>
    </w:p>
    <w:p w:rsidR="00931F82" w:rsidRDefault="00931F82" w:rsidP="00931F82">
      <w:pPr>
        <w:spacing w:after="0" w:line="240" w:lineRule="auto"/>
        <w:jc w:val="both"/>
        <w:rPr>
          <w:rFonts w:ascii="Times New Roman" w:hAnsi="Times New Roman"/>
          <w:i/>
          <w:sz w:val="28"/>
        </w:rPr>
      </w:pPr>
    </w:p>
    <w:p w:rsidR="00931F82" w:rsidRPr="0013390B" w:rsidRDefault="00931F82" w:rsidP="00931F82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931F82" w:rsidRDefault="00931F82" w:rsidP="00931F82">
      <w:pPr>
        <w:spacing w:after="0" w:line="240" w:lineRule="auto"/>
        <w:jc w:val="both"/>
        <w:rPr>
          <w:rFonts w:ascii="Times New Roman" w:hAnsi="Times New Roman"/>
          <w:i/>
          <w:sz w:val="28"/>
        </w:rPr>
      </w:pPr>
    </w:p>
    <w:p w:rsidR="00931F82" w:rsidRDefault="00931F82" w:rsidP="00931F82">
      <w:pPr>
        <w:spacing w:after="0" w:line="240" w:lineRule="auto"/>
        <w:jc w:val="both"/>
        <w:rPr>
          <w:rFonts w:ascii="Times New Roman" w:hAnsi="Times New Roman"/>
          <w:i/>
          <w:sz w:val="28"/>
        </w:rPr>
      </w:pPr>
    </w:p>
    <w:p w:rsidR="00931F82" w:rsidRDefault="00931F82" w:rsidP="00931F82"/>
    <w:p w:rsidR="00FC44AA" w:rsidRDefault="00FC44AA"/>
    <w:sectPr w:rsidR="00FC44AA" w:rsidSect="00FC4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1F82"/>
    <w:rsid w:val="000514CF"/>
    <w:rsid w:val="000565A3"/>
    <w:rsid w:val="000618A6"/>
    <w:rsid w:val="00194FFD"/>
    <w:rsid w:val="0020309C"/>
    <w:rsid w:val="002F0061"/>
    <w:rsid w:val="00346F88"/>
    <w:rsid w:val="003522B9"/>
    <w:rsid w:val="00407565"/>
    <w:rsid w:val="004A1990"/>
    <w:rsid w:val="00560A91"/>
    <w:rsid w:val="005914DC"/>
    <w:rsid w:val="005E559C"/>
    <w:rsid w:val="005E60CF"/>
    <w:rsid w:val="006D4695"/>
    <w:rsid w:val="006F01E6"/>
    <w:rsid w:val="006F5438"/>
    <w:rsid w:val="00753F22"/>
    <w:rsid w:val="00765CB2"/>
    <w:rsid w:val="007A0AF1"/>
    <w:rsid w:val="007A1C25"/>
    <w:rsid w:val="00815FFB"/>
    <w:rsid w:val="008E6088"/>
    <w:rsid w:val="00931F82"/>
    <w:rsid w:val="00A04E56"/>
    <w:rsid w:val="00A74C8B"/>
    <w:rsid w:val="00B05920"/>
    <w:rsid w:val="00B92579"/>
    <w:rsid w:val="00BD36F1"/>
    <w:rsid w:val="00C81291"/>
    <w:rsid w:val="00DF0A29"/>
    <w:rsid w:val="00E46005"/>
    <w:rsid w:val="00E46A63"/>
    <w:rsid w:val="00ED4CAA"/>
    <w:rsid w:val="00FA10DA"/>
    <w:rsid w:val="00FC4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F8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1095</Characters>
  <Application>Microsoft Office Word</Application>
  <DocSecurity>0</DocSecurity>
  <Lines>9</Lines>
  <Paragraphs>2</Paragraphs>
  <ScaleCrop>false</ScaleCrop>
  <Company>123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2021-03-16T05:25:00Z</dcterms:created>
  <dcterms:modified xsi:type="dcterms:W3CDTF">2021-03-16T05:26:00Z</dcterms:modified>
</cp:coreProperties>
</file>