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F5F" w:rsidRPr="004C7353" w:rsidRDefault="008A2F5F" w:rsidP="008A2F5F">
      <w:pPr>
        <w:ind w:left="4679" w:firstLine="708"/>
        <w:rPr>
          <w:sz w:val="28"/>
          <w:szCs w:val="28"/>
        </w:rPr>
      </w:pPr>
      <w:r w:rsidRPr="004C7353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  <w:r w:rsidRPr="004C7353">
        <w:rPr>
          <w:sz w:val="28"/>
          <w:szCs w:val="28"/>
        </w:rPr>
        <w:t xml:space="preserve"> </w:t>
      </w:r>
    </w:p>
    <w:p w:rsidR="008A2F5F" w:rsidRPr="004C7353" w:rsidRDefault="008A2F5F" w:rsidP="008A2F5F">
      <w:pPr>
        <w:ind w:left="4679" w:firstLine="708"/>
        <w:jc w:val="center"/>
        <w:rPr>
          <w:sz w:val="28"/>
          <w:szCs w:val="28"/>
        </w:rPr>
      </w:pPr>
    </w:p>
    <w:p w:rsidR="008A2F5F" w:rsidRPr="004C7353" w:rsidRDefault="008A2F5F" w:rsidP="008A2F5F">
      <w:pPr>
        <w:ind w:left="4679" w:firstLine="708"/>
        <w:rPr>
          <w:sz w:val="28"/>
          <w:szCs w:val="28"/>
        </w:rPr>
      </w:pPr>
      <w:r w:rsidRPr="004C7353">
        <w:rPr>
          <w:sz w:val="28"/>
          <w:szCs w:val="28"/>
        </w:rPr>
        <w:t>УТВЕРЖДЕН</w:t>
      </w:r>
    </w:p>
    <w:p w:rsidR="008A2F5F" w:rsidRPr="004C7353" w:rsidRDefault="00C764C6" w:rsidP="008A2F5F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распоряжением </w:t>
      </w:r>
      <w:r w:rsidR="008A2F5F" w:rsidRPr="004C7353">
        <w:rPr>
          <w:sz w:val="28"/>
          <w:szCs w:val="28"/>
        </w:rPr>
        <w:t>администрации</w:t>
      </w:r>
    </w:p>
    <w:p w:rsidR="008A2F5F" w:rsidRPr="004C7353" w:rsidRDefault="00C764C6" w:rsidP="008A2F5F">
      <w:pPr>
        <w:ind w:left="5387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Старонижестеблиевского</w:t>
      </w:r>
      <w:proofErr w:type="spellEnd"/>
      <w:r>
        <w:rPr>
          <w:sz w:val="28"/>
          <w:szCs w:val="28"/>
        </w:rPr>
        <w:t xml:space="preserve"> сельского поселения Красноармейского</w:t>
      </w:r>
      <w:r w:rsidR="008A2F5F" w:rsidRPr="004C735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8A2F5F" w:rsidRPr="004C7353" w:rsidRDefault="008A2F5F" w:rsidP="008A2F5F">
      <w:pPr>
        <w:ind w:left="4679" w:firstLine="708"/>
        <w:rPr>
          <w:sz w:val="28"/>
          <w:szCs w:val="28"/>
        </w:rPr>
      </w:pPr>
      <w:r w:rsidRPr="004C7353">
        <w:rPr>
          <w:sz w:val="28"/>
          <w:szCs w:val="28"/>
        </w:rPr>
        <w:t>от _________№_______</w:t>
      </w:r>
    </w:p>
    <w:p w:rsidR="008A2F5F" w:rsidRPr="004C7353" w:rsidRDefault="008A2F5F" w:rsidP="008A2F5F">
      <w:pPr>
        <w:tabs>
          <w:tab w:val="left" w:pos="2790"/>
        </w:tabs>
        <w:jc w:val="center"/>
        <w:rPr>
          <w:sz w:val="28"/>
          <w:szCs w:val="28"/>
        </w:rPr>
      </w:pPr>
    </w:p>
    <w:p w:rsidR="008A2F5F" w:rsidRPr="004C7353" w:rsidRDefault="008A2F5F" w:rsidP="008A2F5F">
      <w:pPr>
        <w:tabs>
          <w:tab w:val="left" w:pos="2790"/>
        </w:tabs>
        <w:jc w:val="center"/>
        <w:rPr>
          <w:b/>
          <w:sz w:val="28"/>
          <w:szCs w:val="28"/>
        </w:rPr>
      </w:pPr>
      <w:r w:rsidRPr="004C7353">
        <w:rPr>
          <w:b/>
          <w:sz w:val="28"/>
          <w:szCs w:val="28"/>
        </w:rPr>
        <w:t>СОСТАВ</w:t>
      </w:r>
    </w:p>
    <w:p w:rsidR="009E4B11" w:rsidRPr="009C6D08" w:rsidRDefault="0050430E" w:rsidP="009C6D08">
      <w:pPr>
        <w:pStyle w:val="20"/>
        <w:shd w:val="clear" w:color="auto" w:fill="auto"/>
        <w:spacing w:after="0" w:line="240" w:lineRule="auto"/>
        <w:rPr>
          <w:bCs w:val="0"/>
          <w:color w:val="000000"/>
          <w:sz w:val="28"/>
          <w:szCs w:val="28"/>
          <w:shd w:val="clear" w:color="auto" w:fill="FFFFFF"/>
        </w:rPr>
      </w:pPr>
      <w:r w:rsidRPr="009E4B11">
        <w:rPr>
          <w:rStyle w:val="2"/>
          <w:b/>
          <w:color w:val="000000"/>
          <w:sz w:val="28"/>
          <w:szCs w:val="28"/>
        </w:rPr>
        <w:t xml:space="preserve">комиссии по </w:t>
      </w:r>
      <w:r w:rsidR="000B167E">
        <w:rPr>
          <w:rStyle w:val="2"/>
          <w:b/>
          <w:color w:val="000000"/>
          <w:sz w:val="28"/>
          <w:szCs w:val="28"/>
        </w:rPr>
        <w:t xml:space="preserve">обследованию домовладений граждан, в которые зашла вода, на территории </w:t>
      </w:r>
      <w:proofErr w:type="spellStart"/>
      <w:r w:rsidR="000B167E">
        <w:rPr>
          <w:rStyle w:val="2"/>
          <w:b/>
          <w:color w:val="000000"/>
          <w:sz w:val="28"/>
          <w:szCs w:val="28"/>
        </w:rPr>
        <w:t>Старонижестеблиевского</w:t>
      </w:r>
      <w:proofErr w:type="spellEnd"/>
      <w:r w:rsidR="000B167E">
        <w:rPr>
          <w:rStyle w:val="2"/>
          <w:b/>
          <w:color w:val="000000"/>
          <w:sz w:val="28"/>
          <w:szCs w:val="28"/>
        </w:rPr>
        <w:t xml:space="preserve"> сельского поселения Красноармейского района. </w:t>
      </w:r>
    </w:p>
    <w:p w:rsidR="009E4B11" w:rsidRPr="00207CF1" w:rsidRDefault="009E4B11" w:rsidP="008A2F5F">
      <w:pPr>
        <w:jc w:val="center"/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3369"/>
        <w:gridCol w:w="425"/>
        <w:gridCol w:w="5953"/>
      </w:tblGrid>
      <w:tr w:rsidR="008A2F5F" w:rsidRPr="009C6D08" w:rsidTr="00CA6CED">
        <w:tc>
          <w:tcPr>
            <w:tcW w:w="3369" w:type="dxa"/>
            <w:shd w:val="clear" w:color="auto" w:fill="auto"/>
          </w:tcPr>
          <w:p w:rsidR="008A2F5F" w:rsidRPr="009C6D08" w:rsidRDefault="00C764C6" w:rsidP="00CA6CED">
            <w:r w:rsidRPr="009C6D08">
              <w:t>Черепанова</w:t>
            </w:r>
            <w:r w:rsidR="008A2F5F" w:rsidRPr="009C6D08">
              <w:t xml:space="preserve"> </w:t>
            </w:r>
          </w:p>
          <w:p w:rsidR="008A2F5F" w:rsidRPr="009C6D08" w:rsidRDefault="00C764C6" w:rsidP="00CA6CED">
            <w:r w:rsidRPr="009C6D08">
              <w:t>Елена Егоровна</w:t>
            </w:r>
          </w:p>
        </w:tc>
        <w:tc>
          <w:tcPr>
            <w:tcW w:w="425" w:type="dxa"/>
          </w:tcPr>
          <w:p w:rsidR="008A2F5F" w:rsidRPr="009C6D08" w:rsidRDefault="008A2F5F" w:rsidP="00CA6CED">
            <w:pPr>
              <w:pStyle w:val="a8"/>
              <w:rPr>
                <w:sz w:val="24"/>
                <w:szCs w:val="24"/>
              </w:rPr>
            </w:pPr>
            <w:r w:rsidRPr="009C6D08">
              <w:rPr>
                <w:sz w:val="24"/>
                <w:szCs w:val="24"/>
              </w:rPr>
              <w:t>–</w:t>
            </w:r>
          </w:p>
        </w:tc>
        <w:tc>
          <w:tcPr>
            <w:tcW w:w="5953" w:type="dxa"/>
            <w:shd w:val="clear" w:color="auto" w:fill="auto"/>
          </w:tcPr>
          <w:p w:rsidR="008A2F5F" w:rsidRPr="009C6D08" w:rsidRDefault="008A2F5F" w:rsidP="00CA6CED">
            <w:pPr>
              <w:pStyle w:val="a8"/>
              <w:jc w:val="both"/>
              <w:rPr>
                <w:sz w:val="24"/>
                <w:szCs w:val="24"/>
              </w:rPr>
            </w:pPr>
            <w:r w:rsidRPr="009C6D08">
              <w:rPr>
                <w:sz w:val="24"/>
                <w:szCs w:val="24"/>
              </w:rPr>
              <w:t xml:space="preserve">заместитель главы </w:t>
            </w:r>
            <w:proofErr w:type="spellStart"/>
            <w:r w:rsidR="00C764C6" w:rsidRPr="009C6D08">
              <w:rPr>
                <w:sz w:val="24"/>
                <w:szCs w:val="24"/>
              </w:rPr>
              <w:t>Старонижестеблиевского</w:t>
            </w:r>
            <w:proofErr w:type="spellEnd"/>
            <w:r w:rsidR="00C764C6" w:rsidRPr="009C6D08">
              <w:rPr>
                <w:sz w:val="24"/>
                <w:szCs w:val="24"/>
              </w:rPr>
              <w:t xml:space="preserve"> сельского поселения </w:t>
            </w:r>
            <w:r w:rsidRPr="009C6D08">
              <w:rPr>
                <w:sz w:val="24"/>
                <w:szCs w:val="24"/>
              </w:rPr>
              <w:t>Красноармей</w:t>
            </w:r>
            <w:r w:rsidR="00C764C6" w:rsidRPr="009C6D08">
              <w:rPr>
                <w:sz w:val="24"/>
                <w:szCs w:val="24"/>
              </w:rPr>
              <w:t>ского</w:t>
            </w:r>
            <w:r w:rsidRPr="009C6D08">
              <w:rPr>
                <w:sz w:val="24"/>
                <w:szCs w:val="24"/>
              </w:rPr>
              <w:t xml:space="preserve"> район</w:t>
            </w:r>
            <w:r w:rsidR="00C764C6" w:rsidRPr="009C6D08">
              <w:rPr>
                <w:sz w:val="24"/>
                <w:szCs w:val="24"/>
              </w:rPr>
              <w:t>а</w:t>
            </w:r>
            <w:r w:rsidR="009E4B11" w:rsidRPr="009C6D08">
              <w:rPr>
                <w:sz w:val="24"/>
                <w:szCs w:val="24"/>
              </w:rPr>
              <w:t xml:space="preserve"> </w:t>
            </w:r>
            <w:r w:rsidRPr="009C6D08">
              <w:rPr>
                <w:sz w:val="24"/>
                <w:szCs w:val="24"/>
              </w:rPr>
              <w:t>председа</w:t>
            </w:r>
            <w:r w:rsidR="009E4B11" w:rsidRPr="009C6D08">
              <w:rPr>
                <w:sz w:val="24"/>
                <w:szCs w:val="24"/>
              </w:rPr>
              <w:t>тель к</w:t>
            </w:r>
            <w:r w:rsidR="009E4B11" w:rsidRPr="009C6D08">
              <w:rPr>
                <w:sz w:val="24"/>
                <w:szCs w:val="24"/>
              </w:rPr>
              <w:t>о</w:t>
            </w:r>
            <w:r w:rsidR="009E4B11" w:rsidRPr="009C6D08">
              <w:rPr>
                <w:sz w:val="24"/>
                <w:szCs w:val="24"/>
              </w:rPr>
              <w:t>миссии</w:t>
            </w:r>
            <w:r w:rsidRPr="009C6D08">
              <w:rPr>
                <w:sz w:val="24"/>
                <w:szCs w:val="24"/>
              </w:rPr>
              <w:t>;</w:t>
            </w:r>
          </w:p>
          <w:p w:rsidR="008A2F5F" w:rsidRPr="009C6D08" w:rsidRDefault="008A2F5F" w:rsidP="00CA6CED">
            <w:pPr>
              <w:jc w:val="both"/>
            </w:pPr>
          </w:p>
        </w:tc>
      </w:tr>
      <w:tr w:rsidR="009E4B11" w:rsidRPr="009C6D08" w:rsidTr="00CA6CED">
        <w:tc>
          <w:tcPr>
            <w:tcW w:w="3369" w:type="dxa"/>
            <w:shd w:val="clear" w:color="auto" w:fill="auto"/>
          </w:tcPr>
          <w:p w:rsidR="00C764C6" w:rsidRPr="009C6D08" w:rsidRDefault="00C764C6" w:rsidP="00C764C6">
            <w:r w:rsidRPr="009C6D08">
              <w:t xml:space="preserve">Арутюнова </w:t>
            </w:r>
          </w:p>
          <w:p w:rsidR="009E4B11" w:rsidRPr="009C6D08" w:rsidRDefault="00C764C6" w:rsidP="00C764C6">
            <w:r w:rsidRPr="009C6D08">
              <w:t>Инна Николаевна</w:t>
            </w:r>
          </w:p>
        </w:tc>
        <w:tc>
          <w:tcPr>
            <w:tcW w:w="425" w:type="dxa"/>
          </w:tcPr>
          <w:p w:rsidR="009E4B11" w:rsidRPr="009C6D08" w:rsidRDefault="009E4B11" w:rsidP="00830BD2">
            <w:pPr>
              <w:pStyle w:val="a8"/>
              <w:rPr>
                <w:sz w:val="24"/>
                <w:szCs w:val="24"/>
              </w:rPr>
            </w:pPr>
            <w:r w:rsidRPr="009C6D08">
              <w:rPr>
                <w:sz w:val="24"/>
                <w:szCs w:val="24"/>
              </w:rPr>
              <w:t>–</w:t>
            </w:r>
          </w:p>
        </w:tc>
        <w:tc>
          <w:tcPr>
            <w:tcW w:w="5953" w:type="dxa"/>
            <w:shd w:val="clear" w:color="auto" w:fill="auto"/>
          </w:tcPr>
          <w:p w:rsidR="009E4B11" w:rsidRPr="009C6D08" w:rsidRDefault="00C764C6" w:rsidP="00C764C6">
            <w:pPr>
              <w:pStyle w:val="a8"/>
              <w:jc w:val="both"/>
              <w:rPr>
                <w:sz w:val="24"/>
                <w:szCs w:val="24"/>
              </w:rPr>
            </w:pPr>
            <w:r w:rsidRPr="009C6D08">
              <w:rPr>
                <w:sz w:val="24"/>
                <w:szCs w:val="24"/>
              </w:rPr>
              <w:t xml:space="preserve">ведущий специалист </w:t>
            </w:r>
            <w:r w:rsidR="003445D6" w:rsidRPr="009C6D08">
              <w:rPr>
                <w:sz w:val="24"/>
                <w:szCs w:val="24"/>
              </w:rPr>
              <w:t xml:space="preserve">общего отдела </w:t>
            </w:r>
            <w:r w:rsidRPr="009C6D08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9C6D08">
              <w:rPr>
                <w:sz w:val="24"/>
                <w:szCs w:val="24"/>
              </w:rPr>
              <w:t>Старонижестеблиевского</w:t>
            </w:r>
            <w:proofErr w:type="spellEnd"/>
            <w:r w:rsidRPr="009C6D08">
              <w:rPr>
                <w:sz w:val="24"/>
                <w:szCs w:val="24"/>
              </w:rPr>
              <w:t xml:space="preserve"> сельского поселения Красн</w:t>
            </w:r>
            <w:r w:rsidRPr="009C6D08">
              <w:rPr>
                <w:sz w:val="24"/>
                <w:szCs w:val="24"/>
              </w:rPr>
              <w:t>о</w:t>
            </w:r>
            <w:r w:rsidRPr="009C6D08">
              <w:rPr>
                <w:sz w:val="24"/>
                <w:szCs w:val="24"/>
              </w:rPr>
              <w:t xml:space="preserve">армейского района </w:t>
            </w:r>
            <w:r w:rsidR="009E4B11" w:rsidRPr="009C6D08">
              <w:rPr>
                <w:sz w:val="24"/>
                <w:szCs w:val="24"/>
              </w:rPr>
              <w:t>заместитель председателя коми</w:t>
            </w:r>
            <w:r w:rsidR="009E4B11" w:rsidRPr="009C6D08">
              <w:rPr>
                <w:sz w:val="24"/>
                <w:szCs w:val="24"/>
              </w:rPr>
              <w:t>с</w:t>
            </w:r>
            <w:r w:rsidR="009E4B11" w:rsidRPr="009C6D08">
              <w:rPr>
                <w:sz w:val="24"/>
                <w:szCs w:val="24"/>
              </w:rPr>
              <w:t>сии.</w:t>
            </w:r>
          </w:p>
        </w:tc>
      </w:tr>
      <w:tr w:rsidR="008A2F5F" w:rsidRPr="009C6D08" w:rsidTr="00CA6CED">
        <w:trPr>
          <w:trHeight w:val="752"/>
        </w:trPr>
        <w:tc>
          <w:tcPr>
            <w:tcW w:w="9747" w:type="dxa"/>
            <w:gridSpan w:val="3"/>
          </w:tcPr>
          <w:p w:rsidR="008A2F5F" w:rsidRPr="009C6D08" w:rsidRDefault="008A2F5F" w:rsidP="009E4B11"/>
          <w:p w:rsidR="008A2F5F" w:rsidRPr="009C6D08" w:rsidRDefault="008A2F5F" w:rsidP="00CA6CED">
            <w:pPr>
              <w:jc w:val="center"/>
            </w:pPr>
            <w:r w:rsidRPr="009C6D08">
              <w:t>Члены комиссии:</w:t>
            </w:r>
          </w:p>
          <w:p w:rsidR="0050430E" w:rsidRPr="009C6D08" w:rsidRDefault="0050430E" w:rsidP="00CA6CED">
            <w:pPr>
              <w:jc w:val="center"/>
            </w:pPr>
          </w:p>
        </w:tc>
      </w:tr>
      <w:tr w:rsidR="0050430E" w:rsidRPr="009C6D08" w:rsidTr="00CA6CED">
        <w:tc>
          <w:tcPr>
            <w:tcW w:w="3369" w:type="dxa"/>
            <w:shd w:val="clear" w:color="auto" w:fill="auto"/>
          </w:tcPr>
          <w:p w:rsidR="00C764C6" w:rsidRPr="009C6D08" w:rsidRDefault="00C764C6" w:rsidP="00C764C6">
            <w:r w:rsidRPr="009C6D08">
              <w:t xml:space="preserve">Дягилева </w:t>
            </w:r>
          </w:p>
          <w:p w:rsidR="00C764C6" w:rsidRPr="009C6D08" w:rsidRDefault="00C764C6" w:rsidP="00C764C6">
            <w:r w:rsidRPr="009C6D08">
              <w:t>Надежда Юрьевна</w:t>
            </w:r>
          </w:p>
          <w:p w:rsidR="0050430E" w:rsidRPr="009C6D08" w:rsidRDefault="0050430E" w:rsidP="00CA6CED"/>
          <w:p w:rsidR="0050430E" w:rsidRPr="009C6D08" w:rsidRDefault="0050430E" w:rsidP="00CA6CED"/>
        </w:tc>
        <w:tc>
          <w:tcPr>
            <w:tcW w:w="425" w:type="dxa"/>
          </w:tcPr>
          <w:p w:rsidR="0050430E" w:rsidRPr="009C6D08" w:rsidRDefault="0050430E" w:rsidP="00CA6CED">
            <w:r w:rsidRPr="009C6D08">
              <w:t>–</w:t>
            </w:r>
          </w:p>
        </w:tc>
        <w:tc>
          <w:tcPr>
            <w:tcW w:w="5953" w:type="dxa"/>
            <w:shd w:val="clear" w:color="auto" w:fill="auto"/>
          </w:tcPr>
          <w:p w:rsidR="0050430E" w:rsidRPr="009C6D08" w:rsidRDefault="003445D6" w:rsidP="003445D6">
            <w:pPr>
              <w:jc w:val="both"/>
            </w:pPr>
            <w:r w:rsidRPr="009C6D08">
              <w:t>г</w:t>
            </w:r>
            <w:r w:rsidR="00C764C6" w:rsidRPr="009C6D08">
              <w:t xml:space="preserve">лавный специалист </w:t>
            </w:r>
            <w:r w:rsidRPr="009C6D08">
              <w:t xml:space="preserve">общего отдела </w:t>
            </w:r>
            <w:proofErr w:type="spellStart"/>
            <w:proofErr w:type="gramStart"/>
            <w:r w:rsidR="00C764C6" w:rsidRPr="009C6D08">
              <w:t>админист</w:t>
            </w:r>
            <w:r w:rsidRPr="009C6D08">
              <w:t>-</w:t>
            </w:r>
            <w:r w:rsidR="00C764C6" w:rsidRPr="009C6D08">
              <w:t>рации</w:t>
            </w:r>
            <w:proofErr w:type="spellEnd"/>
            <w:proofErr w:type="gramEnd"/>
            <w:r w:rsidR="00C764C6" w:rsidRPr="009C6D08">
              <w:t xml:space="preserve"> </w:t>
            </w:r>
            <w:proofErr w:type="spellStart"/>
            <w:r w:rsidRPr="009C6D08">
              <w:t>Старо</w:t>
            </w:r>
            <w:r w:rsidR="00C764C6" w:rsidRPr="009C6D08">
              <w:t>нижестеблиевского</w:t>
            </w:r>
            <w:proofErr w:type="spellEnd"/>
            <w:r w:rsidR="00C764C6" w:rsidRPr="009C6D08">
              <w:t xml:space="preserve"> сельского </w:t>
            </w:r>
            <w:proofErr w:type="spellStart"/>
            <w:r w:rsidR="00C764C6" w:rsidRPr="009C6D08">
              <w:t>по</w:t>
            </w:r>
            <w:r w:rsidRPr="009C6D08">
              <w:t>-</w:t>
            </w:r>
            <w:r w:rsidR="00C764C6" w:rsidRPr="009C6D08">
              <w:t>селения</w:t>
            </w:r>
            <w:proofErr w:type="spellEnd"/>
            <w:r w:rsidR="00C764C6" w:rsidRPr="009C6D08">
              <w:t xml:space="preserve"> Красноармейского района </w:t>
            </w:r>
          </w:p>
        </w:tc>
      </w:tr>
      <w:tr w:rsidR="0050430E" w:rsidRPr="009C6D08" w:rsidTr="00CA6CED">
        <w:tc>
          <w:tcPr>
            <w:tcW w:w="3369" w:type="dxa"/>
            <w:shd w:val="clear" w:color="auto" w:fill="auto"/>
          </w:tcPr>
          <w:p w:rsidR="0050430E" w:rsidRPr="009C6D08" w:rsidRDefault="003445D6" w:rsidP="00CA6CED">
            <w:proofErr w:type="spellStart"/>
            <w:r w:rsidRPr="009C6D08">
              <w:t>Марчевская</w:t>
            </w:r>
            <w:proofErr w:type="spellEnd"/>
          </w:p>
          <w:p w:rsidR="003445D6" w:rsidRPr="009C6D08" w:rsidRDefault="003445D6" w:rsidP="00CA6CED">
            <w:r w:rsidRPr="009C6D08">
              <w:t>Юлия Васильевна</w:t>
            </w:r>
          </w:p>
        </w:tc>
        <w:tc>
          <w:tcPr>
            <w:tcW w:w="425" w:type="dxa"/>
          </w:tcPr>
          <w:p w:rsidR="0050430E" w:rsidRPr="009C6D08" w:rsidRDefault="0050430E" w:rsidP="00CA6CED">
            <w:r w:rsidRPr="009C6D08">
              <w:t>–</w:t>
            </w:r>
          </w:p>
        </w:tc>
        <w:tc>
          <w:tcPr>
            <w:tcW w:w="5953" w:type="dxa"/>
            <w:shd w:val="clear" w:color="auto" w:fill="auto"/>
          </w:tcPr>
          <w:p w:rsidR="0050430E" w:rsidRPr="009C6D08" w:rsidRDefault="003445D6" w:rsidP="003445D6">
            <w:pPr>
              <w:jc w:val="both"/>
            </w:pPr>
            <w:r w:rsidRPr="009C6D08">
              <w:t xml:space="preserve">главный специалист общего отдела </w:t>
            </w:r>
            <w:proofErr w:type="spellStart"/>
            <w:proofErr w:type="gramStart"/>
            <w:r w:rsidRPr="009C6D08">
              <w:t>админист-рации</w:t>
            </w:r>
            <w:proofErr w:type="spellEnd"/>
            <w:proofErr w:type="gramEnd"/>
            <w:r w:rsidRPr="009C6D08">
              <w:t xml:space="preserve"> </w:t>
            </w:r>
            <w:proofErr w:type="spellStart"/>
            <w:r w:rsidRPr="009C6D08">
              <w:t>Старонижестеблиевского</w:t>
            </w:r>
            <w:proofErr w:type="spellEnd"/>
            <w:r w:rsidRPr="009C6D08">
              <w:t xml:space="preserve"> сельского </w:t>
            </w:r>
            <w:proofErr w:type="spellStart"/>
            <w:r w:rsidRPr="009C6D08">
              <w:t>по-селения</w:t>
            </w:r>
            <w:proofErr w:type="spellEnd"/>
            <w:r w:rsidRPr="009C6D08">
              <w:t xml:space="preserve"> Красноармейского района</w:t>
            </w:r>
            <w:r w:rsidR="0050430E" w:rsidRPr="009C6D08">
              <w:t>;</w:t>
            </w:r>
          </w:p>
          <w:p w:rsidR="0050430E" w:rsidRPr="009C6D08" w:rsidRDefault="0050430E" w:rsidP="003445D6">
            <w:pPr>
              <w:jc w:val="both"/>
            </w:pPr>
          </w:p>
        </w:tc>
      </w:tr>
      <w:tr w:rsidR="009E4B11" w:rsidRPr="009C6D08" w:rsidTr="00CA6CED">
        <w:tc>
          <w:tcPr>
            <w:tcW w:w="3369" w:type="dxa"/>
            <w:shd w:val="clear" w:color="auto" w:fill="auto"/>
          </w:tcPr>
          <w:p w:rsidR="003445D6" w:rsidRPr="009C6D08" w:rsidRDefault="003445D6" w:rsidP="00CA6CED">
            <w:r w:rsidRPr="009C6D08">
              <w:t>Нимченко</w:t>
            </w:r>
          </w:p>
          <w:p w:rsidR="009E4B11" w:rsidRPr="009C6D08" w:rsidRDefault="003445D6" w:rsidP="00CA6CED">
            <w:r w:rsidRPr="009C6D08">
              <w:t>Андрей Степанович</w:t>
            </w:r>
          </w:p>
        </w:tc>
        <w:tc>
          <w:tcPr>
            <w:tcW w:w="425" w:type="dxa"/>
          </w:tcPr>
          <w:p w:rsidR="009E4B11" w:rsidRPr="009C6D08" w:rsidRDefault="009E4B11" w:rsidP="00830BD2">
            <w:pPr>
              <w:pStyle w:val="a8"/>
              <w:rPr>
                <w:sz w:val="24"/>
                <w:szCs w:val="24"/>
              </w:rPr>
            </w:pPr>
            <w:r w:rsidRPr="009C6D08">
              <w:rPr>
                <w:sz w:val="24"/>
                <w:szCs w:val="24"/>
              </w:rPr>
              <w:t>–</w:t>
            </w:r>
          </w:p>
        </w:tc>
        <w:tc>
          <w:tcPr>
            <w:tcW w:w="5953" w:type="dxa"/>
            <w:shd w:val="clear" w:color="auto" w:fill="auto"/>
          </w:tcPr>
          <w:p w:rsidR="003445D6" w:rsidRPr="009C6D08" w:rsidRDefault="003445D6" w:rsidP="003445D6">
            <w:pPr>
              <w:jc w:val="both"/>
            </w:pPr>
            <w:r w:rsidRPr="009C6D08">
              <w:t xml:space="preserve">главный специалист общего отдела </w:t>
            </w:r>
            <w:proofErr w:type="spellStart"/>
            <w:proofErr w:type="gramStart"/>
            <w:r w:rsidRPr="009C6D08">
              <w:t>админист-рации</w:t>
            </w:r>
            <w:proofErr w:type="spellEnd"/>
            <w:proofErr w:type="gramEnd"/>
            <w:r w:rsidRPr="009C6D08">
              <w:t xml:space="preserve"> </w:t>
            </w:r>
            <w:proofErr w:type="spellStart"/>
            <w:r w:rsidRPr="009C6D08">
              <w:t>Старонижестеблиевского</w:t>
            </w:r>
            <w:proofErr w:type="spellEnd"/>
            <w:r w:rsidRPr="009C6D08">
              <w:t xml:space="preserve"> сельского </w:t>
            </w:r>
            <w:proofErr w:type="spellStart"/>
            <w:r w:rsidRPr="009C6D08">
              <w:t>по-селения</w:t>
            </w:r>
            <w:proofErr w:type="spellEnd"/>
            <w:r w:rsidRPr="009C6D08">
              <w:t xml:space="preserve"> Красноармейского района;</w:t>
            </w:r>
          </w:p>
          <w:p w:rsidR="009E4B11" w:rsidRPr="009C6D08" w:rsidRDefault="009E4B11" w:rsidP="003445D6">
            <w:pPr>
              <w:jc w:val="both"/>
            </w:pPr>
          </w:p>
        </w:tc>
      </w:tr>
      <w:tr w:rsidR="009E4B11" w:rsidRPr="009C6D08" w:rsidTr="00AF6119">
        <w:tc>
          <w:tcPr>
            <w:tcW w:w="9747" w:type="dxa"/>
            <w:gridSpan w:val="3"/>
            <w:shd w:val="clear" w:color="auto" w:fill="auto"/>
          </w:tcPr>
          <w:p w:rsidR="000753AE" w:rsidRPr="009C6D08" w:rsidRDefault="000753AE" w:rsidP="009C6D08">
            <w:pPr>
              <w:pStyle w:val="a8"/>
              <w:ind w:left="84" w:hanging="84"/>
              <w:rPr>
                <w:sz w:val="24"/>
                <w:szCs w:val="24"/>
              </w:rPr>
            </w:pPr>
            <w:r w:rsidRPr="009C6D08">
              <w:rPr>
                <w:sz w:val="24"/>
                <w:szCs w:val="24"/>
              </w:rPr>
              <w:t>Представитель администрации муниципального образования Красноармейский район;</w:t>
            </w:r>
            <w:r w:rsidR="009C6D08">
              <w:rPr>
                <w:sz w:val="24"/>
                <w:szCs w:val="24"/>
              </w:rPr>
              <w:t xml:space="preserve"> </w:t>
            </w:r>
            <w:r w:rsidRPr="009C6D08">
              <w:rPr>
                <w:sz w:val="24"/>
                <w:szCs w:val="24"/>
              </w:rPr>
              <w:t>(по согласованию).</w:t>
            </w:r>
          </w:p>
          <w:p w:rsidR="000753AE" w:rsidRPr="009C6D08" w:rsidRDefault="000753AE" w:rsidP="009E4B11">
            <w:pPr>
              <w:jc w:val="both"/>
            </w:pPr>
          </w:p>
          <w:p w:rsidR="009E4B11" w:rsidRPr="009C6D08" w:rsidRDefault="009E4B11" w:rsidP="009E4B11">
            <w:pPr>
              <w:jc w:val="both"/>
              <w:rPr>
                <w:bCs/>
                <w:color w:val="000000" w:themeColor="text1"/>
                <w:lang w:eastAsia="ru-RU"/>
              </w:rPr>
            </w:pPr>
            <w:r w:rsidRPr="009C6D08">
              <w:t>Представитель отдела МВД России по Красноарме</w:t>
            </w:r>
            <w:r w:rsidR="009C6D08">
              <w:t xml:space="preserve">йскому району           </w:t>
            </w:r>
            <w:r w:rsidRPr="009C6D08">
              <w:t>(по согласованию).</w:t>
            </w:r>
          </w:p>
        </w:tc>
      </w:tr>
    </w:tbl>
    <w:p w:rsidR="008A2F5F" w:rsidRPr="009C6D08" w:rsidRDefault="008A2F5F" w:rsidP="008A2F5F">
      <w:pPr>
        <w:ind w:left="-142"/>
        <w:rPr>
          <w:sz w:val="28"/>
          <w:szCs w:val="28"/>
        </w:rPr>
      </w:pPr>
    </w:p>
    <w:p w:rsidR="008A2F5F" w:rsidRPr="009C6D08" w:rsidRDefault="008A2F5F" w:rsidP="008A2F5F">
      <w:pPr>
        <w:ind w:left="-142"/>
        <w:rPr>
          <w:sz w:val="28"/>
          <w:szCs w:val="28"/>
        </w:rPr>
      </w:pPr>
    </w:p>
    <w:p w:rsidR="000753AE" w:rsidRDefault="000753AE" w:rsidP="000753AE">
      <w:pPr>
        <w:ind w:left="-142"/>
        <w:rPr>
          <w:sz w:val="28"/>
          <w:szCs w:val="28"/>
        </w:rPr>
      </w:pPr>
      <w:r w:rsidRPr="009C6D08">
        <w:rPr>
          <w:sz w:val="28"/>
          <w:szCs w:val="28"/>
        </w:rPr>
        <w:t xml:space="preserve">Ведущий специалист </w:t>
      </w:r>
      <w:r w:rsidR="00862836">
        <w:rPr>
          <w:sz w:val="28"/>
          <w:szCs w:val="28"/>
        </w:rPr>
        <w:t>общего отдела</w:t>
      </w:r>
      <w:proofErr w:type="gramStart"/>
      <w:r w:rsidR="00862836">
        <w:rPr>
          <w:sz w:val="28"/>
          <w:szCs w:val="28"/>
        </w:rPr>
        <w:t xml:space="preserve"> ,</w:t>
      </w:r>
      <w:proofErr w:type="gramEnd"/>
    </w:p>
    <w:p w:rsidR="009C6D08" w:rsidRDefault="00862836" w:rsidP="000753AE">
      <w:pPr>
        <w:ind w:left="-142"/>
        <w:rPr>
          <w:sz w:val="28"/>
          <w:szCs w:val="28"/>
        </w:rPr>
      </w:pPr>
      <w:r>
        <w:rPr>
          <w:sz w:val="28"/>
          <w:szCs w:val="28"/>
        </w:rPr>
        <w:t>(</w:t>
      </w:r>
      <w:r w:rsidR="009C6D08">
        <w:rPr>
          <w:sz w:val="28"/>
          <w:szCs w:val="28"/>
        </w:rPr>
        <w:t>уполномоченный на решение задач в области ГО и ЧС</w:t>
      </w:r>
      <w:r>
        <w:rPr>
          <w:sz w:val="28"/>
          <w:szCs w:val="28"/>
        </w:rPr>
        <w:t>)</w:t>
      </w:r>
    </w:p>
    <w:p w:rsidR="000753AE" w:rsidRDefault="000753AE" w:rsidP="000753AE">
      <w:pPr>
        <w:ind w:left="-142"/>
        <w:rPr>
          <w:sz w:val="28"/>
          <w:szCs w:val="28"/>
        </w:rPr>
      </w:pPr>
      <w:proofErr w:type="spellStart"/>
      <w:r w:rsidRPr="000753AE">
        <w:rPr>
          <w:sz w:val="28"/>
          <w:szCs w:val="28"/>
        </w:rPr>
        <w:t>Старонижестеблиевского</w:t>
      </w:r>
      <w:proofErr w:type="spellEnd"/>
      <w:r w:rsidRPr="000753AE">
        <w:rPr>
          <w:sz w:val="28"/>
          <w:szCs w:val="28"/>
        </w:rPr>
        <w:t xml:space="preserve"> сельского поселения </w:t>
      </w:r>
    </w:p>
    <w:p w:rsidR="000753AE" w:rsidRPr="000753AE" w:rsidRDefault="000753AE" w:rsidP="000753AE">
      <w:pPr>
        <w:ind w:left="-142"/>
        <w:rPr>
          <w:sz w:val="28"/>
          <w:szCs w:val="28"/>
        </w:rPr>
      </w:pPr>
      <w:r w:rsidRPr="000753AE">
        <w:rPr>
          <w:sz w:val="28"/>
          <w:szCs w:val="28"/>
        </w:rPr>
        <w:t>Красноармейского района</w:t>
      </w:r>
      <w:r>
        <w:rPr>
          <w:sz w:val="28"/>
          <w:szCs w:val="28"/>
        </w:rPr>
        <w:t xml:space="preserve">                                   </w:t>
      </w:r>
      <w:r w:rsidR="009C6D08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И.Н. Арутюнова</w:t>
      </w:r>
    </w:p>
    <w:p w:rsidR="00EB7FF9" w:rsidRDefault="000753AE" w:rsidP="00343845">
      <w:pPr>
        <w:pStyle w:val="a8"/>
        <w:ind w:left="-142"/>
      </w:pPr>
      <w:r>
        <w:t xml:space="preserve">     </w:t>
      </w:r>
      <w:r>
        <w:tab/>
        <w:t xml:space="preserve">                   </w:t>
      </w:r>
    </w:p>
    <w:sectPr w:rsidR="00EB7FF9" w:rsidSect="009C6D08">
      <w:headerReference w:type="even" r:id="rId6"/>
      <w:headerReference w:type="default" r:id="rId7"/>
      <w:headerReference w:type="first" r:id="rId8"/>
      <w:footerReference w:type="firs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4CA" w:rsidRDefault="006B24CA" w:rsidP="00E53F16">
      <w:r>
        <w:separator/>
      </w:r>
    </w:p>
  </w:endnote>
  <w:endnote w:type="continuationSeparator" w:id="0">
    <w:p w:rsidR="006B24CA" w:rsidRDefault="006B24CA" w:rsidP="00E53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B12" w:rsidRDefault="006B24CA" w:rsidP="002C0926">
    <w:pPr>
      <w:pStyle w:val="a6"/>
      <w:ind w:left="2062"/>
    </w:pPr>
  </w:p>
  <w:p w:rsidR="00427B12" w:rsidRDefault="006B24C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4CA" w:rsidRDefault="006B24CA" w:rsidP="00E53F16">
      <w:r>
        <w:separator/>
      </w:r>
    </w:p>
  </w:footnote>
  <w:footnote w:type="continuationSeparator" w:id="0">
    <w:p w:rsidR="006B24CA" w:rsidRDefault="006B24CA" w:rsidP="00E53F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B12" w:rsidRDefault="00571624" w:rsidP="00BF57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676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7B12" w:rsidRDefault="006B24C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B12" w:rsidRPr="006C2C5C" w:rsidRDefault="00571624" w:rsidP="00E87893">
    <w:pPr>
      <w:pStyle w:val="a3"/>
      <w:ind w:firstLine="0"/>
      <w:jc w:val="center"/>
    </w:pPr>
    <w:sdt>
      <w:sdtPr>
        <w:id w:val="11081518"/>
        <w:docPartObj>
          <w:docPartGallery w:val="Page Numbers (Margins)"/>
          <w:docPartUnique/>
        </w:docPartObj>
      </w:sdtPr>
      <w:sdtContent>
        <w:r>
          <w:rPr>
            <w:noProof/>
            <w:lang w:eastAsia="zh-TW"/>
          </w:rPr>
          <w:pict>
            <v:rect id="_x0000_s1025" style="position:absolute;left:0;text-align:left;margin-left:645pt;margin-top:0;width:57.55pt;height:25.95pt;z-index:251658240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 style="layout-flow:vertical">
                <w:txbxContent>
                  <w:p w:rsidR="000455BE" w:rsidRDefault="006B24CA" w:rsidP="000455BE"/>
                </w:txbxContent>
              </v:textbox>
              <w10:wrap anchorx="page" anchory="margin"/>
            </v:rect>
          </w:pict>
        </w:r>
      </w:sdtContent>
    </w:sdt>
    <w:sdt>
      <w:sdtPr>
        <w:id w:val="11081513"/>
        <w:docPartObj>
          <w:docPartGallery w:val="Page Numbers (Top of Page)"/>
          <w:docPartUnique/>
        </w:docPartObj>
      </w:sdtPr>
      <w:sdtContent>
        <w:r>
          <w:fldChar w:fldCharType="begin"/>
        </w:r>
        <w:r w:rsidR="00CB676D">
          <w:instrText xml:space="preserve"> PAGE   \* MERGEFORMAT </w:instrText>
        </w:r>
        <w:r>
          <w:fldChar w:fldCharType="separate"/>
        </w:r>
        <w:r w:rsidR="00862836">
          <w:rPr>
            <w:noProof/>
          </w:rPr>
          <w:t>2</w:t>
        </w:r>
        <w: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893" w:rsidRDefault="006B24CA" w:rsidP="00E87893">
    <w:pPr>
      <w:pStyle w:val="a3"/>
      <w:ind w:firstLine="0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35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A2F5F"/>
    <w:rsid w:val="000753AE"/>
    <w:rsid w:val="000B167E"/>
    <w:rsid w:val="0020314C"/>
    <w:rsid w:val="00203EA8"/>
    <w:rsid w:val="002C0DC5"/>
    <w:rsid w:val="00326E6B"/>
    <w:rsid w:val="00343845"/>
    <w:rsid w:val="003445D6"/>
    <w:rsid w:val="00432ECE"/>
    <w:rsid w:val="004B10AA"/>
    <w:rsid w:val="004E5950"/>
    <w:rsid w:val="0050430E"/>
    <w:rsid w:val="00571624"/>
    <w:rsid w:val="005F1CD5"/>
    <w:rsid w:val="006B24CA"/>
    <w:rsid w:val="00712CB8"/>
    <w:rsid w:val="007C6483"/>
    <w:rsid w:val="00862836"/>
    <w:rsid w:val="00887567"/>
    <w:rsid w:val="00890C31"/>
    <w:rsid w:val="008A2F5F"/>
    <w:rsid w:val="00905E1A"/>
    <w:rsid w:val="00970359"/>
    <w:rsid w:val="0099701F"/>
    <w:rsid w:val="009B6FBC"/>
    <w:rsid w:val="009C6D08"/>
    <w:rsid w:val="009E4B11"/>
    <w:rsid w:val="00A60225"/>
    <w:rsid w:val="00A66FC7"/>
    <w:rsid w:val="00AD0B5D"/>
    <w:rsid w:val="00B41A39"/>
    <w:rsid w:val="00C764C6"/>
    <w:rsid w:val="00CB63EE"/>
    <w:rsid w:val="00CB676D"/>
    <w:rsid w:val="00CD5A39"/>
    <w:rsid w:val="00D2492C"/>
    <w:rsid w:val="00D73A4C"/>
    <w:rsid w:val="00E03D00"/>
    <w:rsid w:val="00E10342"/>
    <w:rsid w:val="00E533C9"/>
    <w:rsid w:val="00E53F16"/>
    <w:rsid w:val="00E56657"/>
    <w:rsid w:val="00EB7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F5F"/>
    <w:pPr>
      <w:suppressAutoHyphens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2F5F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8A2F5F"/>
    <w:rPr>
      <w:rFonts w:eastAsia="Times New Roman"/>
      <w:szCs w:val="24"/>
      <w:lang w:eastAsia="ar-SA"/>
    </w:rPr>
  </w:style>
  <w:style w:type="character" w:styleId="a5">
    <w:name w:val="page number"/>
    <w:basedOn w:val="a0"/>
    <w:rsid w:val="008A2F5F"/>
  </w:style>
  <w:style w:type="paragraph" w:styleId="a6">
    <w:name w:val="footer"/>
    <w:basedOn w:val="a"/>
    <w:link w:val="a7"/>
    <w:rsid w:val="008A2F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A2F5F"/>
    <w:rPr>
      <w:rFonts w:eastAsia="Times New Roman"/>
      <w:sz w:val="24"/>
      <w:szCs w:val="24"/>
      <w:lang w:eastAsia="ar-SA"/>
    </w:rPr>
  </w:style>
  <w:style w:type="paragraph" w:styleId="a8">
    <w:name w:val="No Spacing"/>
    <w:qFormat/>
    <w:rsid w:val="008A2F5F"/>
    <w:rPr>
      <w:rFonts w:eastAsia="Calibri"/>
    </w:rPr>
  </w:style>
  <w:style w:type="character" w:customStyle="1" w:styleId="2">
    <w:name w:val="Основной текст (2)_"/>
    <w:basedOn w:val="a0"/>
    <w:link w:val="20"/>
    <w:uiPriority w:val="99"/>
    <w:rsid w:val="0050430E"/>
    <w:rPr>
      <w:b/>
      <w:bCs/>
      <w:spacing w:val="7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0430E"/>
    <w:pPr>
      <w:widowControl w:val="0"/>
      <w:shd w:val="clear" w:color="auto" w:fill="FFFFFF"/>
      <w:suppressAutoHyphens w:val="0"/>
      <w:spacing w:after="540" w:line="278" w:lineRule="exact"/>
      <w:jc w:val="center"/>
    </w:pPr>
    <w:rPr>
      <w:rFonts w:eastAsiaTheme="minorHAnsi"/>
      <w:b/>
      <w:bCs/>
      <w:spacing w:val="7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</dc:creator>
  <cp:keywords/>
  <dc:description/>
  <cp:lastModifiedBy>uzer</cp:lastModifiedBy>
  <cp:revision>19</cp:revision>
  <cp:lastPrinted>2022-02-09T07:48:00Z</cp:lastPrinted>
  <dcterms:created xsi:type="dcterms:W3CDTF">2022-02-02T12:42:00Z</dcterms:created>
  <dcterms:modified xsi:type="dcterms:W3CDTF">2022-02-09T07:49:00Z</dcterms:modified>
</cp:coreProperties>
</file>