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77" w:rsidRPr="00FC4C39" w:rsidRDefault="00F83277" w:rsidP="00F83277">
      <w:pPr>
        <w:rPr>
          <w:color w:val="000000" w:themeColor="text1"/>
        </w:rPr>
      </w:pPr>
    </w:p>
    <w:tbl>
      <w:tblPr>
        <w:tblpPr w:leftFromText="180" w:rightFromText="180" w:bottomFromText="160" w:vertAnchor="page" w:horzAnchor="margin" w:tblpY="136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99"/>
        <w:gridCol w:w="560"/>
        <w:gridCol w:w="1820"/>
        <w:gridCol w:w="3500"/>
        <w:gridCol w:w="560"/>
        <w:gridCol w:w="1820"/>
        <w:gridCol w:w="821"/>
      </w:tblGrid>
      <w:tr w:rsidR="006C4769" w:rsidRPr="00FC4C39" w:rsidTr="00185643">
        <w:trPr>
          <w:trHeight w:val="426"/>
        </w:trPr>
        <w:tc>
          <w:tcPr>
            <w:tcW w:w="978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C4769" w:rsidRPr="00FC4C39" w:rsidRDefault="006C4769" w:rsidP="00185643">
            <w:pPr>
              <w:spacing w:line="254" w:lineRule="auto"/>
              <w:jc w:val="center"/>
            </w:pPr>
            <w:r w:rsidRPr="00FC4C39">
              <w:rPr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4769" w:rsidRPr="00FC4C39" w:rsidTr="00185643">
        <w:trPr>
          <w:trHeight w:val="80"/>
        </w:trPr>
        <w:tc>
          <w:tcPr>
            <w:tcW w:w="97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4769" w:rsidRPr="00FC4C39" w:rsidRDefault="006C4769" w:rsidP="00185643">
            <w:pPr>
              <w:spacing w:line="254" w:lineRule="auto"/>
            </w:pPr>
          </w:p>
        </w:tc>
      </w:tr>
      <w:tr w:rsidR="006C4769" w:rsidRPr="00FC4C39" w:rsidTr="00185643">
        <w:trPr>
          <w:trHeight w:val="982"/>
        </w:trPr>
        <w:tc>
          <w:tcPr>
            <w:tcW w:w="978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C4769" w:rsidRPr="00FC4C39" w:rsidRDefault="006C4769" w:rsidP="00185643">
            <w:pPr>
              <w:spacing w:line="254" w:lineRule="auto"/>
              <w:jc w:val="center"/>
              <w:rPr>
                <w:b/>
              </w:rPr>
            </w:pPr>
            <w:r w:rsidRPr="00FC4C39">
              <w:rPr>
                <w:b/>
              </w:rPr>
              <w:t>СОВЕТ СТАРОНИЖЕСТЕБЛИЕВСКОГО СЕЛЬСКОГО ПОСЕЛЕНИЯ</w:t>
            </w:r>
          </w:p>
          <w:p w:rsidR="006C4769" w:rsidRPr="00FC4C39" w:rsidRDefault="006C4769" w:rsidP="00185643">
            <w:pPr>
              <w:keepNext/>
              <w:spacing w:line="254" w:lineRule="auto"/>
              <w:jc w:val="center"/>
              <w:outlineLvl w:val="0"/>
              <w:rPr>
                <w:bCs/>
              </w:rPr>
            </w:pPr>
            <w:r w:rsidRPr="00FC4C39">
              <w:rPr>
                <w:b/>
              </w:rPr>
              <w:t>КРАСНОАРМЕЙСКОГО РАЙОНА</w:t>
            </w:r>
            <w:r w:rsidRPr="00FC4C39">
              <w:rPr>
                <w:bCs/>
              </w:rPr>
              <w:t xml:space="preserve"> </w:t>
            </w:r>
          </w:p>
          <w:p w:rsidR="006C4769" w:rsidRPr="00FC4C39" w:rsidRDefault="006C4769" w:rsidP="00185643">
            <w:pPr>
              <w:spacing w:line="254" w:lineRule="auto"/>
              <w:jc w:val="center"/>
              <w:rPr>
                <w:b/>
              </w:rPr>
            </w:pPr>
            <w:r w:rsidRPr="00FC4C39">
              <w:rPr>
                <w:b/>
              </w:rPr>
              <w:t>РЕШЕНИЕ</w:t>
            </w:r>
          </w:p>
        </w:tc>
      </w:tr>
      <w:tr w:rsidR="006C4769" w:rsidRPr="00FC4C39" w:rsidTr="00185643">
        <w:tc>
          <w:tcPr>
            <w:tcW w:w="97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4769" w:rsidRPr="00FC4C39" w:rsidRDefault="006C4769" w:rsidP="00185643">
            <w:pPr>
              <w:spacing w:line="254" w:lineRule="auto"/>
            </w:pPr>
          </w:p>
        </w:tc>
      </w:tr>
      <w:tr w:rsidR="006C4769" w:rsidRPr="00FC4C39" w:rsidTr="00185643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6C4769" w:rsidRPr="00FC4C39" w:rsidRDefault="006C4769" w:rsidP="00185643">
            <w:pPr>
              <w:spacing w:line="254" w:lineRule="auto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769" w:rsidRPr="00FC4C39" w:rsidRDefault="006C4769" w:rsidP="00185643">
            <w:pPr>
              <w:spacing w:line="254" w:lineRule="auto"/>
            </w:pPr>
            <w:r w:rsidRPr="00FC4C39"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769" w:rsidRPr="00FC4C39" w:rsidRDefault="006C4769" w:rsidP="00185643">
            <w:pPr>
              <w:spacing w:line="254" w:lineRule="auto"/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6C4769" w:rsidRPr="00FC4C39" w:rsidRDefault="006C4769" w:rsidP="00185643">
            <w:pPr>
              <w:spacing w:line="254" w:lineRule="auto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4769" w:rsidRPr="00FC4C39" w:rsidRDefault="006C4769" w:rsidP="00185643">
            <w:pPr>
              <w:spacing w:line="254" w:lineRule="auto"/>
            </w:pPr>
            <w:r w:rsidRPr="00FC4C39"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769" w:rsidRPr="00FC4C39" w:rsidRDefault="006C4769" w:rsidP="00185643">
            <w:pPr>
              <w:spacing w:line="254" w:lineRule="auto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6C4769" w:rsidRPr="00FC4C39" w:rsidRDefault="006C4769" w:rsidP="00185643">
            <w:pPr>
              <w:spacing w:line="254" w:lineRule="auto"/>
            </w:pPr>
          </w:p>
        </w:tc>
      </w:tr>
      <w:tr w:rsidR="006C4769" w:rsidRPr="00FC4C39" w:rsidTr="00185643">
        <w:trPr>
          <w:trHeight w:val="143"/>
        </w:trPr>
        <w:tc>
          <w:tcPr>
            <w:tcW w:w="978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C4769" w:rsidRPr="00FC4C39" w:rsidRDefault="006C4769" w:rsidP="00FC4C39">
            <w:pPr>
              <w:jc w:val="center"/>
            </w:pPr>
            <w:r w:rsidRPr="00FC4C39">
              <w:t>станица Старонижестеблиевская</w:t>
            </w:r>
          </w:p>
        </w:tc>
      </w:tr>
    </w:tbl>
    <w:p w:rsidR="00F83277" w:rsidRPr="00FC4C39" w:rsidRDefault="00F83277" w:rsidP="00F83277">
      <w:pPr>
        <w:widowControl w:val="0"/>
        <w:autoSpaceDE w:val="0"/>
        <w:autoSpaceDN w:val="0"/>
        <w:adjustRightInd w:val="0"/>
        <w:jc w:val="center"/>
        <w:rPr>
          <w:rStyle w:val="a7"/>
          <w:bCs/>
          <w:color w:val="000000" w:themeColor="text1"/>
        </w:rPr>
      </w:pPr>
      <w:r w:rsidRPr="00FC4C39">
        <w:rPr>
          <w:rStyle w:val="a7"/>
          <w:bCs/>
          <w:color w:val="000000" w:themeColor="text1"/>
        </w:rPr>
        <w:t>О создании муниципального казенного учреждения</w:t>
      </w:r>
    </w:p>
    <w:p w:rsidR="00F83277" w:rsidRPr="00FC4C39" w:rsidRDefault="00F83277" w:rsidP="00F83277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FC4C39">
        <w:rPr>
          <w:b/>
          <w:color w:val="000000" w:themeColor="text1"/>
        </w:rPr>
        <w:t>«Культурно-досуговый центр»</w:t>
      </w:r>
      <w:r w:rsidRPr="00FC4C39">
        <w:rPr>
          <w:rStyle w:val="a7"/>
          <w:bCs/>
          <w:color w:val="000000" w:themeColor="text1"/>
        </w:rPr>
        <w:t xml:space="preserve"> Старонижестеблиевского сельского поселения Красн</w:t>
      </w:r>
      <w:r w:rsidRPr="00FC4C39">
        <w:rPr>
          <w:rStyle w:val="a7"/>
          <w:bCs/>
          <w:color w:val="000000" w:themeColor="text1"/>
        </w:rPr>
        <w:t>о</w:t>
      </w:r>
      <w:r w:rsidRPr="00FC4C39">
        <w:rPr>
          <w:rStyle w:val="a7"/>
          <w:bCs/>
          <w:color w:val="000000" w:themeColor="text1"/>
        </w:rPr>
        <w:t>армейского района</w:t>
      </w:r>
    </w:p>
    <w:p w:rsidR="00F83277" w:rsidRPr="00FC4C39" w:rsidRDefault="00F83277" w:rsidP="00F83277">
      <w:pPr>
        <w:rPr>
          <w:color w:val="000000" w:themeColor="text1"/>
        </w:rPr>
      </w:pPr>
    </w:p>
    <w:p w:rsidR="00F83277" w:rsidRPr="00FC4C39" w:rsidRDefault="00F83277" w:rsidP="00F83277">
      <w:pPr>
        <w:widowControl w:val="0"/>
        <w:autoSpaceDE w:val="0"/>
        <w:autoSpaceDN w:val="0"/>
        <w:ind w:firstLine="708"/>
        <w:jc w:val="both"/>
        <w:rPr>
          <w:color w:val="000000" w:themeColor="text1"/>
        </w:rPr>
      </w:pPr>
      <w:r w:rsidRPr="00FC4C39">
        <w:rPr>
          <w:color w:val="000000" w:themeColor="text1"/>
        </w:rPr>
        <w:t>В целях оптимизации расходов, наиболее эффективного выполнения вопросов мес</w:t>
      </w:r>
      <w:r w:rsidRPr="00FC4C39">
        <w:rPr>
          <w:color w:val="000000" w:themeColor="text1"/>
        </w:rPr>
        <w:t>т</w:t>
      </w:r>
      <w:r w:rsidRPr="00FC4C39">
        <w:rPr>
          <w:color w:val="000000" w:themeColor="text1"/>
        </w:rPr>
        <w:t xml:space="preserve">ного значения, в соответствии с Федеральным законом Российской Федерации от 06.10.2003 года № 131-ФЗ  «Об общих принципах организации местного самоуправления в Российской Федерации», Уставом </w:t>
      </w:r>
      <w:r w:rsidRPr="00FC4C39">
        <w:rPr>
          <w:rStyle w:val="a7"/>
          <w:b w:val="0"/>
          <w:bCs/>
          <w:color w:val="000000" w:themeColor="text1"/>
        </w:rPr>
        <w:t>Старонижестеблиевского</w:t>
      </w:r>
      <w:r w:rsidRPr="00FC4C39">
        <w:rPr>
          <w:color w:val="000000" w:themeColor="text1"/>
        </w:rPr>
        <w:t xml:space="preserve"> сельского поселения Красноармейского ра</w:t>
      </w:r>
      <w:r w:rsidRPr="00FC4C39">
        <w:rPr>
          <w:color w:val="000000" w:themeColor="text1"/>
        </w:rPr>
        <w:t>й</w:t>
      </w:r>
      <w:r w:rsidRPr="00FC4C39">
        <w:rPr>
          <w:color w:val="000000" w:themeColor="text1"/>
        </w:rPr>
        <w:t xml:space="preserve">она,  Совет </w:t>
      </w:r>
      <w:r w:rsidRPr="00FC4C39">
        <w:rPr>
          <w:rStyle w:val="a7"/>
          <w:b w:val="0"/>
          <w:bCs/>
          <w:color w:val="000000" w:themeColor="text1"/>
        </w:rPr>
        <w:t>Старонижестеблиевского</w:t>
      </w:r>
      <w:r w:rsidRPr="00FC4C39">
        <w:rPr>
          <w:color w:val="000000" w:themeColor="text1"/>
        </w:rPr>
        <w:t xml:space="preserve"> сельского поселения Красноармейского района, Р</w:t>
      </w:r>
      <w:r w:rsidRPr="00FC4C39">
        <w:rPr>
          <w:color w:val="000000" w:themeColor="text1"/>
        </w:rPr>
        <w:t>Е</w:t>
      </w:r>
      <w:r w:rsidRPr="00FC4C39">
        <w:rPr>
          <w:color w:val="000000" w:themeColor="text1"/>
        </w:rPr>
        <w:t xml:space="preserve">ШИЛ: </w:t>
      </w:r>
      <w:bookmarkStart w:id="0" w:name="sub_1"/>
    </w:p>
    <w:bookmarkEnd w:id="0"/>
    <w:p w:rsidR="00F83277" w:rsidRPr="00FC4C39" w:rsidRDefault="00F83277" w:rsidP="00F83277">
      <w:pPr>
        <w:widowControl w:val="0"/>
        <w:autoSpaceDE w:val="0"/>
        <w:autoSpaceDN w:val="0"/>
        <w:adjustRightInd w:val="0"/>
        <w:ind w:firstLine="708"/>
        <w:jc w:val="both"/>
        <w:rPr>
          <w:rStyle w:val="a7"/>
          <w:b w:val="0"/>
          <w:bCs/>
          <w:color w:val="000000" w:themeColor="text1"/>
        </w:rPr>
      </w:pPr>
      <w:r w:rsidRPr="00FC4C39">
        <w:rPr>
          <w:color w:val="000000" w:themeColor="text1"/>
        </w:rPr>
        <w:t xml:space="preserve"> 1. Создать муниципальное </w:t>
      </w:r>
      <w:r w:rsidR="001C5C4C" w:rsidRPr="00FC4C39">
        <w:rPr>
          <w:color w:val="000000" w:themeColor="text1"/>
        </w:rPr>
        <w:t>казенное</w:t>
      </w:r>
      <w:r w:rsidRPr="00FC4C39">
        <w:rPr>
          <w:color w:val="000000" w:themeColor="text1"/>
        </w:rPr>
        <w:t xml:space="preserve"> учреждение «</w:t>
      </w:r>
      <w:r w:rsidR="001C5C4C" w:rsidRPr="00FC4C39">
        <w:rPr>
          <w:color w:val="000000" w:themeColor="text1"/>
        </w:rPr>
        <w:t xml:space="preserve">Культурно – </w:t>
      </w:r>
      <w:proofErr w:type="spellStart"/>
      <w:r w:rsidR="001C5C4C" w:rsidRPr="00FC4C39">
        <w:rPr>
          <w:color w:val="000000" w:themeColor="text1"/>
        </w:rPr>
        <w:t>досуговый</w:t>
      </w:r>
      <w:proofErr w:type="spellEnd"/>
      <w:r w:rsidR="000F7D2B" w:rsidRPr="00FC4C39">
        <w:rPr>
          <w:color w:val="000000" w:themeColor="text1"/>
        </w:rPr>
        <w:t xml:space="preserve"> центр</w:t>
      </w:r>
      <w:r w:rsidRPr="00FC4C39">
        <w:rPr>
          <w:color w:val="000000" w:themeColor="text1"/>
        </w:rPr>
        <w:t>»</w:t>
      </w:r>
      <w:r w:rsidRPr="00FC4C39">
        <w:rPr>
          <w:rStyle w:val="a7"/>
          <w:b w:val="0"/>
          <w:bCs/>
          <w:color w:val="000000" w:themeColor="text1"/>
        </w:rPr>
        <w:t xml:space="preserve"> Старонижестеблиевского сельского поселения Красноармейского района (далее - М</w:t>
      </w:r>
      <w:r w:rsidR="001C5C4C" w:rsidRPr="00FC4C39">
        <w:rPr>
          <w:rStyle w:val="a7"/>
          <w:b w:val="0"/>
          <w:bCs/>
          <w:color w:val="000000" w:themeColor="text1"/>
        </w:rPr>
        <w:t>К</w:t>
      </w:r>
      <w:r w:rsidRPr="00FC4C39">
        <w:rPr>
          <w:rStyle w:val="a7"/>
          <w:b w:val="0"/>
          <w:bCs/>
          <w:color w:val="000000" w:themeColor="text1"/>
        </w:rPr>
        <w:t xml:space="preserve">У </w:t>
      </w:r>
      <w:r w:rsidRPr="00FC4C39">
        <w:rPr>
          <w:color w:val="000000" w:themeColor="text1"/>
        </w:rPr>
        <w:t>«</w:t>
      </w:r>
      <w:proofErr w:type="spellStart"/>
      <w:r w:rsidR="001C5C4C" w:rsidRPr="00FC4C39">
        <w:rPr>
          <w:color w:val="000000" w:themeColor="text1"/>
        </w:rPr>
        <w:t>Культурно-досуговый</w:t>
      </w:r>
      <w:proofErr w:type="spellEnd"/>
      <w:r w:rsidR="001C5C4C" w:rsidRPr="00FC4C39">
        <w:rPr>
          <w:color w:val="000000" w:themeColor="text1"/>
        </w:rPr>
        <w:t xml:space="preserve"> центр</w:t>
      </w:r>
      <w:r w:rsidRPr="00FC4C39">
        <w:rPr>
          <w:color w:val="000000" w:themeColor="text1"/>
        </w:rPr>
        <w:t>»</w:t>
      </w:r>
      <w:r w:rsidRPr="00FC4C39">
        <w:rPr>
          <w:rStyle w:val="a7"/>
          <w:b w:val="0"/>
          <w:bCs/>
          <w:color w:val="000000" w:themeColor="text1"/>
        </w:rPr>
        <w:t>) путем его учреждения.</w:t>
      </w:r>
    </w:p>
    <w:p w:rsidR="00F83277" w:rsidRPr="00FC4C39" w:rsidRDefault="00F83277" w:rsidP="00F83277">
      <w:pPr>
        <w:shd w:val="clear" w:color="auto" w:fill="FFFFFF"/>
        <w:ind w:firstLine="720"/>
        <w:jc w:val="both"/>
        <w:rPr>
          <w:rStyle w:val="a7"/>
          <w:b w:val="0"/>
          <w:color w:val="000000" w:themeColor="text1"/>
        </w:rPr>
      </w:pPr>
      <w:r w:rsidRPr="00FC4C39">
        <w:rPr>
          <w:color w:val="000000" w:themeColor="text1"/>
        </w:rPr>
        <w:t xml:space="preserve">2. Реорганизовать муниципальное </w:t>
      </w:r>
      <w:r w:rsidR="001C5C4C" w:rsidRPr="00FC4C39">
        <w:rPr>
          <w:color w:val="000000" w:themeColor="text1"/>
        </w:rPr>
        <w:t>казенное учреждение культуры Старонижестебл</w:t>
      </w:r>
      <w:r w:rsidR="001C5C4C" w:rsidRPr="00FC4C39">
        <w:rPr>
          <w:color w:val="000000" w:themeColor="text1"/>
        </w:rPr>
        <w:t>и</w:t>
      </w:r>
      <w:r w:rsidR="001C5C4C" w:rsidRPr="00FC4C39">
        <w:rPr>
          <w:color w:val="000000" w:themeColor="text1"/>
        </w:rPr>
        <w:t>евского сельского поселения</w:t>
      </w:r>
      <w:r w:rsidRPr="00FC4C39">
        <w:rPr>
          <w:color w:val="000000" w:themeColor="text1"/>
        </w:rPr>
        <w:t xml:space="preserve"> «</w:t>
      </w:r>
      <w:r w:rsidR="001C5C4C" w:rsidRPr="00FC4C39">
        <w:rPr>
          <w:color w:val="000000" w:themeColor="text1"/>
        </w:rPr>
        <w:t>Сельский дом культуры</w:t>
      </w:r>
      <w:r w:rsidRPr="00FC4C39">
        <w:rPr>
          <w:color w:val="000000" w:themeColor="text1"/>
        </w:rPr>
        <w:t>», зарегистрированное по адресу Кра</w:t>
      </w:r>
      <w:r w:rsidRPr="00FC4C39">
        <w:rPr>
          <w:color w:val="000000" w:themeColor="text1"/>
        </w:rPr>
        <w:t>с</w:t>
      </w:r>
      <w:r w:rsidRPr="00FC4C39">
        <w:rPr>
          <w:color w:val="000000" w:themeColor="text1"/>
        </w:rPr>
        <w:t xml:space="preserve">нодарский край, </w:t>
      </w:r>
      <w:r w:rsidR="001C5C4C" w:rsidRPr="00FC4C39">
        <w:rPr>
          <w:color w:val="000000" w:themeColor="text1"/>
        </w:rPr>
        <w:t>Красноармейский район</w:t>
      </w:r>
      <w:r w:rsidRPr="00FC4C39">
        <w:rPr>
          <w:color w:val="000000" w:themeColor="text1"/>
        </w:rPr>
        <w:t xml:space="preserve">, улица </w:t>
      </w:r>
      <w:r w:rsidR="001C5C4C" w:rsidRPr="00FC4C39">
        <w:rPr>
          <w:color w:val="000000" w:themeColor="text1"/>
        </w:rPr>
        <w:t>Мира, д.179</w:t>
      </w:r>
      <w:r w:rsidRPr="00FC4C39">
        <w:rPr>
          <w:color w:val="000000" w:themeColor="text1"/>
        </w:rPr>
        <w:t xml:space="preserve"> (ИНН </w:t>
      </w:r>
      <w:r w:rsidR="001C5C4C" w:rsidRPr="00FC4C39">
        <w:rPr>
          <w:rStyle w:val="copytarget"/>
          <w:color w:val="000000" w:themeColor="text1"/>
        </w:rPr>
        <w:t>2336017718</w:t>
      </w:r>
      <w:r w:rsidRPr="00FC4C39">
        <w:rPr>
          <w:color w:val="000000" w:themeColor="text1"/>
        </w:rPr>
        <w:t xml:space="preserve">, КПП </w:t>
      </w:r>
      <w:r w:rsidR="001C5C4C" w:rsidRPr="00FC4C39">
        <w:rPr>
          <w:rStyle w:val="copytarget"/>
          <w:color w:val="000000" w:themeColor="text1"/>
        </w:rPr>
        <w:t>233601001</w:t>
      </w:r>
      <w:r w:rsidRPr="00FC4C39">
        <w:rPr>
          <w:color w:val="000000" w:themeColor="text1"/>
          <w:shd w:val="clear" w:color="auto" w:fill="F1F2F3"/>
        </w:rPr>
        <w:t> </w:t>
      </w:r>
      <w:r w:rsidRPr="00FC4C39">
        <w:rPr>
          <w:color w:val="000000" w:themeColor="text1"/>
        </w:rPr>
        <w:t xml:space="preserve">), </w:t>
      </w:r>
      <w:r w:rsidR="001C5C4C" w:rsidRPr="00FC4C39">
        <w:rPr>
          <w:color w:val="000000" w:themeColor="text1"/>
        </w:rPr>
        <w:t xml:space="preserve">и </w:t>
      </w:r>
      <w:r w:rsidR="00590B48" w:rsidRPr="00FC4C39">
        <w:rPr>
          <w:color w:val="000000" w:themeColor="text1"/>
        </w:rPr>
        <w:t>муниципального казенного учреждения культуры «Старонижестеблиевская сельская библиотека», зарег</w:t>
      </w:r>
      <w:r w:rsidR="00590B48" w:rsidRPr="00FC4C39">
        <w:rPr>
          <w:color w:val="000000" w:themeColor="text1"/>
        </w:rPr>
        <w:t>и</w:t>
      </w:r>
      <w:r w:rsidR="00590B48" w:rsidRPr="00FC4C39">
        <w:rPr>
          <w:color w:val="000000" w:themeColor="text1"/>
        </w:rPr>
        <w:t xml:space="preserve">стрированное по адресу </w:t>
      </w:r>
      <w:proofErr w:type="spellStart"/>
      <w:r w:rsidR="00925383" w:rsidRPr="00FC4C39">
        <w:rPr>
          <w:color w:val="000000" w:themeColor="text1"/>
        </w:rPr>
        <w:t>ст</w:t>
      </w:r>
      <w:proofErr w:type="gramStart"/>
      <w:r w:rsidR="00925383" w:rsidRPr="00FC4C39">
        <w:rPr>
          <w:color w:val="000000" w:themeColor="text1"/>
        </w:rPr>
        <w:t>.С</w:t>
      </w:r>
      <w:proofErr w:type="gramEnd"/>
      <w:r w:rsidR="00925383" w:rsidRPr="00FC4C39">
        <w:rPr>
          <w:color w:val="000000" w:themeColor="text1"/>
        </w:rPr>
        <w:t>таронижестеблиевская</w:t>
      </w:r>
      <w:proofErr w:type="spellEnd"/>
      <w:r w:rsidR="00925383" w:rsidRPr="00FC4C39">
        <w:rPr>
          <w:color w:val="000000" w:themeColor="text1"/>
        </w:rPr>
        <w:t>, ул.Мира,</w:t>
      </w:r>
      <w:r w:rsidR="000F7D2B" w:rsidRPr="00FC4C39">
        <w:rPr>
          <w:color w:val="000000" w:themeColor="text1"/>
        </w:rPr>
        <w:t xml:space="preserve"> 177</w:t>
      </w:r>
      <w:r w:rsidR="00925383" w:rsidRPr="00FC4C39">
        <w:rPr>
          <w:color w:val="000000" w:themeColor="text1"/>
        </w:rPr>
        <w:t xml:space="preserve"> </w:t>
      </w:r>
      <w:r w:rsidR="00590B48" w:rsidRPr="00FC4C39">
        <w:rPr>
          <w:color w:val="000000" w:themeColor="text1"/>
        </w:rPr>
        <w:t xml:space="preserve">(ИНН </w:t>
      </w:r>
      <w:r w:rsidR="00590B48" w:rsidRPr="00FC4C39">
        <w:rPr>
          <w:rStyle w:val="copytarget"/>
          <w:color w:val="000000" w:themeColor="text1"/>
        </w:rPr>
        <w:t>2336017718</w:t>
      </w:r>
      <w:r w:rsidR="00590B48" w:rsidRPr="00FC4C39">
        <w:rPr>
          <w:color w:val="000000" w:themeColor="text1"/>
        </w:rPr>
        <w:t xml:space="preserve">, КПП </w:t>
      </w:r>
      <w:r w:rsidR="00590B48" w:rsidRPr="00FC4C39">
        <w:rPr>
          <w:rStyle w:val="copytarget"/>
          <w:color w:val="000000" w:themeColor="text1"/>
        </w:rPr>
        <w:t>233601001)</w:t>
      </w:r>
      <w:r w:rsidR="00590B48" w:rsidRPr="00FC4C39">
        <w:rPr>
          <w:color w:val="000000" w:themeColor="text1"/>
          <w:shd w:val="clear" w:color="auto" w:fill="F1F2F3"/>
        </w:rPr>
        <w:t> </w:t>
      </w:r>
      <w:r w:rsidR="00590B48" w:rsidRPr="00FC4C39">
        <w:rPr>
          <w:color w:val="000000" w:themeColor="text1"/>
        </w:rPr>
        <w:t xml:space="preserve"> </w:t>
      </w:r>
      <w:r w:rsidRPr="00FC4C39">
        <w:rPr>
          <w:color w:val="000000" w:themeColor="text1"/>
        </w:rPr>
        <w:t xml:space="preserve">путем преобразования в муниципальное </w:t>
      </w:r>
      <w:r w:rsidR="008C416D" w:rsidRPr="00FC4C39">
        <w:rPr>
          <w:color w:val="000000" w:themeColor="text1"/>
        </w:rPr>
        <w:t>казе</w:t>
      </w:r>
      <w:r w:rsidR="008C416D" w:rsidRPr="00FC4C39">
        <w:rPr>
          <w:color w:val="000000" w:themeColor="text1"/>
        </w:rPr>
        <w:t>н</w:t>
      </w:r>
      <w:r w:rsidR="008C416D" w:rsidRPr="00FC4C39">
        <w:rPr>
          <w:color w:val="000000" w:themeColor="text1"/>
        </w:rPr>
        <w:t>ное</w:t>
      </w:r>
      <w:r w:rsidRPr="00FC4C39">
        <w:rPr>
          <w:color w:val="000000" w:themeColor="text1"/>
        </w:rPr>
        <w:t xml:space="preserve"> учреждение «</w:t>
      </w:r>
      <w:proofErr w:type="spellStart"/>
      <w:r w:rsidR="00925383" w:rsidRPr="00FC4C39">
        <w:rPr>
          <w:color w:val="000000" w:themeColor="text1"/>
        </w:rPr>
        <w:t>Культурно-досуговый</w:t>
      </w:r>
      <w:proofErr w:type="spellEnd"/>
      <w:r w:rsidR="00925383" w:rsidRPr="00FC4C39">
        <w:rPr>
          <w:color w:val="000000" w:themeColor="text1"/>
        </w:rPr>
        <w:t xml:space="preserve"> центр</w:t>
      </w:r>
      <w:r w:rsidRPr="00FC4C39">
        <w:rPr>
          <w:color w:val="000000" w:themeColor="text1"/>
        </w:rPr>
        <w:t>» Старонижестеблиевского сел</w:t>
      </w:r>
      <w:r w:rsidRPr="00FC4C39">
        <w:rPr>
          <w:color w:val="000000" w:themeColor="text1"/>
        </w:rPr>
        <w:t>ь</w:t>
      </w:r>
      <w:r w:rsidRPr="00FC4C39">
        <w:rPr>
          <w:color w:val="000000" w:themeColor="text1"/>
        </w:rPr>
        <w:t>ского поселения Красноармейского района.</w:t>
      </w:r>
    </w:p>
    <w:p w:rsidR="00F83277" w:rsidRPr="00FC4C39" w:rsidRDefault="000F7D2B" w:rsidP="00F83277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FC4C39">
        <w:rPr>
          <w:color w:val="000000" w:themeColor="text1"/>
        </w:rPr>
        <w:t xml:space="preserve"> 3. </w:t>
      </w:r>
      <w:r w:rsidR="00F83277" w:rsidRPr="00FC4C39">
        <w:rPr>
          <w:color w:val="000000" w:themeColor="text1"/>
        </w:rPr>
        <w:t xml:space="preserve">Главе </w:t>
      </w:r>
      <w:r w:rsidR="00F83277" w:rsidRPr="00FC4C39">
        <w:rPr>
          <w:rStyle w:val="a7"/>
          <w:b w:val="0"/>
          <w:bCs/>
          <w:color w:val="000000" w:themeColor="text1"/>
        </w:rPr>
        <w:t>Старонижестеблиевского</w:t>
      </w:r>
      <w:r w:rsidR="00F83277" w:rsidRPr="00FC4C39">
        <w:rPr>
          <w:color w:val="000000" w:themeColor="text1"/>
        </w:rPr>
        <w:t xml:space="preserve"> сельского поселения Красноармейского района: определить этапы создания муниципального </w:t>
      </w:r>
      <w:r w:rsidR="00925383" w:rsidRPr="00FC4C39">
        <w:rPr>
          <w:color w:val="000000" w:themeColor="text1"/>
        </w:rPr>
        <w:t>казенного</w:t>
      </w:r>
      <w:r w:rsidR="00F83277" w:rsidRPr="00FC4C39">
        <w:rPr>
          <w:color w:val="000000" w:themeColor="text1"/>
        </w:rPr>
        <w:t xml:space="preserve"> учреждения «</w:t>
      </w:r>
      <w:proofErr w:type="spellStart"/>
      <w:r w:rsidR="00925383" w:rsidRPr="00FC4C39">
        <w:rPr>
          <w:color w:val="000000" w:themeColor="text1"/>
        </w:rPr>
        <w:t>Культурно-досуговый</w:t>
      </w:r>
      <w:proofErr w:type="spellEnd"/>
      <w:r w:rsidR="00925383" w:rsidRPr="00FC4C39">
        <w:rPr>
          <w:color w:val="000000" w:themeColor="text1"/>
        </w:rPr>
        <w:t xml:space="preserve"> центр</w:t>
      </w:r>
      <w:r w:rsidR="00F83277" w:rsidRPr="00FC4C39">
        <w:rPr>
          <w:color w:val="000000" w:themeColor="text1"/>
        </w:rPr>
        <w:t>»</w:t>
      </w:r>
      <w:r w:rsidR="00F83277" w:rsidRPr="00FC4C39">
        <w:rPr>
          <w:rStyle w:val="a7"/>
          <w:b w:val="0"/>
          <w:bCs/>
          <w:color w:val="000000" w:themeColor="text1"/>
        </w:rPr>
        <w:t xml:space="preserve"> Старонижестеблиевского сельского поселения Красноармейского района, утвердить постановлением его Устав, назначить директора муниципального </w:t>
      </w:r>
      <w:r w:rsidR="00925383" w:rsidRPr="00FC4C39">
        <w:rPr>
          <w:rStyle w:val="a7"/>
          <w:b w:val="0"/>
          <w:bCs/>
          <w:color w:val="000000" w:themeColor="text1"/>
        </w:rPr>
        <w:t>казенного</w:t>
      </w:r>
      <w:r w:rsidR="00F83277" w:rsidRPr="00FC4C39">
        <w:rPr>
          <w:rStyle w:val="a7"/>
          <w:b w:val="0"/>
          <w:bCs/>
          <w:color w:val="000000" w:themeColor="text1"/>
        </w:rPr>
        <w:t xml:space="preserve"> учреждения, з</w:t>
      </w:r>
      <w:r w:rsidR="00F83277" w:rsidRPr="00FC4C39">
        <w:rPr>
          <w:rStyle w:val="a7"/>
          <w:b w:val="0"/>
          <w:bCs/>
          <w:color w:val="000000" w:themeColor="text1"/>
        </w:rPr>
        <w:t>а</w:t>
      </w:r>
      <w:r w:rsidR="00F83277" w:rsidRPr="00FC4C39">
        <w:rPr>
          <w:rStyle w:val="a7"/>
          <w:b w:val="0"/>
          <w:bCs/>
          <w:color w:val="000000" w:themeColor="text1"/>
        </w:rPr>
        <w:t>регистрировать муниц</w:t>
      </w:r>
      <w:r w:rsidR="00F83277" w:rsidRPr="00FC4C39">
        <w:rPr>
          <w:rStyle w:val="a7"/>
          <w:b w:val="0"/>
          <w:bCs/>
          <w:color w:val="000000" w:themeColor="text1"/>
        </w:rPr>
        <w:t>и</w:t>
      </w:r>
      <w:r w:rsidR="00F83277" w:rsidRPr="00FC4C39">
        <w:rPr>
          <w:rStyle w:val="a7"/>
          <w:b w:val="0"/>
          <w:bCs/>
          <w:color w:val="000000" w:themeColor="text1"/>
        </w:rPr>
        <w:t xml:space="preserve">пальное </w:t>
      </w:r>
      <w:r w:rsidR="00925383" w:rsidRPr="00FC4C39">
        <w:rPr>
          <w:rStyle w:val="a7"/>
          <w:b w:val="0"/>
          <w:bCs/>
          <w:color w:val="000000" w:themeColor="text1"/>
        </w:rPr>
        <w:t>казенное</w:t>
      </w:r>
      <w:r w:rsidR="00F83277" w:rsidRPr="00FC4C39">
        <w:rPr>
          <w:rStyle w:val="a7"/>
          <w:b w:val="0"/>
          <w:bCs/>
          <w:color w:val="000000" w:themeColor="text1"/>
        </w:rPr>
        <w:t xml:space="preserve"> учреждение в установленном законодательством порядке.</w:t>
      </w:r>
    </w:p>
    <w:p w:rsidR="00F83277" w:rsidRPr="00FC4C39" w:rsidRDefault="00F83277" w:rsidP="00F83277">
      <w:pPr>
        <w:ind w:firstLine="851"/>
        <w:jc w:val="both"/>
        <w:rPr>
          <w:rFonts w:eastAsia="Calibri"/>
          <w:color w:val="000000" w:themeColor="text1"/>
        </w:rPr>
      </w:pPr>
      <w:r w:rsidRPr="00FC4C39">
        <w:rPr>
          <w:color w:val="000000" w:themeColor="text1"/>
        </w:rPr>
        <w:t xml:space="preserve">4. </w:t>
      </w:r>
      <w:r w:rsidRPr="00FC4C39">
        <w:rPr>
          <w:rFonts w:eastAsia="Calibri"/>
          <w:color w:val="000000" w:themeColor="text1"/>
        </w:rPr>
        <w:t>Начальнику общего отдела администрации Старонижестеблиевского сельского поселения Красноармейского района (</w:t>
      </w:r>
      <w:r w:rsidR="00925383" w:rsidRPr="00FC4C39">
        <w:rPr>
          <w:rFonts w:eastAsia="Calibri"/>
          <w:color w:val="000000" w:themeColor="text1"/>
        </w:rPr>
        <w:t>Супрун</w:t>
      </w:r>
      <w:r w:rsidRPr="00FC4C39">
        <w:rPr>
          <w:rFonts w:eastAsia="Calibri"/>
          <w:color w:val="000000" w:themeColor="text1"/>
        </w:rPr>
        <w:t>) разместить на официальном сайте админис</w:t>
      </w:r>
      <w:r w:rsidRPr="00FC4C39">
        <w:rPr>
          <w:rFonts w:eastAsia="Calibri"/>
          <w:color w:val="000000" w:themeColor="text1"/>
        </w:rPr>
        <w:t>т</w:t>
      </w:r>
      <w:r w:rsidRPr="00FC4C39">
        <w:rPr>
          <w:rFonts w:eastAsia="Calibri"/>
          <w:color w:val="000000" w:themeColor="text1"/>
        </w:rPr>
        <w:t>рации Старонижестеблиевского сельского поселения Красноармейского района.</w:t>
      </w:r>
    </w:p>
    <w:p w:rsidR="00F83277" w:rsidRPr="00FC4C39" w:rsidRDefault="00F83277" w:rsidP="00F83277">
      <w:pPr>
        <w:ind w:firstLine="851"/>
        <w:jc w:val="both"/>
        <w:rPr>
          <w:rStyle w:val="a7"/>
          <w:b w:val="0"/>
          <w:color w:val="000000" w:themeColor="text1"/>
          <w:spacing w:val="2"/>
        </w:rPr>
      </w:pPr>
      <w:r w:rsidRPr="00FC4C39">
        <w:rPr>
          <w:color w:val="000000" w:themeColor="text1"/>
        </w:rPr>
        <w:t xml:space="preserve"> 5.</w:t>
      </w:r>
      <w:r w:rsidRPr="00FC4C39">
        <w:rPr>
          <w:color w:val="000000" w:themeColor="text1"/>
          <w:spacing w:val="2"/>
        </w:rPr>
        <w:t xml:space="preserve"> </w:t>
      </w:r>
      <w:proofErr w:type="gramStart"/>
      <w:r w:rsidRPr="00FC4C39">
        <w:rPr>
          <w:color w:val="000000" w:themeColor="text1"/>
          <w:spacing w:val="2"/>
        </w:rPr>
        <w:t>Контроль за</w:t>
      </w:r>
      <w:proofErr w:type="gramEnd"/>
      <w:r w:rsidRPr="00FC4C39">
        <w:rPr>
          <w:color w:val="000000" w:themeColor="text1"/>
          <w:spacing w:val="2"/>
        </w:rPr>
        <w:t xml:space="preserve"> выполнением настоящего решения возложить на постоянную к</w:t>
      </w:r>
      <w:r w:rsidRPr="00FC4C39">
        <w:rPr>
          <w:color w:val="000000" w:themeColor="text1"/>
          <w:spacing w:val="2"/>
        </w:rPr>
        <w:t>о</w:t>
      </w:r>
      <w:r w:rsidRPr="00FC4C39">
        <w:rPr>
          <w:color w:val="000000" w:themeColor="text1"/>
          <w:spacing w:val="2"/>
        </w:rPr>
        <w:t xml:space="preserve">миссию Совета </w:t>
      </w:r>
      <w:r w:rsidRPr="00FC4C39">
        <w:rPr>
          <w:rFonts w:eastAsia="Calibri"/>
          <w:color w:val="000000" w:themeColor="text1"/>
        </w:rPr>
        <w:t>Старонижестеблиевского</w:t>
      </w:r>
      <w:r w:rsidRPr="00FC4C39">
        <w:rPr>
          <w:color w:val="000000" w:themeColor="text1"/>
          <w:spacing w:val="2"/>
        </w:rPr>
        <w:t xml:space="preserve"> сельского поселения Кра</w:t>
      </w:r>
      <w:r w:rsidRPr="00FC4C39">
        <w:rPr>
          <w:color w:val="000000" w:themeColor="text1"/>
          <w:spacing w:val="2"/>
        </w:rPr>
        <w:t>с</w:t>
      </w:r>
      <w:r w:rsidRPr="00FC4C39">
        <w:rPr>
          <w:color w:val="000000" w:themeColor="text1"/>
          <w:spacing w:val="2"/>
        </w:rPr>
        <w:t xml:space="preserve">ноармейского района по вопросам </w:t>
      </w:r>
      <w:r w:rsidR="006C4769" w:rsidRPr="00FC4C39">
        <w:rPr>
          <w:color w:val="000000" w:themeColor="text1"/>
        </w:rPr>
        <w:t>экономики, бюджету, финансам, налогам и распоряжению муниципальной собс</w:t>
      </w:r>
      <w:r w:rsidR="006C4769" w:rsidRPr="00FC4C39">
        <w:rPr>
          <w:color w:val="000000" w:themeColor="text1"/>
        </w:rPr>
        <w:t>т</w:t>
      </w:r>
      <w:r w:rsidR="006C4769" w:rsidRPr="00FC4C39">
        <w:rPr>
          <w:color w:val="000000" w:themeColor="text1"/>
        </w:rPr>
        <w:t>венностью</w:t>
      </w:r>
      <w:r w:rsidRPr="00FC4C39">
        <w:rPr>
          <w:color w:val="000000" w:themeColor="text1"/>
          <w:spacing w:val="2"/>
        </w:rPr>
        <w:t xml:space="preserve"> (</w:t>
      </w:r>
      <w:proofErr w:type="spellStart"/>
      <w:r w:rsidR="006C4769" w:rsidRPr="00FC4C39">
        <w:rPr>
          <w:color w:val="000000" w:themeColor="text1"/>
        </w:rPr>
        <w:t>Борисенкова</w:t>
      </w:r>
      <w:proofErr w:type="spellEnd"/>
      <w:r w:rsidRPr="00FC4C39">
        <w:rPr>
          <w:color w:val="000000" w:themeColor="text1"/>
          <w:spacing w:val="2"/>
        </w:rPr>
        <w:t>).</w:t>
      </w:r>
    </w:p>
    <w:p w:rsidR="00F83277" w:rsidRPr="00FC4C39" w:rsidRDefault="00F83277" w:rsidP="00F83277">
      <w:pPr>
        <w:pStyle w:val="3"/>
        <w:jc w:val="both"/>
        <w:rPr>
          <w:rStyle w:val="1"/>
          <w:rFonts w:ascii="Times New Roman" w:hAnsi="Times New Roman"/>
          <w:color w:val="000000" w:themeColor="text1"/>
          <w:sz w:val="24"/>
          <w:szCs w:val="24"/>
        </w:rPr>
      </w:pPr>
      <w:r w:rsidRPr="00FC4C39">
        <w:rPr>
          <w:rFonts w:ascii="Times New Roman" w:hAnsi="Times New Roman"/>
          <w:color w:val="000000" w:themeColor="text1"/>
          <w:sz w:val="24"/>
          <w:szCs w:val="24"/>
        </w:rPr>
        <w:t xml:space="preserve">          6. Решение вступает в силу </w:t>
      </w:r>
      <w:r w:rsidRPr="00FC4C39">
        <w:rPr>
          <w:rStyle w:val="1"/>
          <w:rFonts w:ascii="Times New Roman" w:hAnsi="Times New Roman"/>
          <w:color w:val="000000" w:themeColor="text1"/>
          <w:sz w:val="24"/>
          <w:szCs w:val="24"/>
        </w:rPr>
        <w:t>после его официального опубликования.</w:t>
      </w:r>
    </w:p>
    <w:p w:rsidR="00F83277" w:rsidRPr="00FC4C39" w:rsidRDefault="00F83277" w:rsidP="00F83277">
      <w:pPr>
        <w:jc w:val="both"/>
        <w:rPr>
          <w:color w:val="000000" w:themeColor="text1"/>
        </w:rPr>
      </w:pPr>
    </w:p>
    <w:p w:rsidR="006C4769" w:rsidRPr="00FC4C39" w:rsidRDefault="006C4769" w:rsidP="006C4769">
      <w:pPr>
        <w:jc w:val="both"/>
        <w:rPr>
          <w:color w:val="000000"/>
        </w:rPr>
      </w:pPr>
      <w:r w:rsidRPr="00FC4C39">
        <w:rPr>
          <w:color w:val="000000"/>
        </w:rPr>
        <w:t>Председатель Совета</w:t>
      </w:r>
    </w:p>
    <w:p w:rsidR="006C4769" w:rsidRPr="00FC4C39" w:rsidRDefault="006C4769" w:rsidP="006C4769">
      <w:pPr>
        <w:jc w:val="both"/>
        <w:rPr>
          <w:color w:val="000000"/>
        </w:rPr>
      </w:pPr>
      <w:r w:rsidRPr="00FC4C39">
        <w:rPr>
          <w:color w:val="000000"/>
        </w:rPr>
        <w:t>Старонижестеблиевского сельского поселения</w:t>
      </w:r>
    </w:p>
    <w:p w:rsidR="006C4769" w:rsidRPr="00FC4C39" w:rsidRDefault="006C4769" w:rsidP="006C4769">
      <w:pPr>
        <w:jc w:val="both"/>
        <w:rPr>
          <w:color w:val="000000"/>
        </w:rPr>
      </w:pPr>
      <w:r w:rsidRPr="00FC4C39">
        <w:rPr>
          <w:color w:val="000000"/>
        </w:rPr>
        <w:t>Красноармейского района</w:t>
      </w:r>
      <w:r w:rsidRPr="00FC4C39">
        <w:rPr>
          <w:color w:val="000000"/>
        </w:rPr>
        <w:tab/>
        <w:t xml:space="preserve">                                                       Т.В. Дьяченко</w:t>
      </w:r>
    </w:p>
    <w:p w:rsidR="006C4769" w:rsidRPr="00FC4C39" w:rsidRDefault="006C4769" w:rsidP="006C4769">
      <w:pPr>
        <w:jc w:val="both"/>
        <w:rPr>
          <w:color w:val="000000"/>
        </w:rPr>
      </w:pPr>
    </w:p>
    <w:p w:rsidR="006C4769" w:rsidRPr="00FC4C39" w:rsidRDefault="006C4769" w:rsidP="006C4769">
      <w:pPr>
        <w:jc w:val="both"/>
        <w:rPr>
          <w:color w:val="000000"/>
        </w:rPr>
      </w:pPr>
      <w:r w:rsidRPr="00FC4C39">
        <w:rPr>
          <w:color w:val="000000"/>
        </w:rPr>
        <w:t>Глава</w:t>
      </w:r>
    </w:p>
    <w:p w:rsidR="006C4769" w:rsidRPr="00FC4C39" w:rsidRDefault="006C4769" w:rsidP="006C4769">
      <w:pPr>
        <w:jc w:val="both"/>
        <w:rPr>
          <w:color w:val="000000"/>
        </w:rPr>
      </w:pPr>
      <w:r w:rsidRPr="00FC4C39">
        <w:rPr>
          <w:color w:val="000000"/>
        </w:rPr>
        <w:t>Старонижестеблиевского сельского поселения</w:t>
      </w:r>
    </w:p>
    <w:p w:rsidR="006C4769" w:rsidRPr="00FC4C39" w:rsidRDefault="006C4769" w:rsidP="006C4769">
      <w:pPr>
        <w:jc w:val="both"/>
        <w:rPr>
          <w:color w:val="000000" w:themeColor="text1"/>
        </w:rPr>
      </w:pPr>
      <w:r w:rsidRPr="00FC4C39">
        <w:rPr>
          <w:color w:val="000000"/>
        </w:rPr>
        <w:t>Красноармейского района</w:t>
      </w:r>
      <w:r w:rsidRPr="00FC4C39">
        <w:rPr>
          <w:color w:val="000000"/>
        </w:rPr>
        <w:tab/>
        <w:t xml:space="preserve">                                                           В.В. </w:t>
      </w:r>
      <w:proofErr w:type="spellStart"/>
      <w:r w:rsidRPr="00FC4C39">
        <w:rPr>
          <w:color w:val="000000"/>
        </w:rPr>
        <w:t>Новак</w:t>
      </w:r>
      <w:proofErr w:type="spellEnd"/>
    </w:p>
    <w:sectPr w:rsidR="006C4769" w:rsidRPr="00FC4C39" w:rsidSect="00BE6ABC">
      <w:headerReference w:type="even" r:id="rId7"/>
      <w:headerReference w:type="default" r:id="rId8"/>
      <w:pgSz w:w="11906" w:h="16838"/>
      <w:pgMar w:top="426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62C" w:rsidRDefault="00A5062C" w:rsidP="00831499">
      <w:r>
        <w:separator/>
      </w:r>
    </w:p>
  </w:endnote>
  <w:endnote w:type="continuationSeparator" w:id="0">
    <w:p w:rsidR="00A5062C" w:rsidRDefault="00A5062C" w:rsidP="00831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62C" w:rsidRDefault="00A5062C" w:rsidP="00831499">
      <w:r>
        <w:separator/>
      </w:r>
    </w:p>
  </w:footnote>
  <w:footnote w:type="continuationSeparator" w:id="0">
    <w:p w:rsidR="00A5062C" w:rsidRDefault="00A5062C" w:rsidP="00831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9D" w:rsidRDefault="00A07974" w:rsidP="00E336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0B4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59D" w:rsidRDefault="00A506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9D" w:rsidRPr="008743D3" w:rsidRDefault="00A07974" w:rsidP="00E33631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8743D3">
      <w:rPr>
        <w:rStyle w:val="a5"/>
        <w:sz w:val="28"/>
        <w:szCs w:val="28"/>
      </w:rPr>
      <w:fldChar w:fldCharType="begin"/>
    </w:r>
    <w:r w:rsidR="00590B48" w:rsidRPr="008743D3">
      <w:rPr>
        <w:rStyle w:val="a5"/>
        <w:sz w:val="28"/>
        <w:szCs w:val="28"/>
      </w:rPr>
      <w:instrText xml:space="preserve">PAGE  </w:instrText>
    </w:r>
    <w:r w:rsidRPr="008743D3">
      <w:rPr>
        <w:rStyle w:val="a5"/>
        <w:sz w:val="28"/>
        <w:szCs w:val="28"/>
      </w:rPr>
      <w:fldChar w:fldCharType="separate"/>
    </w:r>
    <w:r w:rsidR="00FC4C39">
      <w:rPr>
        <w:rStyle w:val="a5"/>
        <w:noProof/>
        <w:sz w:val="28"/>
        <w:szCs w:val="28"/>
      </w:rPr>
      <w:t>2</w:t>
    </w:r>
    <w:r w:rsidRPr="008743D3">
      <w:rPr>
        <w:rStyle w:val="a5"/>
        <w:sz w:val="28"/>
        <w:szCs w:val="28"/>
      </w:rPr>
      <w:fldChar w:fldCharType="end"/>
    </w:r>
  </w:p>
  <w:p w:rsidR="00ED559D" w:rsidRDefault="00A5062C">
    <w:pPr>
      <w:pStyle w:val="a3"/>
    </w:pPr>
  </w:p>
  <w:p w:rsidR="00ED559D" w:rsidRDefault="00A506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277"/>
    <w:rsid w:val="00053D2F"/>
    <w:rsid w:val="000F7D2B"/>
    <w:rsid w:val="001C5C4C"/>
    <w:rsid w:val="00590B48"/>
    <w:rsid w:val="006C4769"/>
    <w:rsid w:val="0074683D"/>
    <w:rsid w:val="00831499"/>
    <w:rsid w:val="00875964"/>
    <w:rsid w:val="008C416D"/>
    <w:rsid w:val="00925383"/>
    <w:rsid w:val="00A07974"/>
    <w:rsid w:val="00A5062C"/>
    <w:rsid w:val="00B74D10"/>
    <w:rsid w:val="00F83277"/>
    <w:rsid w:val="00FC4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32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83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83277"/>
  </w:style>
  <w:style w:type="character" w:customStyle="1" w:styleId="a6">
    <w:name w:val="Цветовое выделение"/>
    <w:uiPriority w:val="99"/>
    <w:rsid w:val="00F83277"/>
    <w:rPr>
      <w:b/>
      <w:color w:val="26282F"/>
    </w:rPr>
  </w:style>
  <w:style w:type="character" w:customStyle="1" w:styleId="a7">
    <w:name w:val="Гипертекстовая ссылка"/>
    <w:uiPriority w:val="99"/>
    <w:rsid w:val="00F83277"/>
    <w:rPr>
      <w:rFonts w:cs="Times New Roman"/>
      <w:b/>
      <w:color w:val="106BBE"/>
    </w:rPr>
  </w:style>
  <w:style w:type="character" w:customStyle="1" w:styleId="1">
    <w:name w:val="Основной шрифт абзаца1"/>
    <w:rsid w:val="00F83277"/>
  </w:style>
  <w:style w:type="paragraph" w:customStyle="1" w:styleId="3">
    <w:name w:val="Без интервала3"/>
    <w:uiPriority w:val="99"/>
    <w:rsid w:val="00F83277"/>
    <w:pPr>
      <w:suppressAutoHyphens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opytarget">
    <w:name w:val="copy_target"/>
    <w:rsid w:val="00F83277"/>
  </w:style>
  <w:style w:type="paragraph" w:styleId="a8">
    <w:name w:val="Balloon Text"/>
    <w:basedOn w:val="a"/>
    <w:link w:val="a9"/>
    <w:uiPriority w:val="99"/>
    <w:semiHidden/>
    <w:unhideWhenUsed/>
    <w:rsid w:val="00F832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32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7</cp:revision>
  <cp:lastPrinted>2021-12-23T10:36:00Z</cp:lastPrinted>
  <dcterms:created xsi:type="dcterms:W3CDTF">2021-12-22T07:57:00Z</dcterms:created>
  <dcterms:modified xsi:type="dcterms:W3CDTF">2021-12-23T10:36:00Z</dcterms:modified>
</cp:coreProperties>
</file>