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3657" w14:textId="03B353C5" w:rsidR="00F11146" w:rsidRDefault="00F11146" w:rsidP="00F1114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305993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письму ГКУ КК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ГосЮрБюро Краснодарского края»</w:t>
      </w:r>
    </w:p>
    <w:p w14:paraId="4EA79EE4" w14:textId="0A6A1B71" w:rsidR="00F11146" w:rsidRDefault="00F11146" w:rsidP="00F1114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____________ № _____________</w:t>
      </w:r>
      <w:bookmarkEnd w:id="0"/>
    </w:p>
    <w:p w14:paraId="58BFCF98" w14:textId="074001E4" w:rsidR="008C0969" w:rsidRDefault="00A97682" w:rsidP="00F11146">
      <w:pPr>
        <w:jc w:val="center"/>
      </w:pPr>
    </w:p>
    <w:p w14:paraId="005DD573" w14:textId="77777777" w:rsidR="00F11146" w:rsidRDefault="00F11146" w:rsidP="00F11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Сравнительная таблица </w:t>
      </w:r>
    </w:p>
    <w:p w14:paraId="3AA2A7C0" w14:textId="11518B68" w:rsidR="00F11146" w:rsidRDefault="00F11146" w:rsidP="00F11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изменений, внесенных</w:t>
      </w:r>
      <w:r w:rsidRPr="00F111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1146">
        <w:rPr>
          <w:rFonts w:ascii="Times New Roman" w:hAnsi="Times New Roman" w:cs="Times New Roman"/>
          <w:b/>
          <w:bCs/>
          <w:sz w:val="28"/>
          <w:szCs w:val="28"/>
        </w:rPr>
        <w:t>в Закон Краснодарского края от 23 апреля 2013 г. № 2697-КЗ «О юридической помощи на территории Краснодарского края»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1146">
        <w:rPr>
          <w:rFonts w:ascii="Times New Roman" w:hAnsi="Times New Roman" w:cs="Times New Roman"/>
          <w:b/>
          <w:bCs/>
          <w:sz w:val="28"/>
          <w:szCs w:val="28"/>
        </w:rPr>
        <w:t>Законом Краснодарского края от 27 декабря 2021 г. № 4630-КЗ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A589C" w14:textId="5FBC4680" w:rsidR="00F11146" w:rsidRPr="00E02BD0" w:rsidRDefault="00F11146" w:rsidP="00F1114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6282"/>
        <w:gridCol w:w="6283"/>
      </w:tblGrid>
      <w:tr w:rsidR="00E02BD0" w:rsidRPr="00E02BD0" w14:paraId="6A557CEA" w14:textId="77777777" w:rsidTr="00E02BD0">
        <w:trPr>
          <w:tblHeader/>
          <w:jc w:val="center"/>
        </w:trPr>
        <w:tc>
          <w:tcPr>
            <w:tcW w:w="1747" w:type="dxa"/>
          </w:tcPr>
          <w:p w14:paraId="16A22570" w14:textId="379A1E29" w:rsidR="00E02BD0" w:rsidRPr="00E02BD0" w:rsidRDefault="00E02BD0" w:rsidP="00F111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Структурная единица Закона </w:t>
            </w:r>
          </w:p>
        </w:tc>
        <w:tc>
          <w:tcPr>
            <w:tcW w:w="6282" w:type="dxa"/>
          </w:tcPr>
          <w:p w14:paraId="73CC4C05" w14:textId="64E3EA58" w:rsidR="00E02BD0" w:rsidRPr="00E02BD0" w:rsidRDefault="00E02BD0" w:rsidP="00F111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Предыдущая редакция</w:t>
            </w:r>
          </w:p>
        </w:tc>
        <w:tc>
          <w:tcPr>
            <w:tcW w:w="6283" w:type="dxa"/>
          </w:tcPr>
          <w:p w14:paraId="7F8D49CF" w14:textId="3B1FC5FE" w:rsidR="00E02BD0" w:rsidRPr="00E02BD0" w:rsidRDefault="00E02BD0" w:rsidP="00F111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Действующая редакция</w:t>
            </w:r>
          </w:p>
        </w:tc>
      </w:tr>
      <w:tr w:rsidR="00E02BD0" w:rsidRPr="00E02BD0" w14:paraId="417C6D28" w14:textId="77777777" w:rsidTr="001F60B7">
        <w:trPr>
          <w:jc w:val="center"/>
        </w:trPr>
        <w:tc>
          <w:tcPr>
            <w:tcW w:w="1747" w:type="dxa"/>
          </w:tcPr>
          <w:p w14:paraId="16F3C750" w14:textId="0F6D5E8C" w:rsidR="00E02BD0" w:rsidRDefault="00E02BD0" w:rsidP="00F11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D0">
              <w:rPr>
                <w:rFonts w:ascii="Times New Roman" w:hAnsi="Times New Roman" w:cs="Times New Roman"/>
                <w:sz w:val="26"/>
                <w:szCs w:val="26"/>
              </w:rPr>
              <w:t>п. 1 ч.</w:t>
            </w:r>
            <w:r w:rsidR="003015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2BD0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14:paraId="6A4A1C01" w14:textId="5F0326C9" w:rsidR="00E02BD0" w:rsidRPr="00E02BD0" w:rsidRDefault="00E02BD0" w:rsidP="00F11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D0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4(1)</w:t>
            </w:r>
          </w:p>
        </w:tc>
        <w:tc>
          <w:tcPr>
            <w:tcW w:w="6282" w:type="dxa"/>
            <w:tcBorders>
              <w:bottom w:val="single" w:sz="4" w:space="0" w:color="auto"/>
            </w:tcBorders>
          </w:tcPr>
          <w:p w14:paraId="6CA5FA71" w14:textId="33101D49" w:rsidR="00E02BD0" w:rsidRPr="001F60B7" w:rsidRDefault="00E02BD0" w:rsidP="001F60B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0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1) граждане, имеющие трех и более детей в возрасте до 18 лет, а при обучении детей в общеобразовательных </w:t>
            </w:r>
            <w:r w:rsidRPr="001F60B7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организациях либо при обучении детей по очной форме обучения на бюджетной основе в государственных профессиональных образовательных</w:t>
            </w:r>
            <w:r w:rsidRPr="001F60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организациях </w:t>
            </w:r>
            <w:r w:rsidRPr="001F60B7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или</w:t>
            </w:r>
            <w:r w:rsidRPr="001F60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государственных образовательных организациях </w:t>
            </w:r>
            <w:r w:rsidRPr="001F60B7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высшего образования</w:t>
            </w:r>
            <w:r w:rsidRPr="001F60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до окончания обучения, но не более чем до достижения ими возраста 23 лет;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54A290AD" w14:textId="77777777" w:rsidR="00E02BD0" w:rsidRPr="001F60B7" w:rsidRDefault="00E02BD0" w:rsidP="001F60B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B7">
              <w:rPr>
                <w:rFonts w:ascii="Times New Roman" w:hAnsi="Times New Roman" w:cs="Times New Roman"/>
                <w:sz w:val="26"/>
                <w:szCs w:val="26"/>
              </w:rPr>
              <w:t xml:space="preserve">1) граждане, имеющие трех и более детей в возрасте до 18 лет, а при обучении детей в общеобразовательных организациях </w:t>
            </w:r>
            <w:r w:rsidRPr="001F60B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</w:t>
            </w:r>
            <w:r w:rsidRPr="001F60B7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образовательных организациях </w:t>
            </w:r>
            <w:r w:rsidRPr="001F60B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 очной форме обучения</w:t>
            </w:r>
            <w:r w:rsidRPr="001F60B7">
              <w:rPr>
                <w:rFonts w:ascii="Times New Roman" w:hAnsi="Times New Roman" w:cs="Times New Roman"/>
                <w:sz w:val="26"/>
                <w:szCs w:val="26"/>
              </w:rPr>
              <w:t xml:space="preserve"> - до окончания обучения, но не более чем до достижения ими возраста 23 лет;</w:t>
            </w:r>
          </w:p>
          <w:p w14:paraId="3685AE4C" w14:textId="77777777" w:rsidR="00E02BD0" w:rsidRPr="001F60B7" w:rsidRDefault="00E02BD0" w:rsidP="001F6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F60B7" w:rsidRPr="00E02BD0" w14:paraId="4E8C03D0" w14:textId="77777777" w:rsidTr="001F60B7">
        <w:trPr>
          <w:trHeight w:val="945"/>
          <w:jc w:val="center"/>
        </w:trPr>
        <w:tc>
          <w:tcPr>
            <w:tcW w:w="1747" w:type="dxa"/>
          </w:tcPr>
          <w:p w14:paraId="6DF6384B" w14:textId="77777777" w:rsidR="001F60B7" w:rsidRDefault="001F60B7" w:rsidP="001F6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3 ч. 2</w:t>
            </w:r>
            <w:r w:rsidRPr="00E02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9FF3E3" w14:textId="115E6931" w:rsidR="001F60B7" w:rsidRPr="00E02BD0" w:rsidRDefault="001F60B7" w:rsidP="001F6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D0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4(1)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745F50" w14:textId="27671979" w:rsidR="001F60B7" w:rsidRPr="001F60B7" w:rsidRDefault="001F60B7" w:rsidP="001F60B7">
            <w:pPr>
              <w:spacing w:line="240" w:lineRule="auto"/>
              <w:ind w:firstLine="55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0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3) неработающие граждане, получающие страховую пенсию по старости </w:t>
            </w:r>
            <w:r w:rsidRPr="001F60B7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и являющиеся инвалидами III группы</w:t>
            </w:r>
            <w:r w:rsidRPr="001F60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а также граждане, достигшие возраста 80 лет;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795A5A" w14:textId="43E384C5" w:rsidR="001F60B7" w:rsidRPr="001F60B7" w:rsidRDefault="001F60B7" w:rsidP="001F60B7">
            <w:pPr>
              <w:spacing w:line="240" w:lineRule="auto"/>
              <w:ind w:firstLine="5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0B7">
              <w:rPr>
                <w:rFonts w:ascii="Times New Roman" w:hAnsi="Times New Roman" w:cs="Times New Roman"/>
                <w:sz w:val="26"/>
                <w:szCs w:val="26"/>
              </w:rPr>
              <w:t>3) неработающие граждане, получающие страховую пенсию по старости, а также граждане, достигшие возраста 80 лет;</w:t>
            </w:r>
          </w:p>
        </w:tc>
      </w:tr>
      <w:tr w:rsidR="001F60B7" w:rsidRPr="00E02BD0" w14:paraId="6AB7B1A6" w14:textId="77777777" w:rsidTr="001F60B7">
        <w:trPr>
          <w:jc w:val="center"/>
        </w:trPr>
        <w:tc>
          <w:tcPr>
            <w:tcW w:w="1747" w:type="dxa"/>
          </w:tcPr>
          <w:p w14:paraId="7B9EB808" w14:textId="19AD5C28" w:rsidR="001F60B7" w:rsidRDefault="001F60B7" w:rsidP="001F6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 2</w:t>
            </w:r>
            <w:r w:rsidRPr="00E02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82144A" w14:textId="130711EE" w:rsidR="001F60B7" w:rsidRPr="00E02BD0" w:rsidRDefault="001F60B7" w:rsidP="001F60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2BD0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4(1)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B2996" w14:textId="4D152709" w:rsidR="001F60B7" w:rsidRPr="001F60B7" w:rsidRDefault="001F60B7" w:rsidP="001F60B7">
            <w:pPr>
              <w:spacing w:line="240" w:lineRule="auto"/>
              <w:ind w:firstLine="55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F60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3(1)) неработающие граждане, достигшие возраста 60 и 55 лет (соответственно мужчины и женщины) </w:t>
            </w:r>
            <w:r w:rsidRPr="001F60B7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и являющиеся инвалидами III группы;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75654" w14:textId="6B99E245" w:rsidR="001F60B7" w:rsidRPr="001F60B7" w:rsidRDefault="001F60B7" w:rsidP="001F60B7">
            <w:pPr>
              <w:spacing w:line="240" w:lineRule="auto"/>
              <w:ind w:firstLine="50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60B7">
              <w:rPr>
                <w:rFonts w:ascii="Times New Roman" w:hAnsi="Times New Roman" w:cs="Times New Roman"/>
                <w:sz w:val="26"/>
                <w:szCs w:val="26"/>
              </w:rPr>
              <w:t>3(1)) неработающие граждане, достигшие возраста 60 и 55 лет (соответственно мужчины и женщины)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F60B7" w:rsidRPr="00E02BD0" w14:paraId="7619844C" w14:textId="77777777" w:rsidTr="00386D5E">
        <w:trPr>
          <w:jc w:val="center"/>
        </w:trPr>
        <w:tc>
          <w:tcPr>
            <w:tcW w:w="1747" w:type="dxa"/>
          </w:tcPr>
          <w:p w14:paraId="2AB52A4C" w14:textId="6F4919F2" w:rsidR="001F60B7" w:rsidRDefault="00C8195A" w:rsidP="001F6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6</w:t>
            </w:r>
            <w:r w:rsidR="001F60B7">
              <w:rPr>
                <w:rFonts w:ascii="Times New Roman" w:hAnsi="Times New Roman" w:cs="Times New Roman"/>
                <w:sz w:val="26"/>
                <w:szCs w:val="26"/>
              </w:rPr>
              <w:t xml:space="preserve"> ч. 2</w:t>
            </w:r>
            <w:r w:rsidR="001F60B7" w:rsidRPr="00E02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BFCD878" w14:textId="03246F31" w:rsidR="001F60B7" w:rsidRPr="00E02BD0" w:rsidRDefault="001F60B7" w:rsidP="001F60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2BD0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4(1)</w:t>
            </w:r>
          </w:p>
        </w:tc>
        <w:tc>
          <w:tcPr>
            <w:tcW w:w="6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27250B" w14:textId="42DC105B" w:rsidR="001F60B7" w:rsidRPr="001F60B7" w:rsidRDefault="001F60B7" w:rsidP="001F60B7">
            <w:pPr>
              <w:spacing w:line="240" w:lineRule="auto"/>
              <w:ind w:firstLine="55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F60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6) беременные женщины и женщины, имеющие детей в возрасте до трех лет</w:t>
            </w:r>
            <w:r w:rsidRPr="001F60B7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 xml:space="preserve">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</w:t>
            </w:r>
            <w:r w:rsidRPr="001F60B7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lastRenderedPageBreak/>
              <w:t xml:space="preserve">установленные Трудовым </w:t>
            </w:r>
            <w:hyperlink r:id="rId5" w:history="1">
              <w:r w:rsidRPr="001F60B7">
                <w:rPr>
                  <w:rFonts w:ascii="Times New Roman" w:hAnsi="Times New Roman" w:cs="Times New Roman"/>
                  <w:strike/>
                  <w:color w:val="000000" w:themeColor="text1"/>
                  <w:sz w:val="26"/>
                  <w:szCs w:val="26"/>
                </w:rPr>
                <w:t>кодексом</w:t>
              </w:r>
            </w:hyperlink>
            <w:r w:rsidRPr="001F60B7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</w:t>
            </w:r>
            <w:r w:rsidRPr="001F60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C4D484" w14:textId="441744C4" w:rsidR="001F60B7" w:rsidRPr="001F60B7" w:rsidRDefault="001F60B7" w:rsidP="001F60B7">
            <w:pPr>
              <w:spacing w:line="240" w:lineRule="auto"/>
              <w:ind w:firstLine="64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60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6) беременные женщины и женщины, имеющие детей в возрасте до трех лет.</w:t>
            </w:r>
          </w:p>
        </w:tc>
      </w:tr>
      <w:tr w:rsidR="00C8195A" w:rsidRPr="00386D5E" w14:paraId="1647E5CD" w14:textId="77777777" w:rsidTr="00386D5E">
        <w:trPr>
          <w:jc w:val="center"/>
        </w:trPr>
        <w:tc>
          <w:tcPr>
            <w:tcW w:w="1747" w:type="dxa"/>
            <w:tcBorders>
              <w:right w:val="single" w:sz="4" w:space="0" w:color="auto"/>
            </w:tcBorders>
          </w:tcPr>
          <w:p w14:paraId="7A4963D1" w14:textId="3566EBCB" w:rsidR="00C8195A" w:rsidRPr="00386D5E" w:rsidRDefault="00C8195A" w:rsidP="00C8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4(1)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0D087D7" w14:textId="248F1E5B" w:rsidR="00C8195A" w:rsidRPr="00386D5E" w:rsidRDefault="00C8195A" w:rsidP="00C8195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83A" w14:textId="1B8C7E77" w:rsidR="00C8195A" w:rsidRPr="00386D5E" w:rsidRDefault="00C8195A" w:rsidP="00386D5E">
            <w:pPr>
              <w:ind w:firstLine="69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4(1)) заключение о возможности быть опекуном (попечителем), приемным родителем, 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- для лиц, желающих принять на воспитание в свою семью ребенка, оставшегося без попечения родителей;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336" w14:textId="77DC6CE6" w:rsidR="00C8195A" w:rsidRPr="00386D5E" w:rsidRDefault="00C8195A" w:rsidP="00386D5E">
            <w:pPr>
              <w:ind w:firstLine="64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4(1)) заключение о возможности быть опекуном (попечителем), приемным родителем, 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</w:t>
            </w:r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 либо копия заявления о зачислении гражданина на курс такой подготовки - 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для лиц, желающих принять на воспитание в свою семью ребенка, оставшегося без попечения родителей;</w:t>
            </w:r>
          </w:p>
        </w:tc>
      </w:tr>
      <w:tr w:rsidR="00C8195A" w:rsidRPr="00386D5E" w14:paraId="0EE57B66" w14:textId="77777777" w:rsidTr="00386D5E">
        <w:trPr>
          <w:jc w:val="center"/>
        </w:trPr>
        <w:tc>
          <w:tcPr>
            <w:tcW w:w="1747" w:type="dxa"/>
            <w:tcBorders>
              <w:right w:val="single" w:sz="4" w:space="0" w:color="auto"/>
            </w:tcBorders>
          </w:tcPr>
          <w:p w14:paraId="100E2491" w14:textId="16F2EC52" w:rsidR="00C8195A" w:rsidRPr="00386D5E" w:rsidRDefault="00C8195A" w:rsidP="00C8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ч. 3 </w:t>
            </w:r>
          </w:p>
          <w:p w14:paraId="4AB4EA82" w14:textId="099D7D0F" w:rsidR="00C8195A" w:rsidRPr="00386D5E" w:rsidRDefault="00C8195A" w:rsidP="00C8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ст. 5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260" w14:textId="5E4AB34E" w:rsidR="00C8195A" w:rsidRPr="00386D5E" w:rsidRDefault="00C8195A" w:rsidP="00386D5E">
            <w:pPr>
              <w:spacing w:line="240" w:lineRule="auto"/>
              <w:ind w:firstLine="551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5) справка, выданная организацией социального обслуживания, предоставляющей социальные услуги в стационарной форме, - для граждан пожилого возраста и инвалидов, проживающих в указанной организации;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C1D" w14:textId="77777777" w:rsidR="00C8195A" w:rsidRPr="00386D5E" w:rsidRDefault="00C8195A" w:rsidP="00386D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9302F6" w14:textId="05710FE0" w:rsidR="00C8195A" w:rsidRPr="00386D5E" w:rsidRDefault="00C8195A" w:rsidP="00386D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</w:t>
            </w:r>
          </w:p>
        </w:tc>
      </w:tr>
      <w:tr w:rsidR="00386D5E" w:rsidRPr="00386D5E" w14:paraId="6C537536" w14:textId="77777777" w:rsidTr="00386D5E">
        <w:trPr>
          <w:jc w:val="center"/>
        </w:trPr>
        <w:tc>
          <w:tcPr>
            <w:tcW w:w="1747" w:type="dxa"/>
            <w:tcBorders>
              <w:right w:val="single" w:sz="4" w:space="0" w:color="auto"/>
            </w:tcBorders>
          </w:tcPr>
          <w:p w14:paraId="5888CBFD" w14:textId="77777777" w:rsidR="00C8195A" w:rsidRPr="00386D5E" w:rsidRDefault="00C8195A" w:rsidP="00C8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п.1 ч. 3(1)</w:t>
            </w:r>
          </w:p>
          <w:p w14:paraId="138A1E36" w14:textId="1B18ED01" w:rsidR="00C8195A" w:rsidRPr="00386D5E" w:rsidRDefault="00C8195A" w:rsidP="00C8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ст. 5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E57" w14:textId="574C4EB8" w:rsidR="00C8195A" w:rsidRPr="00386D5E" w:rsidRDefault="00C8195A" w:rsidP="00386D5E">
            <w:pPr>
              <w:spacing w:line="240" w:lineRule="auto"/>
              <w:ind w:firstLine="5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1) удостоверение многодетной семьи, или справка, подтверждающая постановку многодетной семьи на учет в органах социальной защиты населения по месту жительства (пребывания), или свидетельства 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рождении детей, </w:t>
            </w:r>
            <w:r w:rsidRPr="00386D5E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справки с места обучения детей (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достижения детьми возраста 18 лет и обучения в общеобразовательных </w:t>
            </w:r>
            <w:r w:rsidRPr="00386D5E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 xml:space="preserve">организациях либо обучения по очной форме на бюджетной основе в государственных профессиональных 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организациях </w:t>
            </w:r>
            <w:r w:rsidRPr="00386D5E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или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образовательных организациях </w:t>
            </w:r>
            <w:r w:rsidRPr="00386D5E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высшего образования)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- для граждан, имеющих трех и более детей;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D19F" w14:textId="2574D711" w:rsidR="00C8195A" w:rsidRPr="00386D5E" w:rsidRDefault="00C8195A" w:rsidP="0030150A">
            <w:pPr>
              <w:spacing w:line="240" w:lineRule="auto"/>
              <w:ind w:firstLine="64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1) удостоверение многодетной семьи, или справка, подтверждающая постановку многодетной семьи на учет в органах социальной защиты населения по месту жительства (пребывания), или свидетельства 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рождении детей, </w:t>
            </w:r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 также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в случае достижения детьми возраста 18 лет и обучения в общеобразовательных организациях </w:t>
            </w:r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и 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образовательных организациях </w:t>
            </w:r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 очной форме обучения справки с места обучения детей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- для граждан, имеющих трех и более детей;</w:t>
            </w:r>
          </w:p>
        </w:tc>
      </w:tr>
      <w:tr w:rsidR="00C8195A" w:rsidRPr="00386D5E" w14:paraId="3791AC94" w14:textId="77777777" w:rsidTr="00386D5E">
        <w:trPr>
          <w:jc w:val="center"/>
        </w:trPr>
        <w:tc>
          <w:tcPr>
            <w:tcW w:w="1747" w:type="dxa"/>
            <w:tcBorders>
              <w:right w:val="single" w:sz="4" w:space="0" w:color="auto"/>
            </w:tcBorders>
          </w:tcPr>
          <w:p w14:paraId="51330A18" w14:textId="66C5C952" w:rsidR="00C8195A" w:rsidRPr="00386D5E" w:rsidRDefault="00C8195A" w:rsidP="00C8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ч. 3(1)</w:t>
            </w:r>
          </w:p>
          <w:p w14:paraId="08CFC517" w14:textId="2E171934" w:rsidR="00C8195A" w:rsidRPr="00386D5E" w:rsidRDefault="00C8195A" w:rsidP="00C8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ст. 5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316" w14:textId="1490BB47" w:rsidR="00C8195A" w:rsidRPr="00386D5E" w:rsidRDefault="00C8195A" w:rsidP="0030150A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3) трудовая книжка и (или) сведения о трудовой деятельности, предусмотренные </w:t>
            </w:r>
            <w:hyperlink r:id="rId6" w:history="1">
              <w:r w:rsidRPr="0030150A">
                <w:rPr>
                  <w:rFonts w:ascii="Times New Roman" w:hAnsi="Times New Roman" w:cs="Times New Roman"/>
                  <w:sz w:val="26"/>
                  <w:szCs w:val="26"/>
                </w:rPr>
                <w:t>статьей 66(1)</w:t>
              </w:r>
            </w:hyperlink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Российской Федерации, пенсионное удостоверение либо справка, выданная территориальным органом Пенсионного фонда Российской Федерации, подтверждающая назначение страховой пенсии по старости, </w:t>
            </w:r>
            <w:r w:rsidRPr="0030150A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и справка, подтверждающая факт установления инвалидности, выданная федеральным учреждением медико-социальной экспертизы,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- для неработающих граждан, получающих страховую пенсию по старости </w:t>
            </w:r>
            <w:r w:rsidRPr="0030150A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и являющихся инвалидами III группы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F82B" w14:textId="77777777" w:rsidR="00C8195A" w:rsidRPr="00386D5E" w:rsidRDefault="00C8195A" w:rsidP="0030150A">
            <w:pPr>
              <w:spacing w:line="240" w:lineRule="auto"/>
              <w:ind w:firstLine="6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3) трудовая книжка и (или) сведения о трудовой деятельности, предусмотренные </w:t>
            </w:r>
            <w:hyperlink r:id="rId7" w:history="1">
              <w:r w:rsidRPr="0030150A">
                <w:rPr>
                  <w:rFonts w:ascii="Times New Roman" w:hAnsi="Times New Roman" w:cs="Times New Roman"/>
                  <w:sz w:val="26"/>
                  <w:szCs w:val="26"/>
                </w:rPr>
                <w:t>статьей 66(1)</w:t>
              </w:r>
            </w:hyperlink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Российской Федерации, пенсионное удостоверение либо справка, выданная территориальным органом Пенсионного фонда Российской Федерации, подтверждающая назначение страховой пенсии по старости, - для неработающих граждан, получающих страховую пенсию по старости;</w:t>
            </w:r>
          </w:p>
          <w:p w14:paraId="1F8B2185" w14:textId="0CCBAA94" w:rsidR="00C8195A" w:rsidRPr="00386D5E" w:rsidRDefault="00C8195A" w:rsidP="003015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D5E" w:rsidRPr="00386D5E" w14:paraId="6A3F728B" w14:textId="77777777" w:rsidTr="00386D5E">
        <w:trPr>
          <w:jc w:val="center"/>
        </w:trPr>
        <w:tc>
          <w:tcPr>
            <w:tcW w:w="1747" w:type="dxa"/>
            <w:tcBorders>
              <w:right w:val="single" w:sz="4" w:space="0" w:color="auto"/>
            </w:tcBorders>
          </w:tcPr>
          <w:p w14:paraId="7A5C0BE0" w14:textId="77777777" w:rsidR="00386D5E" w:rsidRPr="00386D5E" w:rsidRDefault="00386D5E" w:rsidP="00386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п.3(1) ч. 3(1)</w:t>
            </w:r>
          </w:p>
          <w:p w14:paraId="5530F349" w14:textId="38409A65" w:rsidR="00386D5E" w:rsidRPr="00386D5E" w:rsidRDefault="00386D5E" w:rsidP="00386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ст. 5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10F" w14:textId="47878DBF" w:rsidR="00386D5E" w:rsidRPr="00386D5E" w:rsidRDefault="00386D5E" w:rsidP="00386D5E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3(1)) трудовая книжка и (или) сведения о трудовой деятельности, предусмотренные </w:t>
            </w:r>
            <w:hyperlink r:id="rId8" w:history="1">
              <w:r w:rsidRPr="0030150A">
                <w:rPr>
                  <w:rFonts w:ascii="Times New Roman" w:hAnsi="Times New Roman" w:cs="Times New Roman"/>
                  <w:sz w:val="26"/>
                  <w:szCs w:val="26"/>
                </w:rPr>
                <w:t>статьей 66(1)</w:t>
              </w:r>
            </w:hyperlink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Российской Федерации, </w:t>
            </w:r>
            <w:r w:rsidRPr="0030150A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а также справка, подтверждающая факт установления инвалидности, выданная федеральным учреждением медико-социальной экспертизы,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- для неработающих граждан, достигших возраста 60 и 55 лет (соответственно мужчины и женщины) </w:t>
            </w:r>
            <w:r w:rsidRPr="0030150A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и являющихся инвалидами III группы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89C" w14:textId="7C5BB931" w:rsidR="00386D5E" w:rsidRPr="00386D5E" w:rsidRDefault="00386D5E" w:rsidP="0030150A">
            <w:pPr>
              <w:spacing w:line="240" w:lineRule="auto"/>
              <w:ind w:firstLine="6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3(1)) трудовая книжка и (или) сведения о трудовой деятельности, предусмотренные </w:t>
            </w:r>
            <w:hyperlink r:id="rId9" w:history="1">
              <w:r w:rsidRPr="0030150A">
                <w:rPr>
                  <w:rFonts w:ascii="Times New Roman" w:hAnsi="Times New Roman" w:cs="Times New Roman"/>
                  <w:sz w:val="26"/>
                  <w:szCs w:val="26"/>
                </w:rPr>
                <w:t>статьей 66(1)</w:t>
              </w:r>
            </w:hyperlink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Российской Федерации, - для неработающих граждан, достигших возраста 60 и 55 лет (соответственно мужчины и женщины);</w:t>
            </w:r>
          </w:p>
        </w:tc>
      </w:tr>
      <w:tr w:rsidR="00C8195A" w:rsidRPr="00386D5E" w14:paraId="1F0449D0" w14:textId="77777777" w:rsidTr="00386D5E">
        <w:trPr>
          <w:jc w:val="center"/>
        </w:trPr>
        <w:tc>
          <w:tcPr>
            <w:tcW w:w="1747" w:type="dxa"/>
            <w:tcBorders>
              <w:right w:val="single" w:sz="4" w:space="0" w:color="auto"/>
            </w:tcBorders>
          </w:tcPr>
          <w:p w14:paraId="20D87853" w14:textId="77777777" w:rsidR="00386D5E" w:rsidRPr="00386D5E" w:rsidRDefault="00386D5E" w:rsidP="00386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ч. 3(3)</w:t>
            </w:r>
          </w:p>
          <w:p w14:paraId="69053E79" w14:textId="2B8CCBD0" w:rsidR="00C8195A" w:rsidRPr="00386D5E" w:rsidRDefault="00386D5E" w:rsidP="00386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ст. 5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D60" w14:textId="74A306FA" w:rsidR="00C8195A" w:rsidRPr="00386D5E" w:rsidRDefault="00C8195A" w:rsidP="00386D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86D5E" w:rsidRPr="00386D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131" w14:textId="11624539" w:rsidR="00C8195A" w:rsidRPr="00386D5E" w:rsidRDefault="00C8195A" w:rsidP="00386D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3(3). Оказание бесплатной юридической помощи категориям граждан, предусмотренным </w:t>
            </w:r>
            <w:hyperlink r:id="rId10" w:history="1">
              <w:r w:rsidRPr="00386D5E">
                <w:rPr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пунктом 5 части 1 статьи 20</w:t>
              </w:r>
            </w:hyperlink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Федерального закона "О </w:t>
            </w:r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бесплатной юридической помощи в Российской Федерации", осуществляется без предоставления гражданами документов, указанных в </w:t>
            </w:r>
            <w:hyperlink r:id="rId11" w:history="1">
              <w:r w:rsidRPr="00386D5E">
                <w:rPr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частях 2</w:t>
              </w:r>
            </w:hyperlink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hyperlink r:id="rId12" w:history="1">
              <w:r w:rsidRPr="00386D5E">
                <w:rPr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3</w:t>
              </w:r>
            </w:hyperlink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и </w:t>
            </w:r>
            <w:hyperlink r:id="rId13" w:history="1">
              <w:r w:rsidRPr="00386D5E">
                <w:rPr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3(1)</w:t>
              </w:r>
            </w:hyperlink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настоящей статьи.</w:t>
            </w:r>
          </w:p>
        </w:tc>
      </w:tr>
      <w:tr w:rsidR="00C8195A" w:rsidRPr="00386D5E" w14:paraId="5CA5A017" w14:textId="77777777" w:rsidTr="00386D5E">
        <w:trPr>
          <w:jc w:val="center"/>
        </w:trPr>
        <w:tc>
          <w:tcPr>
            <w:tcW w:w="1747" w:type="dxa"/>
            <w:tcBorders>
              <w:right w:val="single" w:sz="4" w:space="0" w:color="auto"/>
            </w:tcBorders>
          </w:tcPr>
          <w:p w14:paraId="666B31DF" w14:textId="2C45E11F" w:rsidR="00C8195A" w:rsidRPr="00386D5E" w:rsidRDefault="00386D5E" w:rsidP="00A97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ч. 5</w:t>
            </w:r>
            <w:r w:rsidR="00A97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ст. 5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1D77" w14:textId="02064BE4" w:rsidR="00C8195A" w:rsidRPr="00386D5E" w:rsidRDefault="00C8195A" w:rsidP="0030150A">
            <w:pPr>
              <w:spacing w:line="240" w:lineRule="auto"/>
              <w:ind w:firstLine="6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5. Документы, указанные в </w:t>
            </w:r>
            <w:hyperlink r:id="rId14" w:history="1">
              <w:r w:rsidRPr="0030150A">
                <w:rPr>
                  <w:rFonts w:ascii="Times New Roman" w:hAnsi="Times New Roman" w:cs="Times New Roman"/>
                  <w:sz w:val="26"/>
                  <w:szCs w:val="26"/>
                </w:rPr>
                <w:t>частях 2</w:t>
              </w:r>
            </w:hyperlink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5" w:history="1">
              <w:r w:rsidRPr="0030150A">
                <w:rPr>
                  <w:rFonts w:ascii="Times New Roman" w:hAnsi="Times New Roman" w:cs="Times New Roman"/>
                  <w:sz w:val="26"/>
                  <w:szCs w:val="26"/>
                </w:rPr>
                <w:t>3</w:t>
              </w:r>
            </w:hyperlink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16" w:history="1">
              <w:r w:rsidRPr="0030150A">
                <w:rPr>
                  <w:rFonts w:ascii="Times New Roman" w:hAnsi="Times New Roman" w:cs="Times New Roman"/>
                  <w:sz w:val="26"/>
                  <w:szCs w:val="26"/>
                </w:rPr>
                <w:t>3(1)</w:t>
              </w:r>
            </w:hyperlink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статьи, представляются гражданами в государственное юридическое бюро Краснодарского края или адвокату, являющемуся участником государственной системы бесплатной юридической помощи на территории Краснодарского края, в подлинниках. Работником государственного юридического бюро Краснодарского края или адвокатом осуществляется копирование или фотографирование представленных гражданином документов, после чего подлинники указанных документов возвращаются лицу, их представившему.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570" w14:textId="77777777" w:rsidR="00C8195A" w:rsidRPr="00386D5E" w:rsidRDefault="00C8195A" w:rsidP="00386D5E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5. Документы, указанные в </w:t>
            </w:r>
            <w:hyperlink r:id="rId17" w:history="1">
              <w:r w:rsidRPr="0030150A">
                <w:rPr>
                  <w:rFonts w:ascii="Times New Roman" w:hAnsi="Times New Roman" w:cs="Times New Roman"/>
                  <w:sz w:val="26"/>
                  <w:szCs w:val="26"/>
                </w:rPr>
                <w:t>частях 2</w:t>
              </w:r>
            </w:hyperlink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8" w:history="1">
              <w:r w:rsidRPr="0030150A">
                <w:rPr>
                  <w:rFonts w:ascii="Times New Roman" w:hAnsi="Times New Roman" w:cs="Times New Roman"/>
                  <w:sz w:val="26"/>
                  <w:szCs w:val="26"/>
                </w:rPr>
                <w:t>3</w:t>
              </w:r>
            </w:hyperlink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19" w:history="1">
              <w:r w:rsidRPr="0030150A">
                <w:rPr>
                  <w:rFonts w:ascii="Times New Roman" w:hAnsi="Times New Roman" w:cs="Times New Roman"/>
                  <w:sz w:val="26"/>
                  <w:szCs w:val="26"/>
                </w:rPr>
                <w:t>3(1)</w:t>
              </w:r>
            </w:hyperlink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статьи, представляются гражданами </w:t>
            </w:r>
            <w:r w:rsidRPr="0030150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при личном обращении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 xml:space="preserve"> в государственное юридическое бюро Краснодарского края или адвокату, являющемуся участником государственной системы бесплатной юридической помощи на территории Краснодарского края, в подлинниках. Работником государственного юридического бюро Краснодарского края или адвокатом осуществляется копирование или фотографирование представленных гражданином документов, после чего подлинники указанных документов возвращаются лицу, их представившему.</w:t>
            </w:r>
          </w:p>
          <w:p w14:paraId="772835D2" w14:textId="20353897" w:rsidR="00C8195A" w:rsidRPr="00386D5E" w:rsidRDefault="00C8195A" w:rsidP="00386D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50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При обращении гражданина за предоставлением бесплатной юридической помощи в государственное юридическое бюро Краснодарского края или к адвокату, являющемуся участником государственной системы бесплатной юридической помощи на территории Краснодарского края, по почте или с использованием информационно-телекоммуникационной сети "Интернет" документы, указанные в </w:t>
            </w:r>
            <w:hyperlink r:id="rId20" w:history="1">
              <w:r w:rsidRPr="0030150A">
                <w:rPr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частях 2</w:t>
              </w:r>
            </w:hyperlink>
            <w:r w:rsidRPr="0030150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hyperlink r:id="rId21" w:history="1">
              <w:r w:rsidRPr="0030150A">
                <w:rPr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3</w:t>
              </w:r>
            </w:hyperlink>
            <w:r w:rsidRPr="0030150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и </w:t>
            </w:r>
            <w:hyperlink r:id="rId22" w:history="1">
              <w:r w:rsidRPr="0030150A">
                <w:rPr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3(1)</w:t>
              </w:r>
            </w:hyperlink>
            <w:r w:rsidRPr="0030150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настоящей статьи, представляются в копиях.</w:t>
            </w:r>
          </w:p>
        </w:tc>
      </w:tr>
      <w:tr w:rsidR="00386D5E" w:rsidRPr="00386D5E" w14:paraId="796C68A2" w14:textId="77777777" w:rsidTr="00386D5E">
        <w:trPr>
          <w:trHeight w:val="3209"/>
          <w:jc w:val="center"/>
        </w:trPr>
        <w:tc>
          <w:tcPr>
            <w:tcW w:w="1747" w:type="dxa"/>
            <w:tcBorders>
              <w:right w:val="single" w:sz="4" w:space="0" w:color="auto"/>
            </w:tcBorders>
          </w:tcPr>
          <w:p w14:paraId="207F2C69" w14:textId="34D8C3CD" w:rsidR="00386D5E" w:rsidRPr="00386D5E" w:rsidRDefault="00386D5E" w:rsidP="00C8195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ст. 7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9FDFC" w14:textId="6174EE35" w:rsidR="0030150A" w:rsidRDefault="00386D5E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b/>
                <w:sz w:val="26"/>
                <w:szCs w:val="26"/>
              </w:rPr>
              <w:t>Статья 7. Финансовое обеспечение расходных</w:t>
            </w:r>
          </w:p>
          <w:p w14:paraId="523B1DA7" w14:textId="77777777" w:rsidR="0030150A" w:rsidRDefault="00386D5E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обязательств, связанных с реализацией </w:t>
            </w:r>
          </w:p>
          <w:p w14:paraId="66A1AF7D" w14:textId="5CE181BD" w:rsidR="00386D5E" w:rsidRPr="00386D5E" w:rsidRDefault="00386D5E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b/>
                <w:sz w:val="26"/>
                <w:szCs w:val="26"/>
              </w:rPr>
              <w:t>настоящего Закона</w:t>
            </w:r>
            <w:r w:rsidRPr="00386D5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  <w:p w14:paraId="49D78924" w14:textId="63D64612" w:rsidR="00386D5E" w:rsidRPr="00386D5E" w:rsidRDefault="00386D5E" w:rsidP="00386D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расходных обязательств, связанных с исполнением настоящего Закона, осуществляется за счет средств краевого бюджета в пределах бюджетных ассигнований, выделяемых на соответствующие цели уполномоченному органу.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FC6F6" w14:textId="5DE3492F" w:rsidR="0030150A" w:rsidRDefault="00386D5E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Статья 7. Финансовое обеспечение расходных </w:t>
            </w:r>
          </w:p>
          <w:p w14:paraId="6A5BDE88" w14:textId="77777777" w:rsidR="0030150A" w:rsidRDefault="00386D5E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обязательств, связанных с реализацией </w:t>
            </w:r>
          </w:p>
          <w:p w14:paraId="085D5837" w14:textId="5C70B1A5" w:rsidR="00386D5E" w:rsidRPr="00386D5E" w:rsidRDefault="00386D5E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b/>
                <w:sz w:val="26"/>
                <w:szCs w:val="26"/>
              </w:rPr>
              <w:t>настоящего Закона</w:t>
            </w:r>
            <w:r w:rsidRPr="00386D5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  <w:p w14:paraId="6CB5117A" w14:textId="000DE125" w:rsidR="00386D5E" w:rsidRPr="00386D5E" w:rsidRDefault="00386D5E" w:rsidP="00386D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расходных обязательств, связанных с исполнением настоящего Закона, осуществляется за счет средств краевого бюджета в пределах бюджетных ассигнований, выделяемых на соответствующие цели уполномоченному органу</w:t>
            </w:r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в том числе за счет субвенций из бюджета федеральной территории "Сириус", передаваемых в целях финансового обеспечения расходных обязательств Краснодарского края в случае передачи полномочий федеральной территории "Сириус" органам государственной власти Краснодарского края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8195A" w:rsidRPr="00386D5E" w14:paraId="45E961DA" w14:textId="77777777" w:rsidTr="00386D5E">
        <w:trPr>
          <w:jc w:val="center"/>
        </w:trPr>
        <w:tc>
          <w:tcPr>
            <w:tcW w:w="1747" w:type="dxa"/>
            <w:tcBorders>
              <w:right w:val="single" w:sz="4" w:space="0" w:color="auto"/>
            </w:tcBorders>
          </w:tcPr>
          <w:p w14:paraId="0248C3DD" w14:textId="0F2AEDC7" w:rsidR="00C8195A" w:rsidRPr="00386D5E" w:rsidRDefault="00C8195A" w:rsidP="00C8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sz w:val="26"/>
                <w:szCs w:val="26"/>
              </w:rPr>
              <w:t>ст. 7(1)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6D7" w14:textId="77777777" w:rsidR="0030150A" w:rsidRDefault="00C8195A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  <w:p w14:paraId="01C23063" w14:textId="77777777" w:rsidR="0030150A" w:rsidRDefault="0030150A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8E99C7" w14:textId="22A3D229" w:rsidR="00C8195A" w:rsidRPr="00386D5E" w:rsidRDefault="0030150A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</w:t>
            </w:r>
            <w:r w:rsidRPr="00386D5E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170A" w14:textId="77777777" w:rsidR="0030150A" w:rsidRDefault="00386D5E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0150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Статья 7(1). Осуществление полномочий </w:t>
            </w:r>
          </w:p>
          <w:p w14:paraId="7C477C02" w14:textId="77777777" w:rsidR="0030150A" w:rsidRDefault="00386D5E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0150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органов публичной власти федеральной </w:t>
            </w:r>
          </w:p>
          <w:p w14:paraId="421A5C9C" w14:textId="70EAD703" w:rsidR="00386D5E" w:rsidRPr="0030150A" w:rsidRDefault="00386D5E" w:rsidP="00301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0150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территории "Сириус"</w:t>
            </w:r>
          </w:p>
          <w:p w14:paraId="085FA11F" w14:textId="77777777" w:rsidR="00386D5E" w:rsidRPr="00386D5E" w:rsidRDefault="00386D5E" w:rsidP="0030150A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7B4CA92" w14:textId="77777777" w:rsidR="00386D5E" w:rsidRPr="00386D5E" w:rsidRDefault="00386D5E" w:rsidP="003015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1. Уполномоченный орган обеспечивает осуществление полномочий, предусмотренных </w:t>
            </w:r>
            <w:hyperlink r:id="rId23" w:history="1">
              <w:r w:rsidRPr="00386D5E">
                <w:rPr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подпунктом 27 пункта 2 статьи 26(3)</w:t>
              </w:r>
            </w:hyperlink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а также </w:t>
            </w:r>
            <w:hyperlink r:id="rId24" w:history="1">
              <w:r w:rsidRPr="00386D5E">
                <w:rPr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статьей 12</w:t>
              </w:r>
            </w:hyperlink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Федерального закона "О бесплатной юридической помощи в Российской Федерации", в случае их передачи органами публичной власти федеральной территории "Сириус" в порядке, </w:t>
            </w:r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установленном Федеральным </w:t>
            </w:r>
            <w:hyperlink r:id="rId25" w:history="1">
              <w:r w:rsidRPr="00386D5E">
                <w:rPr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законом</w:t>
              </w:r>
            </w:hyperlink>
            <w:r w:rsidRPr="00386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от 22 декабря 2020 года N 437-ФЗ "О федеральной территории "Сириус" и соответствующим соглашением о передаче полномочий.</w:t>
            </w:r>
          </w:p>
          <w:p w14:paraId="45AE2C61" w14:textId="42A51E97" w:rsidR="00C8195A" w:rsidRPr="0030150A" w:rsidRDefault="00386D5E" w:rsidP="003015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0150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2. На основании соглашения, указанного в </w:t>
            </w:r>
            <w:hyperlink r:id="rId26" w:history="1">
              <w:r w:rsidRPr="0030150A">
                <w:rPr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части 1</w:t>
              </w:r>
            </w:hyperlink>
            <w:r w:rsidRPr="0030150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настоящей статьи, могут приниматься нормативные правовые акты администрации Краснодарского края по вопросам реализации уполномоченным органом переданных полномочий федеральной территории "Сириус".</w:t>
            </w:r>
          </w:p>
        </w:tc>
      </w:tr>
    </w:tbl>
    <w:p w14:paraId="54E9833A" w14:textId="77777777" w:rsidR="00F11146" w:rsidRPr="00386D5E" w:rsidRDefault="00F11146" w:rsidP="00F1114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11146" w:rsidRPr="00386D5E" w:rsidSect="00F1114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46"/>
    <w:rsid w:val="001F60B7"/>
    <w:rsid w:val="002255A9"/>
    <w:rsid w:val="0030150A"/>
    <w:rsid w:val="00386D5E"/>
    <w:rsid w:val="00A97682"/>
    <w:rsid w:val="00BA7EC7"/>
    <w:rsid w:val="00C8195A"/>
    <w:rsid w:val="00E02BD0"/>
    <w:rsid w:val="00EF11AB"/>
    <w:rsid w:val="00F1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CA83"/>
  <w15:chartTrackingRefBased/>
  <w15:docId w15:val="{46A2E121-8E0A-44A1-904A-9BBD8105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4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88F62F02171167B06FF6B3B7963F5263C26F3F6A3EBBD48B7DB397B23DF2CC61311F1BCDE746D7DEF160F7505EE1B9B2459687068iEGBL" TargetMode="External"/><Relationship Id="rId13" Type="http://schemas.openxmlformats.org/officeDocument/2006/relationships/hyperlink" Target="consultantplus://offline/ref=15E88F62F02171167B06E1662D153CFF253778F9FDA0E3EC1CE6DD6E2473D979865317A7FC9C796729BE535A7A0FBE54DF704A6B7474E9855B75FF69i8GAL" TargetMode="External"/><Relationship Id="rId18" Type="http://schemas.openxmlformats.org/officeDocument/2006/relationships/hyperlink" Target="consultantplus://offline/ref=15E88F62F02171167B06E1662D153CFF253778F9FDA0E3EC1CE6DD6E2473D979865317A7FC9C796729BE525E7F0FBE54DF704A6B7474E9855B75FF69i8GAL" TargetMode="External"/><Relationship Id="rId26" Type="http://schemas.openxmlformats.org/officeDocument/2006/relationships/hyperlink" Target="consultantplus://offline/ref=15E88F62F02171167B06E1662D153CFF253778F9FDA0E3EC1CE6DD6E2473D979865317A7FC9C796729BE535F780FBE54DF704A6B7474E9855B75FF69i8G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E88F62F02171167B06E1662D153CFF253778F9FDA0E3EC1CE6DD6E2473D979865317A7FC9C796729BE525E7F0FBE54DF704A6B7474E9855B75FF69i8GAL" TargetMode="External"/><Relationship Id="rId7" Type="http://schemas.openxmlformats.org/officeDocument/2006/relationships/hyperlink" Target="consultantplus://offline/ref=15E88F62F02171167B06FF6B3B7963F5263C26F3F6A3EBBD48B7DB397B23DF2CC61311F1BCDE746D7DEF160F7505EE1B9B2459687068iEGBL" TargetMode="External"/><Relationship Id="rId12" Type="http://schemas.openxmlformats.org/officeDocument/2006/relationships/hyperlink" Target="consultantplus://offline/ref=15E88F62F02171167B06E1662D153CFF253778F9FDA0E3EC1CE6DD6E2473D979865317A7FC9C796729BE525E7F0FBE54DF704A6B7474E9855B75FF69i8GAL" TargetMode="External"/><Relationship Id="rId17" Type="http://schemas.openxmlformats.org/officeDocument/2006/relationships/hyperlink" Target="consultantplus://offline/ref=15E88F62F02171167B06E1662D153CFF253778F9FDA0E3EC1CE6DD6E2473D979865317A7FC9C796729BE525D7F0FBE54DF704A6B7474E9855B75FF69i8GAL" TargetMode="External"/><Relationship Id="rId25" Type="http://schemas.openxmlformats.org/officeDocument/2006/relationships/hyperlink" Target="consultantplus://offline/ref=15E88F62F02171167B06FF6B3B7963F521342FF5FBA6EBBD48B7DB397B23DF2CD41349FEBEDC6A6628A0505A7Ai0G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E88F62F02171167B06E1662D153CFF253778F9FDA1E0E214E1DD6E2473D979865317A7FC9C796729BE535A7A0FBE54DF704A6B7474E9855B75FF69i8GAL" TargetMode="External"/><Relationship Id="rId20" Type="http://schemas.openxmlformats.org/officeDocument/2006/relationships/hyperlink" Target="consultantplus://offline/ref=15E88F62F02171167B06E1662D153CFF253778F9FDA0E3EC1CE6DD6E2473D979865317A7FC9C796729BE525D7F0FBE54DF704A6B7474E9855B75FF69i8G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E88F62F02171167B06FF6B3B7963F5263C26F3F6A3EBBD48B7DB397B23DF2CC61311F1BCDE746D7DEF160F7505EE1B9B2459687068iEGBL" TargetMode="External"/><Relationship Id="rId11" Type="http://schemas.openxmlformats.org/officeDocument/2006/relationships/hyperlink" Target="consultantplus://offline/ref=15E88F62F02171167B06E1662D153CFF253778F9FDA0E3EC1CE6DD6E2473D979865317A7FC9C796729BE525D7F0FBE54DF704A6B7474E9855B75FF69i8GAL" TargetMode="External"/><Relationship Id="rId24" Type="http://schemas.openxmlformats.org/officeDocument/2006/relationships/hyperlink" Target="consultantplus://offline/ref=15E88F62F02171167B06FF6B3B7963F521342FF5FBA4EBBD48B7DB397B23DF2CC61311F2BFD874612FB5060B3C51E7049F3B476B6E68E986i4G7L" TargetMode="External"/><Relationship Id="rId5" Type="http://schemas.openxmlformats.org/officeDocument/2006/relationships/hyperlink" Target="consultantplus://offline/ref=15E88F62F02171167B06FF6B3B7963F5263C26F3F6A3EBBD48B7DB397B23DF2CD41349FEBEDC6A6628A0505A7Ai0G6L" TargetMode="External"/><Relationship Id="rId15" Type="http://schemas.openxmlformats.org/officeDocument/2006/relationships/hyperlink" Target="consultantplus://offline/ref=15E88F62F02171167B06E1662D153CFF253778F9FDA1E0E214E1DD6E2473D979865317A7FC9C796729BE525E7F0FBE54DF704A6B7474E9855B75FF69i8GAL" TargetMode="External"/><Relationship Id="rId23" Type="http://schemas.openxmlformats.org/officeDocument/2006/relationships/hyperlink" Target="consultantplus://offline/ref=15E88F62F02171167B06FF6B3B7963F5263C22F6FEA3EBBD48B7DB397B23DF2CC61311F1BFDC7F3278FA07577900F4059A3B456A72i6G8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5E88F62F02171167B06FF6B3B7963F521342FF5FBA4EBBD48B7DB397B23DF2CC61311F2B6D320376DEB5F5B7C1AEA0485274768i7G2L" TargetMode="External"/><Relationship Id="rId19" Type="http://schemas.openxmlformats.org/officeDocument/2006/relationships/hyperlink" Target="consultantplus://offline/ref=15E88F62F02171167B06E1662D153CFF253778F9FDA0E3EC1CE6DD6E2473D979865317A7FC9C796729BE535A7A0FBE54DF704A6B7474E9855B75FF69i8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E88F62F02171167B06FF6B3B7963F5263C26F3F6A3EBBD48B7DB397B23DF2CC61311F1BCDE746D7DEF160F7505EE1B9B2459687068iEGBL" TargetMode="External"/><Relationship Id="rId14" Type="http://schemas.openxmlformats.org/officeDocument/2006/relationships/hyperlink" Target="consultantplus://offline/ref=15E88F62F02171167B06E1662D153CFF253778F9FDA1E0E214E1DD6E2473D979865317A7FC9C796729BE525D7F0FBE54DF704A6B7474E9855B75FF69i8GAL" TargetMode="External"/><Relationship Id="rId22" Type="http://schemas.openxmlformats.org/officeDocument/2006/relationships/hyperlink" Target="consultantplus://offline/ref=15E88F62F02171167B06E1662D153CFF253778F9FDA0E3EC1CE6DD6E2473D979865317A7FC9C796729BE535A7A0FBE54DF704A6B7474E9855B75FF69i8G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8B15-7B5F-4955-8BAA-2790992B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2022-01-14T11:28:00Z</cp:lastPrinted>
  <dcterms:created xsi:type="dcterms:W3CDTF">2022-01-14T10:52:00Z</dcterms:created>
  <dcterms:modified xsi:type="dcterms:W3CDTF">2022-01-14T11:28:00Z</dcterms:modified>
</cp:coreProperties>
</file>