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83" w:rsidRPr="00F70583" w:rsidRDefault="000673F9" w:rsidP="000673F9">
      <w:pPr>
        <w:pStyle w:val="a4"/>
        <w:tabs>
          <w:tab w:val="clear" w:pos="4153"/>
        </w:tabs>
        <w:ind w:left="4678"/>
        <w:jc w:val="left"/>
        <w:rPr>
          <w:szCs w:val="28"/>
        </w:rPr>
      </w:pPr>
      <w:r>
        <w:rPr>
          <w:szCs w:val="28"/>
        </w:rPr>
        <w:t xml:space="preserve">Приложение </w:t>
      </w:r>
      <w:r w:rsidR="00F70583" w:rsidRPr="00F70583">
        <w:rPr>
          <w:szCs w:val="28"/>
        </w:rPr>
        <w:t xml:space="preserve"> 1</w:t>
      </w:r>
    </w:p>
    <w:p w:rsidR="00F70583" w:rsidRPr="00F70583" w:rsidRDefault="00F70583" w:rsidP="000673F9">
      <w:pPr>
        <w:ind w:firstLine="4678"/>
        <w:rPr>
          <w:sz w:val="28"/>
          <w:szCs w:val="28"/>
        </w:rPr>
      </w:pPr>
      <w:r w:rsidRPr="00F70583">
        <w:rPr>
          <w:sz w:val="28"/>
          <w:szCs w:val="28"/>
        </w:rPr>
        <w:t>к постано</w:t>
      </w:r>
      <w:r w:rsidR="00125802">
        <w:rPr>
          <w:sz w:val="28"/>
          <w:szCs w:val="28"/>
        </w:rPr>
        <w:t>влению администрации</w:t>
      </w:r>
    </w:p>
    <w:p w:rsidR="000673F9" w:rsidRDefault="00125802" w:rsidP="000673F9">
      <w:pPr>
        <w:ind w:firstLine="4678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Старонижестеблиевского</w:t>
      </w:r>
      <w:proofErr w:type="spellEnd"/>
      <w:r>
        <w:rPr>
          <w:sz w:val="28"/>
          <w:szCs w:val="28"/>
        </w:rPr>
        <w:t xml:space="preserve"> </w:t>
      </w:r>
    </w:p>
    <w:p w:rsidR="00F70583" w:rsidRPr="00F70583" w:rsidRDefault="00125802" w:rsidP="000673F9">
      <w:pPr>
        <w:ind w:firstLine="4678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F70583" w:rsidRPr="00F70583" w:rsidRDefault="00F70583" w:rsidP="000673F9">
      <w:pPr>
        <w:ind w:firstLine="4678"/>
        <w:rPr>
          <w:sz w:val="28"/>
          <w:szCs w:val="28"/>
        </w:rPr>
      </w:pPr>
      <w:r w:rsidRPr="00F70583">
        <w:rPr>
          <w:sz w:val="28"/>
          <w:szCs w:val="28"/>
        </w:rPr>
        <w:t>Красноармейского района</w:t>
      </w:r>
    </w:p>
    <w:p w:rsidR="00F70583" w:rsidRPr="00F70583" w:rsidRDefault="00125802" w:rsidP="000673F9">
      <w:pPr>
        <w:ind w:firstLine="4678"/>
        <w:rPr>
          <w:b/>
          <w:bCs/>
          <w:sz w:val="28"/>
          <w:szCs w:val="28"/>
        </w:rPr>
      </w:pPr>
      <w:r>
        <w:rPr>
          <w:sz w:val="28"/>
          <w:szCs w:val="28"/>
        </w:rPr>
        <w:t>от « ___ »__________ 2021</w:t>
      </w:r>
      <w:r w:rsidR="00F70583" w:rsidRPr="00F70583">
        <w:rPr>
          <w:sz w:val="28"/>
          <w:szCs w:val="28"/>
        </w:rPr>
        <w:t xml:space="preserve"> г № ___</w:t>
      </w:r>
    </w:p>
    <w:p w:rsidR="00F70583" w:rsidRDefault="00F70583" w:rsidP="000673F9">
      <w:pPr>
        <w:ind w:firstLine="4678"/>
        <w:rPr>
          <w:b/>
          <w:bCs/>
          <w:sz w:val="28"/>
          <w:szCs w:val="28"/>
        </w:rPr>
      </w:pPr>
    </w:p>
    <w:p w:rsidR="00F70583" w:rsidRDefault="00F70583" w:rsidP="00301526">
      <w:pPr>
        <w:jc w:val="center"/>
        <w:rPr>
          <w:b/>
          <w:bCs/>
          <w:sz w:val="28"/>
          <w:szCs w:val="28"/>
        </w:rPr>
      </w:pPr>
    </w:p>
    <w:p w:rsidR="00301526" w:rsidRDefault="00301526" w:rsidP="00301526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</w:t>
      </w:r>
    </w:p>
    <w:p w:rsidR="00F70583" w:rsidRDefault="00301526" w:rsidP="003015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главных администраторов доходов бюджета</w:t>
      </w:r>
      <w:r w:rsidR="00F70583">
        <w:rPr>
          <w:b/>
          <w:sz w:val="28"/>
          <w:szCs w:val="28"/>
        </w:rPr>
        <w:t xml:space="preserve"> </w:t>
      </w:r>
    </w:p>
    <w:p w:rsidR="00125802" w:rsidRDefault="00125802" w:rsidP="00301526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Старонижестеблиевского</w:t>
      </w:r>
      <w:proofErr w:type="spellEnd"/>
      <w:r w:rsidR="00F70583">
        <w:rPr>
          <w:b/>
          <w:sz w:val="28"/>
          <w:szCs w:val="28"/>
        </w:rPr>
        <w:t xml:space="preserve"> сельского поселения </w:t>
      </w:r>
    </w:p>
    <w:p w:rsidR="00125802" w:rsidRDefault="00F70583" w:rsidP="00125802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Красноармейского района</w:t>
      </w:r>
      <w:r w:rsidR="00301526">
        <w:rPr>
          <w:b/>
          <w:sz w:val="28"/>
          <w:szCs w:val="28"/>
        </w:rPr>
        <w:t xml:space="preserve"> (органов государственной власти </w:t>
      </w:r>
      <w:proofErr w:type="gramEnd"/>
    </w:p>
    <w:p w:rsidR="00301526" w:rsidRDefault="00301526" w:rsidP="00125802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Российской Федерации) и закрепляемые за ними виды (подвиды) доходов бюджета</w:t>
      </w:r>
      <w:proofErr w:type="gramEnd"/>
    </w:p>
    <w:p w:rsidR="00301526" w:rsidRDefault="00301526" w:rsidP="00125802">
      <w:pPr>
        <w:rPr>
          <w:b/>
          <w:sz w:val="28"/>
          <w:szCs w:val="28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985"/>
        <w:gridCol w:w="2977"/>
        <w:gridCol w:w="4758"/>
      </w:tblGrid>
      <w:tr w:rsidR="00301526" w:rsidRPr="00B178FD" w:rsidTr="00B178FD">
        <w:trPr>
          <w:cantSplit/>
          <w:trHeight w:val="360"/>
          <w:tblHeader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8FD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  <w:r w:rsidRPr="00B178FD">
              <w:rPr>
                <w:rFonts w:ascii="Times New Roman" w:hAnsi="Times New Roman" w:cs="Times New Roman"/>
                <w:sz w:val="24"/>
                <w:szCs w:val="24"/>
              </w:rPr>
              <w:br/>
              <w:t>Российской Федерации</w:t>
            </w:r>
          </w:p>
        </w:tc>
        <w:tc>
          <w:tcPr>
            <w:tcW w:w="4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526" w:rsidRPr="00B178FD" w:rsidRDefault="00607BE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8FD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администратора доходов и источников финансирования дефицита бюджета сельского поселения</w:t>
            </w:r>
          </w:p>
        </w:tc>
      </w:tr>
      <w:tr w:rsidR="00301526" w:rsidRPr="00B178FD" w:rsidTr="00B178FD">
        <w:trPr>
          <w:cantSplit/>
          <w:trHeight w:val="1080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BEA" w:rsidRPr="00B178FD" w:rsidRDefault="00607BEA" w:rsidP="00607BEA">
            <w:pPr>
              <w:widowControl w:val="0"/>
              <w:jc w:val="center"/>
            </w:pPr>
            <w:r w:rsidRPr="00B178FD">
              <w:t xml:space="preserve">Главного администратора доходов и источников финансирования </w:t>
            </w:r>
          </w:p>
          <w:p w:rsidR="00301526" w:rsidRPr="00B178FD" w:rsidRDefault="00607BEA" w:rsidP="00607BE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8FD">
              <w:rPr>
                <w:rFonts w:ascii="Times New Roman" w:hAnsi="Times New Roman" w:cs="Times New Roman"/>
                <w:sz w:val="24"/>
                <w:szCs w:val="24"/>
              </w:rPr>
              <w:t>дефицита бюджета сельского поселения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BEA" w:rsidRPr="00B178FD" w:rsidRDefault="00607BEA" w:rsidP="00607BEA">
            <w:pPr>
              <w:jc w:val="center"/>
            </w:pPr>
            <w:r w:rsidRPr="00B178FD">
              <w:t xml:space="preserve">доходов и источников финансирования </w:t>
            </w:r>
          </w:p>
          <w:p w:rsidR="00607BEA" w:rsidRPr="00B178FD" w:rsidRDefault="00607BEA" w:rsidP="00607BEA">
            <w:pPr>
              <w:jc w:val="center"/>
            </w:pPr>
            <w:r w:rsidRPr="00B178FD">
              <w:t>дефицита бюджета сельского поселения</w:t>
            </w:r>
          </w:p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526" w:rsidRPr="00B178FD" w:rsidRDefault="00301526"/>
        </w:tc>
      </w:tr>
    </w:tbl>
    <w:p w:rsidR="00301526" w:rsidRPr="00B178FD" w:rsidRDefault="00301526" w:rsidP="00301526">
      <w:pPr>
        <w:tabs>
          <w:tab w:val="left" w:pos="324"/>
        </w:tabs>
        <w:rPr>
          <w:b/>
        </w:rPr>
      </w:pPr>
      <w:r w:rsidRPr="00B178FD">
        <w:rPr>
          <w:b/>
        </w:rPr>
        <w:tab/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985"/>
        <w:gridCol w:w="2977"/>
        <w:gridCol w:w="4758"/>
      </w:tblGrid>
      <w:tr w:rsidR="00301526" w:rsidRPr="00B178FD" w:rsidTr="00B178FD">
        <w:trPr>
          <w:trHeight w:val="287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100</w:t>
            </w:r>
          </w:p>
        </w:tc>
        <w:tc>
          <w:tcPr>
            <w:tcW w:w="2977" w:type="dxa"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758" w:type="dxa"/>
            <w:vAlign w:val="bottom"/>
          </w:tcPr>
          <w:p w:rsidR="00301526" w:rsidRPr="00B178FD" w:rsidRDefault="0030152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178FD">
              <w:rPr>
                <w:b/>
                <w:sz w:val="28"/>
                <w:szCs w:val="28"/>
              </w:rPr>
              <w:t>Федеральное казначейство</w:t>
            </w:r>
          </w:p>
          <w:p w:rsidR="00301526" w:rsidRPr="00B178FD" w:rsidRDefault="00301526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2977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103 02231 01 0000 110</w:t>
            </w:r>
          </w:p>
        </w:tc>
        <w:tc>
          <w:tcPr>
            <w:tcW w:w="4758" w:type="dxa"/>
            <w:vAlign w:val="bottom"/>
            <w:hideMark/>
          </w:tcPr>
          <w:p w:rsidR="00301526" w:rsidRPr="00B178FD" w:rsidRDefault="003015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hyperlink r:id="rId4" w:history="1">
              <w:r w:rsidRPr="00B178FD">
                <w:rPr>
                  <w:rStyle w:val="a3"/>
                  <w:color w:val="auto"/>
                  <w:sz w:val="28"/>
                  <w:szCs w:val="28"/>
                  <w:u w:val="none"/>
                </w:rPr>
                <w:t>федеральным законом</w:t>
              </w:r>
            </w:hyperlink>
            <w:r w:rsidRPr="00B178FD">
              <w:rPr>
                <w:sz w:val="28"/>
                <w:szCs w:val="28"/>
              </w:rPr>
              <w:t xml:space="preserve"> о федеральном бюджете в целях формирования дорожных фондов субъектов Российской Федерации).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2977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103 02241 01 0000 110</w:t>
            </w:r>
          </w:p>
        </w:tc>
        <w:tc>
          <w:tcPr>
            <w:tcW w:w="4758" w:type="dxa"/>
            <w:vAlign w:val="bottom"/>
            <w:hideMark/>
          </w:tcPr>
          <w:p w:rsidR="00301526" w:rsidRPr="00B178FD" w:rsidRDefault="003015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178FD">
              <w:rPr>
                <w:sz w:val="28"/>
                <w:szCs w:val="28"/>
              </w:rPr>
              <w:t>инжекторных</w:t>
            </w:r>
            <w:proofErr w:type="spellEnd"/>
            <w:r w:rsidRPr="00B178FD">
              <w:rPr>
                <w:sz w:val="28"/>
                <w:szCs w:val="28"/>
              </w:rPr>
              <w:t xml:space="preserve">) двигателей, подлежащие </w:t>
            </w:r>
            <w:r w:rsidRPr="00B178FD">
              <w:rPr>
                <w:sz w:val="28"/>
                <w:szCs w:val="28"/>
              </w:rPr>
              <w:lastRenderedPageBreak/>
              <w:t xml:space="preserve">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hyperlink r:id="rId5" w:history="1">
              <w:r w:rsidRPr="00B178FD">
                <w:rPr>
                  <w:rStyle w:val="a3"/>
                  <w:color w:val="auto"/>
                  <w:sz w:val="28"/>
                  <w:szCs w:val="28"/>
                  <w:u w:val="none"/>
                </w:rPr>
                <w:t>федеральным законом</w:t>
              </w:r>
            </w:hyperlink>
            <w:r w:rsidRPr="00B178FD">
              <w:rPr>
                <w:sz w:val="28"/>
                <w:szCs w:val="28"/>
              </w:rPr>
              <w:t xml:space="preserve"> о федеральном бюджете в целях формирования дорожных фондов субъектов Российской Федерации).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100</w:t>
            </w:r>
          </w:p>
        </w:tc>
        <w:tc>
          <w:tcPr>
            <w:tcW w:w="2977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103 02251 01 0000 110</w:t>
            </w:r>
          </w:p>
        </w:tc>
        <w:tc>
          <w:tcPr>
            <w:tcW w:w="4758" w:type="dxa"/>
            <w:vAlign w:val="bottom"/>
            <w:hideMark/>
          </w:tcPr>
          <w:p w:rsidR="00301526" w:rsidRPr="00B178FD" w:rsidRDefault="003015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hyperlink r:id="rId6" w:history="1">
              <w:r w:rsidRPr="00B178FD">
                <w:rPr>
                  <w:rStyle w:val="a3"/>
                  <w:color w:val="auto"/>
                  <w:sz w:val="28"/>
                  <w:szCs w:val="28"/>
                  <w:u w:val="none"/>
                </w:rPr>
                <w:t>федеральным законом</w:t>
              </w:r>
            </w:hyperlink>
            <w:r w:rsidRPr="00B178FD">
              <w:rPr>
                <w:sz w:val="28"/>
                <w:szCs w:val="28"/>
              </w:rPr>
              <w:t xml:space="preserve"> о федеральном бюджете в целях формирования дорожных фондов субъектов Российской Федерации).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100 </w:t>
            </w:r>
          </w:p>
        </w:tc>
        <w:tc>
          <w:tcPr>
            <w:tcW w:w="2977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103 02261 01 0000 110</w:t>
            </w:r>
          </w:p>
        </w:tc>
        <w:tc>
          <w:tcPr>
            <w:tcW w:w="4758" w:type="dxa"/>
            <w:vAlign w:val="bottom"/>
            <w:hideMark/>
          </w:tcPr>
          <w:p w:rsidR="00301526" w:rsidRPr="00B178FD" w:rsidRDefault="003015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hyperlink r:id="rId7" w:history="1">
              <w:r w:rsidRPr="00B178FD">
                <w:rPr>
                  <w:rStyle w:val="a3"/>
                  <w:color w:val="auto"/>
                  <w:sz w:val="28"/>
                  <w:szCs w:val="28"/>
                  <w:u w:val="none"/>
                </w:rPr>
                <w:t>федеральным законом</w:t>
              </w:r>
            </w:hyperlink>
            <w:r w:rsidRPr="00B178FD">
              <w:rPr>
                <w:sz w:val="28"/>
                <w:szCs w:val="28"/>
              </w:rPr>
              <w:t xml:space="preserve"> о федеральном бюджете в целях формирования дорожных фондов субъектов Российской Федерации).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F63560" w:rsidRDefault="00301526" w:rsidP="00F635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635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="00F63560" w:rsidRPr="00F63560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F635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2977" w:type="dxa"/>
          </w:tcPr>
          <w:p w:rsidR="00301526" w:rsidRPr="00F63560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758" w:type="dxa"/>
            <w:vAlign w:val="bottom"/>
          </w:tcPr>
          <w:p w:rsidR="00301526" w:rsidRPr="00F63560" w:rsidRDefault="00301526" w:rsidP="00F6356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63560">
              <w:rPr>
                <w:b/>
                <w:sz w:val="28"/>
                <w:szCs w:val="28"/>
              </w:rPr>
              <w:t>Федеральная</w:t>
            </w:r>
            <w:r w:rsidR="00F63560" w:rsidRPr="00F63560">
              <w:rPr>
                <w:b/>
                <w:sz w:val="28"/>
                <w:szCs w:val="28"/>
              </w:rPr>
              <w:t xml:space="preserve"> антимонопольная</w:t>
            </w:r>
            <w:r w:rsidRPr="00F63560">
              <w:rPr>
                <w:b/>
                <w:sz w:val="28"/>
                <w:szCs w:val="28"/>
              </w:rPr>
              <w:t xml:space="preserve"> служба 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F63560" w:rsidRDefault="00F635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635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F6356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01526" w:rsidRPr="00F635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977" w:type="dxa"/>
            <w:hideMark/>
          </w:tcPr>
          <w:p w:rsidR="00301526" w:rsidRPr="00F63560" w:rsidRDefault="00F63560" w:rsidP="00F635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635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116 </w:t>
            </w:r>
            <w:r w:rsidRPr="00F63560">
              <w:rPr>
                <w:rFonts w:ascii="Times New Roman" w:hAnsi="Times New Roman" w:cs="Times New Roman"/>
                <w:sz w:val="28"/>
                <w:szCs w:val="28"/>
              </w:rPr>
              <w:t>33050</w:t>
            </w:r>
            <w:r w:rsidRPr="00F635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F6356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01526" w:rsidRPr="00F635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0000 140</w:t>
            </w:r>
          </w:p>
        </w:tc>
        <w:tc>
          <w:tcPr>
            <w:tcW w:w="4758" w:type="dxa"/>
            <w:vAlign w:val="bottom"/>
            <w:hideMark/>
          </w:tcPr>
          <w:p w:rsidR="00301526" w:rsidRPr="00F63560" w:rsidRDefault="00F6356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3560">
              <w:rPr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сельских поселений</w:t>
            </w:r>
            <w:r w:rsidR="00301526" w:rsidRPr="00F63560">
              <w:rPr>
                <w:sz w:val="28"/>
                <w:szCs w:val="28"/>
              </w:rPr>
              <w:t>*.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182 </w:t>
            </w:r>
          </w:p>
        </w:tc>
        <w:tc>
          <w:tcPr>
            <w:tcW w:w="2977" w:type="dxa"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758" w:type="dxa"/>
            <w:vAlign w:val="bottom"/>
          </w:tcPr>
          <w:p w:rsidR="00301526" w:rsidRPr="00B178FD" w:rsidRDefault="0030152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178FD">
              <w:rPr>
                <w:b/>
                <w:sz w:val="28"/>
                <w:szCs w:val="28"/>
              </w:rPr>
              <w:t>Федеральная налоговая служба</w:t>
            </w:r>
          </w:p>
          <w:p w:rsidR="00301526" w:rsidRPr="00B178FD" w:rsidRDefault="003015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182 </w:t>
            </w:r>
          </w:p>
        </w:tc>
        <w:tc>
          <w:tcPr>
            <w:tcW w:w="2977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101 02010 01 0000 110</w:t>
            </w:r>
          </w:p>
        </w:tc>
        <w:tc>
          <w:tcPr>
            <w:tcW w:w="4758" w:type="dxa"/>
            <w:vAlign w:val="bottom"/>
            <w:hideMark/>
          </w:tcPr>
          <w:p w:rsidR="00301526" w:rsidRPr="00B178FD" w:rsidRDefault="003015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8" w:history="1">
              <w:r w:rsidRPr="00B178FD">
                <w:rPr>
                  <w:rStyle w:val="a3"/>
                  <w:color w:val="auto"/>
                  <w:sz w:val="28"/>
                  <w:szCs w:val="28"/>
                  <w:u w:val="none"/>
                </w:rPr>
                <w:t>статьями 227</w:t>
              </w:r>
            </w:hyperlink>
            <w:r w:rsidRPr="00B178FD">
              <w:rPr>
                <w:sz w:val="28"/>
                <w:szCs w:val="28"/>
              </w:rPr>
              <w:t xml:space="preserve">, </w:t>
            </w:r>
            <w:hyperlink r:id="rId9" w:history="1">
              <w:r w:rsidRPr="00B178FD">
                <w:rPr>
                  <w:rStyle w:val="a3"/>
                  <w:color w:val="auto"/>
                  <w:sz w:val="28"/>
                  <w:szCs w:val="28"/>
                  <w:u w:val="none"/>
                </w:rPr>
                <w:t>227.1</w:t>
              </w:r>
            </w:hyperlink>
            <w:r w:rsidRPr="00B178FD">
              <w:rPr>
                <w:sz w:val="28"/>
                <w:szCs w:val="28"/>
              </w:rPr>
              <w:t xml:space="preserve"> и </w:t>
            </w:r>
            <w:hyperlink r:id="rId10" w:history="1">
              <w:r w:rsidRPr="00B178FD">
                <w:rPr>
                  <w:rStyle w:val="a3"/>
                  <w:color w:val="auto"/>
                  <w:sz w:val="28"/>
                  <w:szCs w:val="28"/>
                  <w:u w:val="none"/>
                </w:rPr>
                <w:t>228</w:t>
              </w:r>
            </w:hyperlink>
            <w:r w:rsidRPr="00B178FD">
              <w:rPr>
                <w:sz w:val="28"/>
                <w:szCs w:val="28"/>
              </w:rPr>
              <w:t xml:space="preserve"> Налогового кодекса Российской Федерации*.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182 </w:t>
            </w:r>
          </w:p>
        </w:tc>
        <w:tc>
          <w:tcPr>
            <w:tcW w:w="2977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101 02020 01 0000 110</w:t>
            </w:r>
          </w:p>
        </w:tc>
        <w:tc>
          <w:tcPr>
            <w:tcW w:w="4758" w:type="dxa"/>
            <w:vAlign w:val="bottom"/>
            <w:hideMark/>
          </w:tcPr>
          <w:p w:rsidR="00301526" w:rsidRPr="00B178FD" w:rsidRDefault="003015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1" w:history="1">
              <w:r w:rsidRPr="00B178FD">
                <w:rPr>
                  <w:rStyle w:val="a3"/>
                  <w:color w:val="auto"/>
                  <w:sz w:val="28"/>
                  <w:szCs w:val="28"/>
                  <w:u w:val="none"/>
                </w:rPr>
                <w:t>статьей 22</w:t>
              </w:r>
              <w:r w:rsidRPr="00B178FD">
                <w:rPr>
                  <w:rStyle w:val="a3"/>
                  <w:color w:val="106BBE"/>
                  <w:sz w:val="28"/>
                  <w:szCs w:val="28"/>
                  <w:u w:val="none"/>
                </w:rPr>
                <w:t>7</w:t>
              </w:r>
            </w:hyperlink>
            <w:r w:rsidRPr="00B178FD">
              <w:rPr>
                <w:sz w:val="28"/>
                <w:szCs w:val="28"/>
              </w:rPr>
              <w:t xml:space="preserve"> Налогового кодекса Российской Федерации*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101 02030 01 0000 110</w:t>
            </w:r>
          </w:p>
        </w:tc>
        <w:tc>
          <w:tcPr>
            <w:tcW w:w="4758" w:type="dxa"/>
            <w:vAlign w:val="bottom"/>
            <w:hideMark/>
          </w:tcPr>
          <w:p w:rsidR="00301526" w:rsidRPr="00B178FD" w:rsidRDefault="003015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2" w:history="1">
              <w:r w:rsidRPr="00B178FD">
                <w:rPr>
                  <w:rStyle w:val="a3"/>
                  <w:color w:val="auto"/>
                  <w:sz w:val="28"/>
                  <w:szCs w:val="28"/>
                  <w:u w:val="none"/>
                </w:rPr>
                <w:t>статьей 228</w:t>
              </w:r>
            </w:hyperlink>
            <w:r w:rsidRPr="00B178FD">
              <w:rPr>
                <w:sz w:val="28"/>
                <w:szCs w:val="28"/>
              </w:rPr>
              <w:t xml:space="preserve"> Налогового кодекса Российской Федерации*.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101 02040 01 0000 110</w:t>
            </w:r>
          </w:p>
        </w:tc>
        <w:tc>
          <w:tcPr>
            <w:tcW w:w="4758" w:type="dxa"/>
            <w:vAlign w:val="bottom"/>
            <w:hideMark/>
          </w:tcPr>
          <w:p w:rsidR="00301526" w:rsidRPr="00B178FD" w:rsidRDefault="003015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3" w:history="1">
              <w:r w:rsidRPr="00B178FD">
                <w:rPr>
                  <w:rStyle w:val="a3"/>
                  <w:color w:val="auto"/>
                  <w:sz w:val="28"/>
                  <w:szCs w:val="28"/>
                  <w:u w:val="none"/>
                </w:rPr>
                <w:t>статьей 227.1</w:t>
              </w:r>
            </w:hyperlink>
            <w:r w:rsidRPr="00B178FD">
              <w:rPr>
                <w:sz w:val="28"/>
                <w:szCs w:val="28"/>
              </w:rPr>
              <w:t xml:space="preserve"> Налогового кодекса Российской Федерации*.</w:t>
            </w:r>
          </w:p>
        </w:tc>
      </w:tr>
      <w:tr w:rsidR="00FD1EDE" w:rsidRPr="00B178FD" w:rsidTr="00B178FD">
        <w:trPr>
          <w:trHeight w:val="287"/>
        </w:trPr>
        <w:tc>
          <w:tcPr>
            <w:tcW w:w="1985" w:type="dxa"/>
          </w:tcPr>
          <w:p w:rsidR="00FD1EDE" w:rsidRPr="00B178FD" w:rsidRDefault="00FD1EDE" w:rsidP="00C87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</w:tcPr>
          <w:p w:rsidR="00FD1EDE" w:rsidRPr="00B178FD" w:rsidRDefault="00FD1EDE" w:rsidP="00C87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101 020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0 01 0000 110</w:t>
            </w:r>
          </w:p>
        </w:tc>
        <w:tc>
          <w:tcPr>
            <w:tcW w:w="4758" w:type="dxa"/>
            <w:vAlign w:val="bottom"/>
          </w:tcPr>
          <w:p w:rsidR="00FD1EDE" w:rsidRPr="002C6090" w:rsidRDefault="002C6090" w:rsidP="00C8716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C6090">
              <w:rPr>
                <w:sz w:val="28"/>
                <w:szCs w:val="28"/>
              </w:rPr>
              <w:t xml:space="preserve"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</w:t>
            </w:r>
            <w:r w:rsidRPr="002C6090">
              <w:rPr>
                <w:sz w:val="28"/>
                <w:szCs w:val="28"/>
              </w:rPr>
              <w:lastRenderedPageBreak/>
              <w:t>иностранной компании, в том числе фиксированной прибыли</w:t>
            </w:r>
            <w:r w:rsidRPr="002C6090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2C6090">
              <w:rPr>
                <w:sz w:val="28"/>
                <w:szCs w:val="28"/>
              </w:rPr>
              <w:t>контрол</w:t>
            </w:r>
            <w:bookmarkStart w:id="0" w:name="_GoBack"/>
            <w:bookmarkEnd w:id="0"/>
            <w:r w:rsidRPr="002C6090">
              <w:rPr>
                <w:sz w:val="28"/>
                <w:szCs w:val="28"/>
              </w:rPr>
              <w:t>ируемой иностранной компании)*.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182 </w:t>
            </w:r>
          </w:p>
        </w:tc>
        <w:tc>
          <w:tcPr>
            <w:tcW w:w="2977" w:type="dxa"/>
            <w:hideMark/>
          </w:tcPr>
          <w:p w:rsidR="00301526" w:rsidRPr="00B178FD" w:rsidRDefault="007D14B2" w:rsidP="007D14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106 0</w:t>
            </w:r>
            <w:r w:rsidRPr="00B178FD">
              <w:rPr>
                <w:rFonts w:ascii="Times New Roman" w:hAnsi="Times New Roman" w:cs="Times New Roman"/>
                <w:sz w:val="28"/>
                <w:szCs w:val="28"/>
              </w:rPr>
              <w:t>1030</w:t>
            </w: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178F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01526"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0000 110</w:t>
            </w:r>
          </w:p>
        </w:tc>
        <w:tc>
          <w:tcPr>
            <w:tcW w:w="4758" w:type="dxa"/>
            <w:vAlign w:val="bottom"/>
            <w:hideMark/>
          </w:tcPr>
          <w:p w:rsidR="00301526" w:rsidRPr="00B178FD" w:rsidRDefault="00301526" w:rsidP="007D14B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 xml:space="preserve">Налог на имущество </w:t>
            </w:r>
            <w:r w:rsidR="007D14B2" w:rsidRPr="00B178FD">
              <w:rPr>
                <w:sz w:val="28"/>
                <w:szCs w:val="28"/>
              </w:rPr>
              <w:t>физических лиц, взимаемый по ставкам, применяемым к объектам налогообложения, расположенным в границах сельских поселений</w:t>
            </w:r>
            <w:r w:rsidRPr="00B178FD">
              <w:rPr>
                <w:sz w:val="28"/>
                <w:szCs w:val="28"/>
              </w:rPr>
              <w:t>*.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hideMark/>
          </w:tcPr>
          <w:p w:rsidR="00301526" w:rsidRPr="00B178FD" w:rsidRDefault="007D14B2" w:rsidP="007D14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106 0</w:t>
            </w:r>
            <w:r w:rsidRPr="00B178FD">
              <w:rPr>
                <w:rFonts w:ascii="Times New Roman" w:hAnsi="Times New Roman" w:cs="Times New Roman"/>
                <w:sz w:val="28"/>
                <w:szCs w:val="28"/>
              </w:rPr>
              <w:t>6033</w:t>
            </w: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178F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01526"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0000 110</w:t>
            </w:r>
          </w:p>
        </w:tc>
        <w:tc>
          <w:tcPr>
            <w:tcW w:w="4758" w:type="dxa"/>
            <w:vAlign w:val="bottom"/>
            <w:hideMark/>
          </w:tcPr>
          <w:p w:rsidR="00301526" w:rsidRPr="00B178FD" w:rsidRDefault="007D14B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  <w:r w:rsidR="00301526" w:rsidRPr="00B178FD">
              <w:rPr>
                <w:sz w:val="28"/>
                <w:szCs w:val="28"/>
              </w:rPr>
              <w:t>*.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hideMark/>
          </w:tcPr>
          <w:p w:rsidR="00301526" w:rsidRPr="00B178FD" w:rsidRDefault="007D14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</w:rPr>
              <w:t>106 06043 10</w:t>
            </w:r>
            <w:r w:rsidR="00301526"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0000 110</w:t>
            </w:r>
          </w:p>
        </w:tc>
        <w:tc>
          <w:tcPr>
            <w:tcW w:w="4758" w:type="dxa"/>
            <w:vAlign w:val="bottom"/>
            <w:hideMark/>
          </w:tcPr>
          <w:p w:rsidR="00301526" w:rsidRPr="00B178FD" w:rsidRDefault="007D14B2" w:rsidP="007D14B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 xml:space="preserve">Земельный налог с </w:t>
            </w:r>
            <w:r w:rsidR="00B178FD">
              <w:rPr>
                <w:sz w:val="28"/>
                <w:szCs w:val="28"/>
              </w:rPr>
              <w:t>физических л</w:t>
            </w:r>
            <w:r w:rsidRPr="00B178FD">
              <w:rPr>
                <w:sz w:val="28"/>
                <w:szCs w:val="28"/>
              </w:rPr>
              <w:t xml:space="preserve">иц, обладающих земельным участком, расположенным в границах сельских поселений </w:t>
            </w:r>
            <w:r w:rsidR="00301526" w:rsidRPr="00B178FD">
              <w:rPr>
                <w:sz w:val="28"/>
                <w:szCs w:val="28"/>
              </w:rPr>
              <w:t>*.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hideMark/>
          </w:tcPr>
          <w:p w:rsidR="00301526" w:rsidRPr="00B178FD" w:rsidRDefault="00301526" w:rsidP="007D14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109 0</w:t>
            </w:r>
            <w:r w:rsidR="007D14B2" w:rsidRPr="00B178FD">
              <w:rPr>
                <w:rFonts w:ascii="Times New Roman" w:hAnsi="Times New Roman" w:cs="Times New Roman"/>
                <w:sz w:val="28"/>
                <w:szCs w:val="28"/>
              </w:rPr>
              <w:t>4053</w:t>
            </w:r>
            <w:r w:rsidR="007D14B2"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D14B2" w:rsidRPr="00B178F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0000 110</w:t>
            </w:r>
          </w:p>
        </w:tc>
        <w:tc>
          <w:tcPr>
            <w:tcW w:w="4758" w:type="dxa"/>
            <w:vAlign w:val="bottom"/>
            <w:hideMark/>
          </w:tcPr>
          <w:p w:rsidR="00301526" w:rsidRPr="00B178FD" w:rsidRDefault="007D14B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>Земельный налог (по обязательствам, возникшим до 1 января 2006 года), мобилизуемый на территории сельских поселений</w:t>
            </w:r>
            <w:r w:rsidR="00301526" w:rsidRPr="00B178FD">
              <w:rPr>
                <w:sz w:val="28"/>
                <w:szCs w:val="28"/>
              </w:rPr>
              <w:t>*.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hideMark/>
          </w:tcPr>
          <w:p w:rsidR="00301526" w:rsidRPr="00B178FD" w:rsidRDefault="00B178FD" w:rsidP="00B17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116 10123 </w:t>
            </w:r>
            <w:r w:rsidRPr="00B178F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01526"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0000 140</w:t>
            </w:r>
          </w:p>
        </w:tc>
        <w:tc>
          <w:tcPr>
            <w:tcW w:w="4758" w:type="dxa"/>
            <w:vAlign w:val="bottom"/>
            <w:hideMark/>
          </w:tcPr>
          <w:p w:rsidR="00301526" w:rsidRPr="00B178FD" w:rsidRDefault="003015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году*.</w:t>
            </w:r>
          </w:p>
        </w:tc>
      </w:tr>
      <w:tr w:rsidR="00301526" w:rsidTr="00B178FD">
        <w:trPr>
          <w:trHeight w:val="287"/>
        </w:trPr>
        <w:tc>
          <w:tcPr>
            <w:tcW w:w="1985" w:type="dxa"/>
          </w:tcPr>
          <w:p w:rsidR="00301526" w:rsidRDefault="00301526">
            <w:pPr>
              <w:jc w:val="center"/>
            </w:pPr>
          </w:p>
        </w:tc>
        <w:tc>
          <w:tcPr>
            <w:tcW w:w="2977" w:type="dxa"/>
          </w:tcPr>
          <w:p w:rsidR="00301526" w:rsidRDefault="00301526"/>
        </w:tc>
        <w:tc>
          <w:tcPr>
            <w:tcW w:w="4758" w:type="dxa"/>
          </w:tcPr>
          <w:p w:rsidR="00301526" w:rsidRDefault="00301526">
            <w:pPr>
              <w:jc w:val="both"/>
            </w:pPr>
          </w:p>
        </w:tc>
      </w:tr>
    </w:tbl>
    <w:p w:rsidR="00E654E9" w:rsidRDefault="00E654E9" w:rsidP="00E654E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* В том числе:</w:t>
      </w:r>
    </w:p>
    <w:p w:rsidR="00E654E9" w:rsidRDefault="00E654E9" w:rsidP="00E654E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1) по видам и подвидам доходов;</w:t>
      </w:r>
    </w:p>
    <w:p w:rsidR="00E654E9" w:rsidRDefault="00E654E9" w:rsidP="00E654E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2) по видам источников.</w:t>
      </w:r>
    </w:p>
    <w:p w:rsidR="00E063D7" w:rsidRDefault="00E063D7"/>
    <w:p w:rsidR="00B178FD" w:rsidRDefault="00B178FD"/>
    <w:p w:rsidR="00B178FD" w:rsidRDefault="00B178FD"/>
    <w:p w:rsidR="00B178FD" w:rsidRDefault="00B178FD">
      <w:pPr>
        <w:rPr>
          <w:sz w:val="28"/>
          <w:szCs w:val="28"/>
        </w:rPr>
      </w:pPr>
      <w:r w:rsidRPr="00B178FD">
        <w:rPr>
          <w:sz w:val="28"/>
          <w:szCs w:val="28"/>
        </w:rPr>
        <w:t>Глава</w:t>
      </w:r>
    </w:p>
    <w:p w:rsidR="00125802" w:rsidRPr="00B178FD" w:rsidRDefault="0012580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Старонижестеблиевского</w:t>
      </w:r>
      <w:proofErr w:type="spellEnd"/>
    </w:p>
    <w:p w:rsidR="00B178FD" w:rsidRPr="00B178FD" w:rsidRDefault="00B178FD">
      <w:pPr>
        <w:rPr>
          <w:sz w:val="28"/>
          <w:szCs w:val="28"/>
        </w:rPr>
      </w:pPr>
      <w:r w:rsidRPr="00B178FD">
        <w:rPr>
          <w:sz w:val="28"/>
          <w:szCs w:val="28"/>
        </w:rPr>
        <w:t>сельского поселения</w:t>
      </w:r>
    </w:p>
    <w:p w:rsidR="00B178FD" w:rsidRPr="00B178FD" w:rsidRDefault="00B178FD">
      <w:pPr>
        <w:rPr>
          <w:sz w:val="28"/>
          <w:szCs w:val="28"/>
        </w:rPr>
      </w:pPr>
      <w:r w:rsidRPr="00B178FD">
        <w:rPr>
          <w:sz w:val="28"/>
          <w:szCs w:val="28"/>
        </w:rPr>
        <w:t xml:space="preserve">Красноармейского района                                        </w:t>
      </w:r>
      <w:r w:rsidR="00125802">
        <w:rPr>
          <w:sz w:val="28"/>
          <w:szCs w:val="28"/>
        </w:rPr>
        <w:t xml:space="preserve">                             В.В.</w:t>
      </w:r>
      <w:r w:rsidR="000673F9">
        <w:rPr>
          <w:sz w:val="28"/>
          <w:szCs w:val="28"/>
        </w:rPr>
        <w:t xml:space="preserve"> </w:t>
      </w:r>
      <w:proofErr w:type="spellStart"/>
      <w:r w:rsidR="00125802">
        <w:rPr>
          <w:sz w:val="28"/>
          <w:szCs w:val="28"/>
        </w:rPr>
        <w:t>Новак</w:t>
      </w:r>
      <w:proofErr w:type="spellEnd"/>
    </w:p>
    <w:sectPr w:rsidR="00B178FD" w:rsidRPr="00B178FD" w:rsidSect="00A11E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62A3"/>
    <w:rsid w:val="000673F9"/>
    <w:rsid w:val="000D62A3"/>
    <w:rsid w:val="00125802"/>
    <w:rsid w:val="002C6090"/>
    <w:rsid w:val="00301526"/>
    <w:rsid w:val="004D463E"/>
    <w:rsid w:val="00607BEA"/>
    <w:rsid w:val="007D14B2"/>
    <w:rsid w:val="00A11E24"/>
    <w:rsid w:val="00A5226D"/>
    <w:rsid w:val="00B178FD"/>
    <w:rsid w:val="00E063D7"/>
    <w:rsid w:val="00E654E9"/>
    <w:rsid w:val="00F63560"/>
    <w:rsid w:val="00F70583"/>
    <w:rsid w:val="00FD1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1526"/>
    <w:rPr>
      <w:color w:val="0000FF" w:themeColor="hyperlink"/>
      <w:u w:val="single"/>
    </w:rPr>
  </w:style>
  <w:style w:type="paragraph" w:customStyle="1" w:styleId="ConsPlusCell">
    <w:name w:val="ConsPlusCell"/>
    <w:uiPriority w:val="99"/>
    <w:rsid w:val="003015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nhideWhenUsed/>
    <w:rsid w:val="00F70583"/>
    <w:pPr>
      <w:widowControl w:val="0"/>
      <w:tabs>
        <w:tab w:val="center" w:pos="4153"/>
        <w:tab w:val="right" w:pos="8306"/>
      </w:tabs>
      <w:jc w:val="both"/>
    </w:pPr>
    <w:rPr>
      <w:sz w:val="28"/>
      <w:szCs w:val="20"/>
    </w:rPr>
  </w:style>
  <w:style w:type="character" w:customStyle="1" w:styleId="a5">
    <w:name w:val="Верхний колонтитул Знак"/>
    <w:basedOn w:val="a0"/>
    <w:link w:val="a4"/>
    <w:semiHidden/>
    <w:rsid w:val="00F705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6">
    <w:name w:val="Знак"/>
    <w:basedOn w:val="a"/>
    <w:rsid w:val="00607B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1526"/>
    <w:rPr>
      <w:color w:val="0000FF" w:themeColor="hyperlink"/>
      <w:u w:val="single"/>
    </w:rPr>
  </w:style>
  <w:style w:type="paragraph" w:customStyle="1" w:styleId="ConsPlusCell">
    <w:name w:val="ConsPlusCell"/>
    <w:uiPriority w:val="99"/>
    <w:rsid w:val="003015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nhideWhenUsed/>
    <w:rsid w:val="00F70583"/>
    <w:pPr>
      <w:widowControl w:val="0"/>
      <w:tabs>
        <w:tab w:val="center" w:pos="4153"/>
        <w:tab w:val="right" w:pos="8306"/>
      </w:tabs>
      <w:jc w:val="both"/>
    </w:pPr>
    <w:rPr>
      <w:sz w:val="28"/>
      <w:szCs w:val="20"/>
    </w:rPr>
  </w:style>
  <w:style w:type="character" w:customStyle="1" w:styleId="a5">
    <w:name w:val="Верхний колонтитул Знак"/>
    <w:basedOn w:val="a0"/>
    <w:link w:val="a4"/>
    <w:semiHidden/>
    <w:rsid w:val="00F705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6">
    <w:name w:val="Знак"/>
    <w:basedOn w:val="a"/>
    <w:rsid w:val="00607B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7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800200.227/" TargetMode="External"/><Relationship Id="rId13" Type="http://schemas.openxmlformats.org/officeDocument/2006/relationships/hyperlink" Target="garantf1://10800200.22701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5659555.0/" TargetMode="External"/><Relationship Id="rId12" Type="http://schemas.openxmlformats.org/officeDocument/2006/relationships/hyperlink" Target="garantf1://10800200.228/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5659555.0/" TargetMode="External"/><Relationship Id="rId11" Type="http://schemas.openxmlformats.org/officeDocument/2006/relationships/hyperlink" Target="garantf1://10800200.227/" TargetMode="External"/><Relationship Id="rId5" Type="http://schemas.openxmlformats.org/officeDocument/2006/relationships/hyperlink" Target="garantf1://5659555.0/" TargetMode="External"/><Relationship Id="rId15" Type="http://schemas.openxmlformats.org/officeDocument/2006/relationships/theme" Target="theme/theme1.xml"/><Relationship Id="rId10" Type="http://schemas.openxmlformats.org/officeDocument/2006/relationships/hyperlink" Target="garantf1://10800200.228/" TargetMode="External"/><Relationship Id="rId4" Type="http://schemas.openxmlformats.org/officeDocument/2006/relationships/hyperlink" Target="garantf1://5659555.0/" TargetMode="External"/><Relationship Id="rId9" Type="http://schemas.openxmlformats.org/officeDocument/2006/relationships/hyperlink" Target="garantf1://10800200.22701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846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uzer</cp:lastModifiedBy>
  <cp:revision>12</cp:revision>
  <cp:lastPrinted>2021-12-29T10:29:00Z</cp:lastPrinted>
  <dcterms:created xsi:type="dcterms:W3CDTF">2021-12-22T10:41:00Z</dcterms:created>
  <dcterms:modified xsi:type="dcterms:W3CDTF">2021-12-29T10:30:00Z</dcterms:modified>
</cp:coreProperties>
</file>