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1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1318C5" w:rsidTr="001318C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8C5" w:rsidRDefault="001318C5">
            <w:pPr>
              <w:pStyle w:val="af0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8C5" w:rsidRPr="00C84E45" w:rsidTr="001318C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8C5" w:rsidRPr="00C84E45" w:rsidRDefault="001318C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318C5" w:rsidRPr="00C84E45" w:rsidRDefault="001318C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5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1318C5" w:rsidRPr="00C84E45" w:rsidRDefault="001318C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5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1318C5" w:rsidRPr="00C84E45" w:rsidRDefault="001318C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E45">
              <w:rPr>
                <w:rFonts w:ascii="Times New Roman" w:hAnsi="Times New Roman" w:cs="Times New Roman"/>
                <w:sz w:val="36"/>
                <w:szCs w:val="36"/>
              </w:rPr>
              <w:t>ПОСТАНОВЛЕНИЕ</w:t>
            </w:r>
          </w:p>
        </w:tc>
      </w:tr>
    </w:tbl>
    <w:p w:rsidR="001318C5" w:rsidRPr="00C84E45" w:rsidRDefault="001318C5" w:rsidP="001318C5">
      <w:pPr>
        <w:pStyle w:val="af0"/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</w:pPr>
      <w:r w:rsidRPr="00C84E45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«___</w:t>
      </w:r>
      <w:r w:rsidR="00B5421D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24</w:t>
      </w:r>
      <w:r w:rsidRPr="00C84E45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_»____</w:t>
      </w:r>
      <w:r w:rsidR="00B5421D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08</w:t>
      </w:r>
      <w:r w:rsidRPr="00C84E45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______2023                                   </w:t>
      </w:r>
      <w:r w:rsidRPr="00C84E45">
        <w:rPr>
          <w:rStyle w:val="a4"/>
          <w:rFonts w:ascii="Times New Roman" w:hAnsi="Times New Roman" w:cs="Times New Roman"/>
          <w:b w:val="0"/>
          <w:color w:val="3C3C3C"/>
        </w:rPr>
        <w:t xml:space="preserve">                            </w:t>
      </w:r>
      <w:r w:rsidRPr="00C84E45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        </w:t>
      </w:r>
      <w:r w:rsidR="00B5421D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                  </w:t>
      </w:r>
      <w:r w:rsidRPr="00C84E45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№__</w:t>
      </w:r>
      <w:r w:rsidR="00B5421D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187</w:t>
      </w:r>
      <w:r w:rsidRPr="00C84E45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___</w:t>
      </w:r>
    </w:p>
    <w:p w:rsidR="001318C5" w:rsidRPr="00C84E45" w:rsidRDefault="001318C5" w:rsidP="001318C5">
      <w:pPr>
        <w:pStyle w:val="af0"/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</w:pPr>
      <w:r w:rsidRPr="00C84E45">
        <w:rPr>
          <w:rFonts w:ascii="Times New Roman" w:hAnsi="Times New Roman" w:cs="Times New Roman"/>
        </w:rPr>
        <w:t xml:space="preserve">                                                         </w:t>
      </w:r>
      <w:r w:rsidRPr="00C84E45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C84E45">
        <w:rPr>
          <w:rFonts w:ascii="Times New Roman" w:hAnsi="Times New Roman" w:cs="Times New Roman"/>
          <w:sz w:val="24"/>
          <w:szCs w:val="24"/>
        </w:rPr>
        <w:t>Старонижестеблиевская</w:t>
      </w:r>
      <w:proofErr w:type="spellEnd"/>
    </w:p>
    <w:p w:rsidR="007B2F08" w:rsidRPr="004C2E10" w:rsidRDefault="007B2F08" w:rsidP="0097215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6252A" w:rsidRDefault="0046252A" w:rsidP="0097215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13859" w:rsidRPr="004C2E10" w:rsidRDefault="00D13859" w:rsidP="0097215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13859" w:rsidRDefault="007B2F08" w:rsidP="0097215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C2E10">
        <w:rPr>
          <w:rStyle w:val="a4"/>
          <w:sz w:val="28"/>
          <w:szCs w:val="28"/>
        </w:rPr>
        <w:t xml:space="preserve">Об утверждении </w:t>
      </w:r>
      <w:r w:rsidR="0099650D" w:rsidRPr="004C2E10">
        <w:rPr>
          <w:rStyle w:val="a4"/>
          <w:sz w:val="28"/>
          <w:szCs w:val="28"/>
        </w:rPr>
        <w:t xml:space="preserve">Порядка выявления и демонтажа незаконно </w:t>
      </w:r>
    </w:p>
    <w:p w:rsidR="007B2F08" w:rsidRPr="004C2E10" w:rsidRDefault="0099650D" w:rsidP="0097215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C2E10">
        <w:rPr>
          <w:rStyle w:val="a4"/>
          <w:sz w:val="28"/>
          <w:szCs w:val="28"/>
        </w:rPr>
        <w:t xml:space="preserve">размещенных нестационарных объектов, находящихся </w:t>
      </w:r>
      <w:r w:rsidR="007B2F08" w:rsidRPr="004C2E10">
        <w:rPr>
          <w:rStyle w:val="a4"/>
          <w:sz w:val="28"/>
          <w:szCs w:val="28"/>
        </w:rPr>
        <w:t xml:space="preserve">на территории </w:t>
      </w:r>
      <w:proofErr w:type="spellStart"/>
      <w:r w:rsidR="001318C5">
        <w:rPr>
          <w:rStyle w:val="a4"/>
          <w:sz w:val="28"/>
          <w:szCs w:val="28"/>
        </w:rPr>
        <w:t>Старонижестеблиевского</w:t>
      </w:r>
      <w:proofErr w:type="spellEnd"/>
      <w:r w:rsidR="007B2F08" w:rsidRPr="004C2E10">
        <w:rPr>
          <w:rStyle w:val="a4"/>
          <w:sz w:val="28"/>
          <w:szCs w:val="28"/>
        </w:rPr>
        <w:t xml:space="preserve"> сельского поселения Красноармейского района</w:t>
      </w:r>
    </w:p>
    <w:p w:rsidR="007B2F08" w:rsidRDefault="007B2F08" w:rsidP="009721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3859" w:rsidRPr="004C2E10" w:rsidRDefault="00D13859" w:rsidP="009721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7215E" w:rsidRPr="004C2E10" w:rsidRDefault="0097215E" w:rsidP="009721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B2F08" w:rsidRPr="00C84E45" w:rsidRDefault="007B2F08" w:rsidP="009721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84E45">
        <w:rPr>
          <w:sz w:val="28"/>
          <w:szCs w:val="28"/>
        </w:rPr>
        <w:t>В соответс</w:t>
      </w:r>
      <w:r w:rsidR="0097215E" w:rsidRPr="00C84E45">
        <w:rPr>
          <w:sz w:val="28"/>
          <w:szCs w:val="28"/>
        </w:rPr>
        <w:t xml:space="preserve">твии с Федеральным законом от 6 октября </w:t>
      </w:r>
      <w:r w:rsidRPr="00C84E45">
        <w:rPr>
          <w:sz w:val="28"/>
          <w:szCs w:val="28"/>
        </w:rPr>
        <w:t>2003 г</w:t>
      </w:r>
      <w:r w:rsidR="00941721" w:rsidRPr="00C84E45">
        <w:rPr>
          <w:sz w:val="28"/>
          <w:szCs w:val="28"/>
        </w:rPr>
        <w:t>ода</w:t>
      </w:r>
      <w:r w:rsidRPr="00C84E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941721" w:rsidRPr="00C84E45">
        <w:rPr>
          <w:sz w:val="28"/>
          <w:szCs w:val="28"/>
        </w:rPr>
        <w:t xml:space="preserve"> </w:t>
      </w:r>
      <w:r w:rsidR="00272762" w:rsidRPr="00C84E45">
        <w:rPr>
          <w:sz w:val="28"/>
          <w:szCs w:val="28"/>
        </w:rPr>
        <w:t>Федеральным законом от 28 декабря 2009 года № 381-ФЗ «Об о</w:t>
      </w:r>
      <w:r w:rsidR="00272762" w:rsidRPr="00C84E45">
        <w:rPr>
          <w:sz w:val="28"/>
          <w:szCs w:val="28"/>
        </w:rPr>
        <w:t>с</w:t>
      </w:r>
      <w:r w:rsidR="00272762" w:rsidRPr="00C84E45">
        <w:rPr>
          <w:sz w:val="28"/>
          <w:szCs w:val="28"/>
        </w:rPr>
        <w:t xml:space="preserve">новах государственного регулирования торговой деятельности в Российской Федерации», </w:t>
      </w:r>
      <w:r w:rsidR="00941721" w:rsidRPr="00C84E45">
        <w:rPr>
          <w:sz w:val="28"/>
          <w:szCs w:val="28"/>
        </w:rPr>
        <w:t xml:space="preserve">статьями 209, 301 Гражданского кодекса Российской Федерации, </w:t>
      </w:r>
      <w:r w:rsidR="00C13396" w:rsidRPr="00C84E45">
        <w:rPr>
          <w:sz w:val="28"/>
          <w:szCs w:val="28"/>
        </w:rPr>
        <w:t>пунктом 4 части 2 статьи 60 Земельного кодекса Российской Федерации, Пр</w:t>
      </w:r>
      <w:r w:rsidR="00C13396" w:rsidRPr="00C84E45">
        <w:rPr>
          <w:sz w:val="28"/>
          <w:szCs w:val="28"/>
        </w:rPr>
        <w:t>а</w:t>
      </w:r>
      <w:r w:rsidR="00C13396" w:rsidRPr="00C84E45">
        <w:rPr>
          <w:sz w:val="28"/>
          <w:szCs w:val="28"/>
        </w:rPr>
        <w:t xml:space="preserve">вилами благоустройства территории </w:t>
      </w:r>
      <w:proofErr w:type="spellStart"/>
      <w:r w:rsidR="001318C5" w:rsidRPr="00C84E45">
        <w:rPr>
          <w:sz w:val="28"/>
          <w:szCs w:val="28"/>
        </w:rPr>
        <w:t>Старонижестеблиевского</w:t>
      </w:r>
      <w:proofErr w:type="spellEnd"/>
      <w:r w:rsidR="001318C5" w:rsidRPr="00C84E45">
        <w:rPr>
          <w:sz w:val="28"/>
          <w:szCs w:val="28"/>
        </w:rPr>
        <w:t xml:space="preserve"> </w:t>
      </w:r>
      <w:r w:rsidR="00C13396" w:rsidRPr="00C84E45">
        <w:rPr>
          <w:sz w:val="28"/>
          <w:szCs w:val="28"/>
        </w:rPr>
        <w:t>сельского пос</w:t>
      </w:r>
      <w:r w:rsidR="00C13396" w:rsidRPr="00C84E45">
        <w:rPr>
          <w:sz w:val="28"/>
          <w:szCs w:val="28"/>
        </w:rPr>
        <w:t>е</w:t>
      </w:r>
      <w:r w:rsidR="00C13396" w:rsidRPr="00C84E45">
        <w:rPr>
          <w:sz w:val="28"/>
          <w:szCs w:val="28"/>
        </w:rPr>
        <w:t>ления</w:t>
      </w:r>
      <w:proofErr w:type="gramEnd"/>
      <w:r w:rsidR="00C13396" w:rsidRPr="00C84E45">
        <w:rPr>
          <w:sz w:val="28"/>
          <w:szCs w:val="28"/>
        </w:rPr>
        <w:t xml:space="preserve"> Красноармейского района, </w:t>
      </w:r>
      <w:proofErr w:type="gramStart"/>
      <w:r w:rsidR="00C13396" w:rsidRPr="00C84E45">
        <w:rPr>
          <w:sz w:val="28"/>
          <w:szCs w:val="28"/>
        </w:rPr>
        <w:t>утвержденными</w:t>
      </w:r>
      <w:proofErr w:type="gramEnd"/>
      <w:r w:rsidR="00C13396" w:rsidRPr="00C84E45">
        <w:rPr>
          <w:sz w:val="28"/>
          <w:szCs w:val="28"/>
        </w:rPr>
        <w:t xml:space="preserve"> решением Совета </w:t>
      </w:r>
      <w:proofErr w:type="spellStart"/>
      <w:r w:rsidR="001318C5" w:rsidRPr="00C84E45">
        <w:rPr>
          <w:sz w:val="28"/>
          <w:szCs w:val="28"/>
        </w:rPr>
        <w:t>Старон</w:t>
      </w:r>
      <w:r w:rsidR="001318C5" w:rsidRPr="00C84E45">
        <w:rPr>
          <w:sz w:val="28"/>
          <w:szCs w:val="28"/>
        </w:rPr>
        <w:t>и</w:t>
      </w:r>
      <w:r w:rsidR="001318C5" w:rsidRPr="00C84E45">
        <w:rPr>
          <w:sz w:val="28"/>
          <w:szCs w:val="28"/>
        </w:rPr>
        <w:t>жестеблиевского</w:t>
      </w:r>
      <w:proofErr w:type="spellEnd"/>
      <w:r w:rsidR="00C13396" w:rsidRPr="00C84E45">
        <w:rPr>
          <w:sz w:val="28"/>
          <w:szCs w:val="28"/>
        </w:rPr>
        <w:t xml:space="preserve"> сельского поселения Красноармейского района от </w:t>
      </w:r>
      <w:r w:rsidR="00D13859">
        <w:rPr>
          <w:sz w:val="28"/>
          <w:szCs w:val="28"/>
        </w:rPr>
        <w:t xml:space="preserve">26 марта </w:t>
      </w:r>
      <w:r w:rsidR="001318C5" w:rsidRPr="00C84E45">
        <w:rPr>
          <w:sz w:val="28"/>
          <w:szCs w:val="28"/>
        </w:rPr>
        <w:t>2020 года</w:t>
      </w:r>
      <w:r w:rsidR="00C13396" w:rsidRPr="00C84E45">
        <w:rPr>
          <w:sz w:val="28"/>
          <w:szCs w:val="28"/>
        </w:rPr>
        <w:t xml:space="preserve"> № </w:t>
      </w:r>
      <w:r w:rsidR="00D13859">
        <w:rPr>
          <w:sz w:val="28"/>
          <w:szCs w:val="28"/>
        </w:rPr>
        <w:t>8.2</w:t>
      </w:r>
      <w:r w:rsidR="00FE5A82" w:rsidRPr="00C84E45">
        <w:rPr>
          <w:sz w:val="28"/>
          <w:szCs w:val="28"/>
        </w:rPr>
        <w:t>,</w:t>
      </w:r>
      <w:r w:rsidRPr="00C84E45">
        <w:rPr>
          <w:sz w:val="28"/>
          <w:szCs w:val="28"/>
        </w:rPr>
        <w:t xml:space="preserve"> Уставом </w:t>
      </w:r>
      <w:proofErr w:type="spellStart"/>
      <w:r w:rsidR="001318C5" w:rsidRPr="00C84E45">
        <w:rPr>
          <w:sz w:val="28"/>
          <w:szCs w:val="28"/>
        </w:rPr>
        <w:t>Старонижестеблиевскго</w:t>
      </w:r>
      <w:proofErr w:type="spellEnd"/>
      <w:r w:rsidRPr="00C84E45">
        <w:rPr>
          <w:sz w:val="28"/>
          <w:szCs w:val="28"/>
        </w:rPr>
        <w:t xml:space="preserve"> сельского поселения Кра</w:t>
      </w:r>
      <w:r w:rsidRPr="00C84E45">
        <w:rPr>
          <w:sz w:val="28"/>
          <w:szCs w:val="28"/>
        </w:rPr>
        <w:t>с</w:t>
      </w:r>
      <w:r w:rsidRPr="00C84E45">
        <w:rPr>
          <w:sz w:val="28"/>
          <w:szCs w:val="28"/>
        </w:rPr>
        <w:t>ноармейского района</w:t>
      </w:r>
      <w:r w:rsidR="00C4478D" w:rsidRPr="00C84E45">
        <w:rPr>
          <w:sz w:val="28"/>
          <w:szCs w:val="28"/>
        </w:rPr>
        <w:t xml:space="preserve">  </w:t>
      </w:r>
      <w:r w:rsidRPr="00C84E45">
        <w:rPr>
          <w:sz w:val="28"/>
          <w:szCs w:val="28"/>
        </w:rPr>
        <w:t xml:space="preserve"> </w:t>
      </w:r>
      <w:proofErr w:type="gramStart"/>
      <w:r w:rsidRPr="00C84E45">
        <w:rPr>
          <w:sz w:val="28"/>
          <w:szCs w:val="28"/>
        </w:rPr>
        <w:t>п</w:t>
      </w:r>
      <w:proofErr w:type="gramEnd"/>
      <w:r w:rsidRPr="00C84E45">
        <w:rPr>
          <w:sz w:val="28"/>
          <w:szCs w:val="28"/>
        </w:rPr>
        <w:t xml:space="preserve"> о с т а н о в л я ю:</w:t>
      </w:r>
    </w:p>
    <w:p w:rsidR="007B2F08" w:rsidRPr="00C84E45" w:rsidRDefault="007B2F08" w:rsidP="009721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E45">
        <w:rPr>
          <w:sz w:val="28"/>
          <w:szCs w:val="28"/>
        </w:rPr>
        <w:t xml:space="preserve">1. Утвердить </w:t>
      </w:r>
      <w:r w:rsidR="00940A38" w:rsidRPr="00C84E45">
        <w:rPr>
          <w:sz w:val="28"/>
          <w:szCs w:val="28"/>
        </w:rPr>
        <w:t xml:space="preserve">Порядок выявления и </w:t>
      </w:r>
      <w:proofErr w:type="gramStart"/>
      <w:r w:rsidR="00940A38" w:rsidRPr="00C84E45">
        <w:rPr>
          <w:sz w:val="28"/>
          <w:szCs w:val="28"/>
        </w:rPr>
        <w:t>демонтажа</w:t>
      </w:r>
      <w:proofErr w:type="gramEnd"/>
      <w:r w:rsidR="00940A38" w:rsidRPr="00C84E45">
        <w:rPr>
          <w:sz w:val="28"/>
          <w:szCs w:val="28"/>
        </w:rPr>
        <w:t xml:space="preserve"> незаконно размещенных нестационарных объектов, находящихся на территории </w:t>
      </w:r>
      <w:proofErr w:type="spellStart"/>
      <w:r w:rsidR="00C84E45" w:rsidRPr="00C84E45">
        <w:rPr>
          <w:sz w:val="28"/>
          <w:szCs w:val="28"/>
        </w:rPr>
        <w:t>Старонижестеблиевск</w:t>
      </w:r>
      <w:r w:rsidR="00C84E45" w:rsidRPr="00C84E45">
        <w:rPr>
          <w:sz w:val="28"/>
          <w:szCs w:val="28"/>
        </w:rPr>
        <w:t>о</w:t>
      </w:r>
      <w:r w:rsidR="00C84E45" w:rsidRPr="00C84E45">
        <w:rPr>
          <w:sz w:val="28"/>
          <w:szCs w:val="28"/>
        </w:rPr>
        <w:t>го</w:t>
      </w:r>
      <w:proofErr w:type="spellEnd"/>
      <w:r w:rsidR="00C84E45">
        <w:rPr>
          <w:sz w:val="28"/>
          <w:szCs w:val="28"/>
        </w:rPr>
        <w:t xml:space="preserve"> </w:t>
      </w:r>
      <w:r w:rsidR="00940A38" w:rsidRPr="00C84E45">
        <w:rPr>
          <w:bCs/>
          <w:sz w:val="28"/>
          <w:szCs w:val="28"/>
        </w:rPr>
        <w:t>сельского поселения Красноармейского района</w:t>
      </w:r>
      <w:r w:rsidR="00940A38" w:rsidRPr="00C84E45">
        <w:rPr>
          <w:sz w:val="28"/>
          <w:szCs w:val="28"/>
        </w:rPr>
        <w:t xml:space="preserve"> </w:t>
      </w:r>
      <w:r w:rsidRPr="00C84E45">
        <w:rPr>
          <w:sz w:val="28"/>
          <w:szCs w:val="28"/>
        </w:rPr>
        <w:t>согласно приложению.</w:t>
      </w:r>
    </w:p>
    <w:p w:rsidR="007B2F08" w:rsidRPr="00C84E45" w:rsidRDefault="007B2F08" w:rsidP="0097215E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4E45">
        <w:rPr>
          <w:rFonts w:ascii="Times New Roman" w:hAnsi="Times New Roman" w:cs="Times New Roman"/>
          <w:sz w:val="28"/>
          <w:szCs w:val="28"/>
        </w:rPr>
        <w:t xml:space="preserve">2. Общему отделу </w:t>
      </w:r>
      <w:r w:rsidR="00D13859" w:rsidRPr="00C84E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3859" w:rsidRPr="00C84E45">
        <w:rPr>
          <w:rFonts w:ascii="Times New Roman" w:hAnsi="Times New Roman" w:cs="Times New Roman"/>
          <w:sz w:val="28"/>
          <w:szCs w:val="28"/>
        </w:rPr>
        <w:t>_</w:t>
      </w:r>
      <w:r w:rsidR="00D13859">
        <w:rPr>
          <w:rFonts w:ascii="Times New Roman" w:eastAsia="Calibri" w:hAnsi="Times New Roman" w:cs="Times New Roman"/>
          <w:sz w:val="28"/>
          <w:szCs w:val="28"/>
        </w:rPr>
        <w:t>Супрун</w:t>
      </w:r>
      <w:proofErr w:type="spellEnd"/>
      <w:r w:rsidR="00D13859" w:rsidRPr="00C84E45">
        <w:rPr>
          <w:rFonts w:ascii="Times New Roman" w:eastAsia="Calibri" w:hAnsi="Times New Roman" w:cs="Times New Roman"/>
          <w:sz w:val="28"/>
          <w:szCs w:val="28"/>
        </w:rPr>
        <w:t>)</w:t>
      </w:r>
      <w:r w:rsidR="00D13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8C5" w:rsidRPr="00D13859">
        <w:rPr>
          <w:rFonts w:ascii="Times New Roman" w:hAnsi="Times New Roman" w:cs="Times New Roman"/>
          <w:sz w:val="28"/>
          <w:szCs w:val="28"/>
        </w:rPr>
        <w:t>администрации</w:t>
      </w:r>
      <w:r w:rsidR="001318C5" w:rsidRPr="00C84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C5" w:rsidRPr="00C84E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318C5" w:rsidRPr="00C84E45">
        <w:rPr>
          <w:rFonts w:ascii="Times New Roman" w:hAnsi="Times New Roman" w:cs="Times New Roman"/>
          <w:sz w:val="28"/>
          <w:szCs w:val="28"/>
        </w:rPr>
        <w:t xml:space="preserve"> </w:t>
      </w:r>
      <w:r w:rsidRPr="00C84E45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обнародовать настоящее постановление в установленном порядке </w:t>
      </w:r>
      <w:r w:rsidRPr="00C84E45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proofErr w:type="gramStart"/>
      <w:r w:rsidRPr="00C84E45">
        <w:rPr>
          <w:rFonts w:ascii="Times New Roman" w:hAnsi="Times New Roman" w:cs="Times New Roman"/>
          <w:spacing w:val="-2"/>
          <w:sz w:val="28"/>
          <w:szCs w:val="28"/>
        </w:rPr>
        <w:t>разместить его</w:t>
      </w:r>
      <w:proofErr w:type="gramEnd"/>
      <w:r w:rsidRPr="00C84E45">
        <w:rPr>
          <w:rFonts w:ascii="Times New Roman" w:hAnsi="Times New Roman" w:cs="Times New Roman"/>
          <w:spacing w:val="-2"/>
          <w:sz w:val="28"/>
          <w:szCs w:val="28"/>
        </w:rPr>
        <w:t xml:space="preserve"> на официальном сайте</w:t>
      </w:r>
      <w:r w:rsidR="00C84E45" w:rsidRPr="00C84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E45" w:rsidRPr="00C84E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84E45" w:rsidRPr="00C84E45">
        <w:rPr>
          <w:rFonts w:ascii="Times New Roman" w:hAnsi="Times New Roman" w:cs="Times New Roman"/>
          <w:sz w:val="28"/>
          <w:szCs w:val="28"/>
        </w:rPr>
        <w:t xml:space="preserve"> </w:t>
      </w:r>
      <w:r w:rsidRPr="00C84E45">
        <w:rPr>
          <w:rFonts w:ascii="Times New Roman" w:hAnsi="Times New Roman" w:cs="Times New Roman"/>
          <w:spacing w:val="-2"/>
          <w:sz w:val="28"/>
          <w:szCs w:val="28"/>
        </w:rPr>
        <w:t>сельского поселения Красноармейского района в информационно-телекоммуникационной сети «Интернет».</w:t>
      </w:r>
    </w:p>
    <w:p w:rsidR="007B2F08" w:rsidRPr="00C84E45" w:rsidRDefault="007B2F08" w:rsidP="0097215E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4E4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  <w:r w:rsidRPr="00C84E4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B2F08" w:rsidRPr="00C84E45" w:rsidRDefault="007B2F08" w:rsidP="0097215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84E4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B2F08" w:rsidRPr="004C2E10" w:rsidRDefault="007B2F08" w:rsidP="009721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252A" w:rsidRPr="004C2E10" w:rsidRDefault="0046252A" w:rsidP="009721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4E45" w:rsidRPr="00CE6896" w:rsidRDefault="00C84E45" w:rsidP="00C84E45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:rsidR="00C84E45" w:rsidRDefault="00C84E45" w:rsidP="00C84E45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6896">
        <w:rPr>
          <w:rFonts w:ascii="Times New Roman" w:hAnsi="Times New Roman" w:cs="Times New Roman"/>
          <w:color w:val="000000" w:themeColor="text1"/>
          <w:sz w:val="28"/>
          <w:szCs w:val="28"/>
        </w:rPr>
        <w:t>Старонижестеблиевского</w:t>
      </w:r>
      <w:proofErr w:type="spellEnd"/>
      <w:r w:rsidRPr="00CE6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4E45" w:rsidRPr="00CE6896" w:rsidRDefault="00C84E45" w:rsidP="00C84E45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9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C84E45" w:rsidRPr="00CE6896" w:rsidRDefault="00C84E45" w:rsidP="00C84E45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E6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E6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6896">
        <w:rPr>
          <w:rFonts w:ascii="Times New Roman" w:hAnsi="Times New Roman" w:cs="Times New Roman"/>
          <w:color w:val="000000" w:themeColor="text1"/>
          <w:sz w:val="28"/>
          <w:szCs w:val="28"/>
        </w:rPr>
        <w:t>Новак</w:t>
      </w:r>
      <w:proofErr w:type="spellEnd"/>
    </w:p>
    <w:p w:rsidR="00D95FC2" w:rsidRDefault="00D95FC2" w:rsidP="00C6133C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</w:p>
    <w:p w:rsidR="00D13859" w:rsidRPr="004C2E10" w:rsidRDefault="00D13859" w:rsidP="00C6133C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</w:p>
    <w:p w:rsidR="00160D9F" w:rsidRDefault="00160D9F" w:rsidP="00C6133C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</w:p>
    <w:p w:rsidR="00160D9F" w:rsidRDefault="00160D9F" w:rsidP="00C6133C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</w:p>
    <w:p w:rsidR="007B2F08" w:rsidRPr="004C2E10" w:rsidRDefault="007B2F08" w:rsidP="00C6133C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4C2E10">
        <w:rPr>
          <w:sz w:val="28"/>
          <w:szCs w:val="28"/>
        </w:rPr>
        <w:lastRenderedPageBreak/>
        <w:t>Приложение</w:t>
      </w:r>
    </w:p>
    <w:p w:rsidR="007B2F08" w:rsidRPr="004C2E10" w:rsidRDefault="007B2F08" w:rsidP="00C6133C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4C2E10">
        <w:rPr>
          <w:sz w:val="28"/>
          <w:szCs w:val="28"/>
        </w:rPr>
        <w:t>к постановлению администрации</w:t>
      </w:r>
    </w:p>
    <w:p w:rsidR="00C6133C" w:rsidRPr="004C2E10" w:rsidRDefault="00C84E45" w:rsidP="00C6133C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proofErr w:type="spellStart"/>
      <w:r w:rsidRPr="00C84E45">
        <w:rPr>
          <w:sz w:val="28"/>
          <w:szCs w:val="28"/>
        </w:rPr>
        <w:t>Старонижестеблиевского</w:t>
      </w:r>
      <w:proofErr w:type="spellEnd"/>
      <w:r w:rsidRPr="004C2E10">
        <w:rPr>
          <w:sz w:val="28"/>
          <w:szCs w:val="28"/>
        </w:rPr>
        <w:t xml:space="preserve"> </w:t>
      </w:r>
      <w:r w:rsidR="007B2F08" w:rsidRPr="004C2E10">
        <w:rPr>
          <w:sz w:val="28"/>
          <w:szCs w:val="28"/>
        </w:rPr>
        <w:t xml:space="preserve"> сельск</w:t>
      </w:r>
      <w:r w:rsidR="007B2F08" w:rsidRPr="004C2E10">
        <w:rPr>
          <w:sz w:val="28"/>
          <w:szCs w:val="28"/>
        </w:rPr>
        <w:t>о</w:t>
      </w:r>
      <w:r w:rsidR="007B2F08" w:rsidRPr="004C2E10">
        <w:rPr>
          <w:sz w:val="28"/>
          <w:szCs w:val="28"/>
        </w:rPr>
        <w:t xml:space="preserve">го поселения </w:t>
      </w:r>
    </w:p>
    <w:p w:rsidR="007B2F08" w:rsidRPr="004C2E10" w:rsidRDefault="00C6133C" w:rsidP="00C6133C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4C2E10">
        <w:rPr>
          <w:sz w:val="28"/>
          <w:szCs w:val="28"/>
        </w:rPr>
        <w:t>Красноармейского района</w:t>
      </w:r>
    </w:p>
    <w:p w:rsidR="007B2F08" w:rsidRPr="004C2E10" w:rsidRDefault="007B2F08" w:rsidP="00C6133C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D13859">
        <w:rPr>
          <w:sz w:val="28"/>
          <w:szCs w:val="28"/>
        </w:rPr>
        <w:t>от «</w:t>
      </w:r>
      <w:r w:rsidR="00D13859">
        <w:rPr>
          <w:sz w:val="28"/>
          <w:szCs w:val="28"/>
        </w:rPr>
        <w:t xml:space="preserve">      </w:t>
      </w:r>
      <w:r w:rsidRPr="00D13859">
        <w:rPr>
          <w:sz w:val="28"/>
          <w:szCs w:val="28"/>
        </w:rPr>
        <w:t>»</w:t>
      </w:r>
      <w:r w:rsidR="0046252A" w:rsidRPr="00D13859">
        <w:rPr>
          <w:sz w:val="28"/>
          <w:szCs w:val="28"/>
        </w:rPr>
        <w:t xml:space="preserve"> </w:t>
      </w:r>
      <w:r w:rsidRPr="00D13859">
        <w:rPr>
          <w:sz w:val="28"/>
          <w:szCs w:val="28"/>
        </w:rPr>
        <w:t>_____</w:t>
      </w:r>
      <w:r w:rsidR="0046252A" w:rsidRPr="00D13859">
        <w:rPr>
          <w:sz w:val="28"/>
          <w:szCs w:val="28"/>
        </w:rPr>
        <w:t>____</w:t>
      </w:r>
      <w:r w:rsidRPr="00D13859">
        <w:rPr>
          <w:sz w:val="28"/>
          <w:szCs w:val="28"/>
        </w:rPr>
        <w:t xml:space="preserve"> № _</w:t>
      </w:r>
      <w:r w:rsidRPr="004C2E10">
        <w:rPr>
          <w:sz w:val="28"/>
          <w:szCs w:val="28"/>
        </w:rPr>
        <w:t>___</w:t>
      </w:r>
    </w:p>
    <w:p w:rsidR="0097215E" w:rsidRPr="004C2E10" w:rsidRDefault="0097215E" w:rsidP="0097215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6252A" w:rsidRPr="004C2E10" w:rsidRDefault="0046252A" w:rsidP="004625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 xml:space="preserve">ПОРЯДОК </w:t>
      </w:r>
    </w:p>
    <w:p w:rsidR="00D13859" w:rsidRDefault="0046252A" w:rsidP="004625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 xml:space="preserve">выявления и демонтажа незаконно </w:t>
      </w:r>
      <w:proofErr w:type="gramStart"/>
      <w:r w:rsidRPr="004C2E10">
        <w:rPr>
          <w:b/>
          <w:sz w:val="28"/>
          <w:szCs w:val="28"/>
        </w:rPr>
        <w:t>размещенных</w:t>
      </w:r>
      <w:proofErr w:type="gramEnd"/>
      <w:r w:rsidRPr="004C2E10">
        <w:rPr>
          <w:b/>
          <w:sz w:val="28"/>
          <w:szCs w:val="28"/>
        </w:rPr>
        <w:t xml:space="preserve"> нестационарных </w:t>
      </w:r>
    </w:p>
    <w:p w:rsidR="007B2F08" w:rsidRPr="004C2E10" w:rsidRDefault="0046252A" w:rsidP="0046252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2E10">
        <w:rPr>
          <w:b/>
          <w:sz w:val="28"/>
          <w:szCs w:val="28"/>
        </w:rPr>
        <w:t xml:space="preserve">объектов, находящихся на территории </w:t>
      </w:r>
      <w:proofErr w:type="spellStart"/>
      <w:r w:rsidR="00C84E45" w:rsidRPr="00C84E45">
        <w:rPr>
          <w:b/>
          <w:sz w:val="28"/>
          <w:szCs w:val="28"/>
        </w:rPr>
        <w:t>Старонижестеблиевского</w:t>
      </w:r>
      <w:proofErr w:type="spellEnd"/>
      <w:r w:rsidRPr="004C2E10">
        <w:rPr>
          <w:b/>
          <w:bCs/>
          <w:sz w:val="28"/>
          <w:szCs w:val="28"/>
        </w:rPr>
        <w:t xml:space="preserve"> сельского поселения Красноармейского района</w:t>
      </w:r>
    </w:p>
    <w:p w:rsidR="00D95FC2" w:rsidRPr="004C2E10" w:rsidRDefault="00D95FC2" w:rsidP="0046252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9323E" w:rsidRPr="004C2E10" w:rsidRDefault="0049323E" w:rsidP="0046252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2E10">
        <w:rPr>
          <w:b/>
          <w:bCs/>
          <w:sz w:val="28"/>
          <w:szCs w:val="28"/>
        </w:rPr>
        <w:t>Раздел 1. Общие положения</w:t>
      </w:r>
    </w:p>
    <w:p w:rsidR="0049323E" w:rsidRPr="004C2E10" w:rsidRDefault="0049323E" w:rsidP="0046252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95FC2" w:rsidRPr="004C2E10" w:rsidRDefault="00852436" w:rsidP="00852436">
      <w:pPr>
        <w:pStyle w:val="a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Настоящий Порядок выявления и </w:t>
      </w:r>
      <w:proofErr w:type="gramStart"/>
      <w:r w:rsidRPr="004C2E10">
        <w:rPr>
          <w:sz w:val="28"/>
          <w:szCs w:val="28"/>
        </w:rPr>
        <w:t>демонтажа</w:t>
      </w:r>
      <w:proofErr w:type="gramEnd"/>
      <w:r w:rsidRPr="004C2E10">
        <w:rPr>
          <w:sz w:val="28"/>
          <w:szCs w:val="28"/>
        </w:rPr>
        <w:t xml:space="preserve"> незаконно размеще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 xml:space="preserve">ных нестационарных объектов, находящихся на территории </w:t>
      </w:r>
      <w:proofErr w:type="spellStart"/>
      <w:r w:rsidR="00C84E45" w:rsidRPr="00C84E45">
        <w:rPr>
          <w:sz w:val="28"/>
          <w:szCs w:val="28"/>
        </w:rPr>
        <w:t>Старонижестебл</w:t>
      </w:r>
      <w:r w:rsidR="00C84E45" w:rsidRPr="00C84E45">
        <w:rPr>
          <w:sz w:val="28"/>
          <w:szCs w:val="28"/>
        </w:rPr>
        <w:t>и</w:t>
      </w:r>
      <w:r w:rsidR="00C84E45" w:rsidRPr="00C84E45">
        <w:rPr>
          <w:sz w:val="28"/>
          <w:szCs w:val="28"/>
        </w:rPr>
        <w:t>евского</w:t>
      </w:r>
      <w:proofErr w:type="spellEnd"/>
      <w:r w:rsidR="00C84E45" w:rsidRPr="004C2E10">
        <w:rPr>
          <w:sz w:val="28"/>
          <w:szCs w:val="28"/>
        </w:rPr>
        <w:t xml:space="preserve"> </w:t>
      </w:r>
      <w:r w:rsidRPr="004C2E10">
        <w:rPr>
          <w:sz w:val="28"/>
          <w:szCs w:val="28"/>
        </w:rPr>
        <w:t>сельского поселения Красноармейского района (далее - Порядок), ра</w:t>
      </w:r>
      <w:r w:rsidRPr="004C2E10">
        <w:rPr>
          <w:sz w:val="28"/>
          <w:szCs w:val="28"/>
        </w:rPr>
        <w:t>з</w:t>
      </w:r>
      <w:r w:rsidRPr="004C2E10">
        <w:rPr>
          <w:sz w:val="28"/>
          <w:szCs w:val="28"/>
        </w:rPr>
        <w:t>работан в соответствии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«Об о</w:t>
      </w:r>
      <w:r w:rsidRPr="004C2E10">
        <w:rPr>
          <w:sz w:val="28"/>
          <w:szCs w:val="28"/>
        </w:rPr>
        <w:t>с</w:t>
      </w:r>
      <w:r w:rsidRPr="004C2E10">
        <w:rPr>
          <w:sz w:val="28"/>
          <w:szCs w:val="28"/>
        </w:rPr>
        <w:t>новах государственного регулирования торговой деятельности в Российской Федерации», статьями 209, 301 Гражданского кодекса Российской Федерации, пунктом 4 части 2 статьи 60 Земельного кодекса Российской Федерации, Пр</w:t>
      </w:r>
      <w:r w:rsidRPr="004C2E10">
        <w:rPr>
          <w:sz w:val="28"/>
          <w:szCs w:val="28"/>
        </w:rPr>
        <w:t>а</w:t>
      </w:r>
      <w:r w:rsidRPr="004C2E10">
        <w:rPr>
          <w:sz w:val="28"/>
          <w:szCs w:val="28"/>
        </w:rPr>
        <w:t>вилами благоустройства территории</w:t>
      </w:r>
      <w:r w:rsidR="00C84E45">
        <w:rPr>
          <w:sz w:val="28"/>
          <w:szCs w:val="28"/>
        </w:rPr>
        <w:t xml:space="preserve"> </w:t>
      </w:r>
      <w:proofErr w:type="spellStart"/>
      <w:r w:rsidR="00C84E45" w:rsidRPr="00C84E45">
        <w:rPr>
          <w:sz w:val="28"/>
          <w:szCs w:val="28"/>
        </w:rPr>
        <w:t>Старонижестеблиевского</w:t>
      </w:r>
      <w:proofErr w:type="spellEnd"/>
      <w:r w:rsidRPr="004C2E10">
        <w:rPr>
          <w:sz w:val="28"/>
          <w:szCs w:val="28"/>
        </w:rPr>
        <w:t xml:space="preserve"> сельского пос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 xml:space="preserve">ления Красноармейского района, утвержденными решением Совета </w:t>
      </w:r>
      <w:proofErr w:type="spellStart"/>
      <w:r w:rsidR="00C84E45" w:rsidRPr="00C84E45">
        <w:rPr>
          <w:sz w:val="28"/>
          <w:szCs w:val="28"/>
        </w:rPr>
        <w:t>Старон</w:t>
      </w:r>
      <w:r w:rsidR="00C84E45" w:rsidRPr="00C84E45">
        <w:rPr>
          <w:sz w:val="28"/>
          <w:szCs w:val="28"/>
        </w:rPr>
        <w:t>и</w:t>
      </w:r>
      <w:r w:rsidR="00C84E45" w:rsidRPr="00C84E45">
        <w:rPr>
          <w:sz w:val="28"/>
          <w:szCs w:val="28"/>
        </w:rPr>
        <w:t>жестеблиевского</w:t>
      </w:r>
      <w:proofErr w:type="spellEnd"/>
      <w:r w:rsidR="00C84E45" w:rsidRPr="004C2E10">
        <w:rPr>
          <w:sz w:val="28"/>
          <w:szCs w:val="28"/>
        </w:rPr>
        <w:t xml:space="preserve"> </w:t>
      </w:r>
      <w:r w:rsidRPr="004C2E10">
        <w:rPr>
          <w:sz w:val="28"/>
          <w:szCs w:val="28"/>
        </w:rPr>
        <w:t xml:space="preserve"> сельского поселения Красноармейского района от </w:t>
      </w:r>
      <w:r w:rsidR="00D13859">
        <w:rPr>
          <w:sz w:val="28"/>
          <w:szCs w:val="28"/>
        </w:rPr>
        <w:t xml:space="preserve">26 марта </w:t>
      </w:r>
      <w:r w:rsidR="004335A6">
        <w:rPr>
          <w:sz w:val="28"/>
          <w:szCs w:val="28"/>
        </w:rPr>
        <w:t xml:space="preserve">2020 </w:t>
      </w:r>
      <w:r w:rsidRPr="004C2E10">
        <w:rPr>
          <w:sz w:val="28"/>
          <w:szCs w:val="28"/>
        </w:rPr>
        <w:t xml:space="preserve"> №</w:t>
      </w:r>
      <w:r w:rsidR="004335A6">
        <w:rPr>
          <w:sz w:val="28"/>
          <w:szCs w:val="28"/>
        </w:rPr>
        <w:t xml:space="preserve"> 8.2</w:t>
      </w:r>
      <w:r w:rsidRPr="004C2E10">
        <w:rPr>
          <w:sz w:val="28"/>
          <w:szCs w:val="28"/>
          <w:shd w:val="clear" w:color="auto" w:fill="FFFFFF"/>
        </w:rPr>
        <w:t>.</w:t>
      </w:r>
    </w:p>
    <w:p w:rsidR="00852436" w:rsidRPr="004C2E10" w:rsidRDefault="00292B26" w:rsidP="00852436">
      <w:pPr>
        <w:pStyle w:val="a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Действие настоящего Порядка не распространя</w:t>
      </w:r>
      <w:r w:rsidR="00063AEE">
        <w:rPr>
          <w:sz w:val="28"/>
          <w:szCs w:val="28"/>
        </w:rPr>
        <w:t>е</w:t>
      </w:r>
      <w:r w:rsidRPr="004C2E10">
        <w:rPr>
          <w:sz w:val="28"/>
          <w:szCs w:val="28"/>
        </w:rPr>
        <w:t>тся на правоотн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шения, возникающие при организации демонтажа рекламных конструкций.</w:t>
      </w:r>
    </w:p>
    <w:p w:rsidR="00292B26" w:rsidRPr="004C2E10" w:rsidRDefault="00292B26" w:rsidP="00292B26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В настоящем Порядке используются следующие термины и опред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ления:</w:t>
      </w:r>
    </w:p>
    <w:p w:rsidR="00292B26" w:rsidRPr="004C2E10" w:rsidRDefault="00292B26" w:rsidP="002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1.3.1. Незаконно размещенные нестационарные объекты - объекты, не я</w:t>
      </w:r>
      <w:r w:rsidRPr="004C2E10">
        <w:rPr>
          <w:sz w:val="28"/>
          <w:szCs w:val="28"/>
        </w:rPr>
        <w:t>в</w:t>
      </w:r>
      <w:r w:rsidRPr="004C2E10">
        <w:rPr>
          <w:sz w:val="28"/>
          <w:szCs w:val="28"/>
        </w:rPr>
        <w:t xml:space="preserve">ляющиеся объектами капитального строительства </w:t>
      </w:r>
      <w:r w:rsidR="00385EA7" w:rsidRPr="004C2E10">
        <w:rPr>
          <w:sz w:val="28"/>
          <w:szCs w:val="28"/>
        </w:rPr>
        <w:t>(</w:t>
      </w:r>
      <w:r w:rsidRPr="004C2E10">
        <w:rPr>
          <w:sz w:val="28"/>
          <w:szCs w:val="28"/>
        </w:rPr>
        <w:t>объект</w:t>
      </w:r>
      <w:r w:rsidR="00385EA7" w:rsidRPr="004C2E10">
        <w:rPr>
          <w:sz w:val="28"/>
          <w:szCs w:val="28"/>
        </w:rPr>
        <w:t>ами</w:t>
      </w:r>
      <w:r w:rsidRPr="004C2E10">
        <w:rPr>
          <w:sz w:val="28"/>
          <w:szCs w:val="28"/>
        </w:rPr>
        <w:t>, которые не им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ют прочной связи с землей и конструктивные характеристики которых позв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ляют осуществить их перемещение и (или) демонтаж и последующую сборку без несоразмерного ущерба назначению и без изменения основных характер</w:t>
      </w:r>
      <w:r w:rsidRPr="004C2E10">
        <w:rPr>
          <w:sz w:val="28"/>
          <w:szCs w:val="28"/>
        </w:rPr>
        <w:t>и</w:t>
      </w:r>
      <w:r w:rsidRPr="004C2E10">
        <w:rPr>
          <w:sz w:val="28"/>
          <w:szCs w:val="28"/>
        </w:rPr>
        <w:t>стик строений, сооружений, для установки которых не требуется разрешение на строительство</w:t>
      </w:r>
      <w:r w:rsidR="00385EA7" w:rsidRPr="004C2E10">
        <w:rPr>
          <w:sz w:val="28"/>
          <w:szCs w:val="28"/>
        </w:rPr>
        <w:t>)</w:t>
      </w:r>
      <w:r w:rsidRPr="004C2E10">
        <w:rPr>
          <w:sz w:val="28"/>
          <w:szCs w:val="28"/>
        </w:rPr>
        <w:t xml:space="preserve">, размещенные на земельных участках, находящихся </w:t>
      </w:r>
      <w:r w:rsidR="00001668">
        <w:rPr>
          <w:sz w:val="28"/>
          <w:szCs w:val="28"/>
        </w:rPr>
        <w:t xml:space="preserve">в </w:t>
      </w:r>
      <w:r w:rsidRPr="004C2E10">
        <w:rPr>
          <w:sz w:val="28"/>
          <w:szCs w:val="28"/>
        </w:rPr>
        <w:t>муниц</w:t>
      </w:r>
      <w:r w:rsidRPr="004C2E10">
        <w:rPr>
          <w:sz w:val="28"/>
          <w:szCs w:val="28"/>
        </w:rPr>
        <w:t>и</w:t>
      </w:r>
      <w:r w:rsidRPr="004C2E10">
        <w:rPr>
          <w:sz w:val="28"/>
          <w:szCs w:val="28"/>
        </w:rPr>
        <w:t>пальной собственност</w:t>
      </w:r>
      <w:r w:rsidR="00001668">
        <w:rPr>
          <w:sz w:val="28"/>
          <w:szCs w:val="28"/>
        </w:rPr>
        <w:t>и</w:t>
      </w:r>
      <w:r w:rsidRPr="004C2E10">
        <w:rPr>
          <w:sz w:val="28"/>
          <w:szCs w:val="28"/>
        </w:rPr>
        <w:t xml:space="preserve">, и </w:t>
      </w:r>
      <w:r w:rsidR="003A278E" w:rsidRPr="004C2E10">
        <w:rPr>
          <w:sz w:val="28"/>
          <w:szCs w:val="28"/>
        </w:rPr>
        <w:t xml:space="preserve">(или) </w:t>
      </w:r>
      <w:r w:rsidRPr="004C2E10">
        <w:rPr>
          <w:sz w:val="28"/>
          <w:szCs w:val="28"/>
        </w:rPr>
        <w:t>земельных участках, государственная собс</w:t>
      </w:r>
      <w:r w:rsidRPr="004C2E10">
        <w:rPr>
          <w:sz w:val="28"/>
          <w:szCs w:val="28"/>
        </w:rPr>
        <w:t>т</w:t>
      </w:r>
      <w:r w:rsidRPr="004C2E10">
        <w:rPr>
          <w:sz w:val="28"/>
          <w:szCs w:val="28"/>
        </w:rPr>
        <w:t>венность на которые не разграничена, без документов, являющихся основанием для размещения таких объектов, оформленных в порядке, установленном пр</w:t>
      </w:r>
      <w:r w:rsidRPr="004C2E10">
        <w:rPr>
          <w:sz w:val="28"/>
          <w:szCs w:val="28"/>
        </w:rPr>
        <w:t>а</w:t>
      </w:r>
      <w:r w:rsidRPr="004C2E10">
        <w:rPr>
          <w:sz w:val="28"/>
          <w:szCs w:val="28"/>
        </w:rPr>
        <w:t>вовыми актами Российской Федерации, Краснодарского края, муниципальными правовыми актами, либо в случае, когда истек срок действия документов, я</w:t>
      </w:r>
      <w:r w:rsidRPr="004C2E10">
        <w:rPr>
          <w:sz w:val="28"/>
          <w:szCs w:val="28"/>
        </w:rPr>
        <w:t>в</w:t>
      </w:r>
      <w:r w:rsidRPr="004C2E10">
        <w:rPr>
          <w:sz w:val="28"/>
          <w:szCs w:val="28"/>
        </w:rPr>
        <w:t>ляющихся основанием для размещения таких объектов.</w:t>
      </w:r>
    </w:p>
    <w:p w:rsidR="00D13859" w:rsidRDefault="00292B26" w:rsidP="00D138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К нестационарным объектам (далее также - объект) относятся следующие виды движимого имущества:</w:t>
      </w:r>
    </w:p>
    <w:p w:rsidR="00292B26" w:rsidRPr="004C2E10" w:rsidRDefault="00292B26" w:rsidP="002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C2E10">
        <w:rPr>
          <w:sz w:val="28"/>
          <w:szCs w:val="28"/>
        </w:rPr>
        <w:t>а) нестационарные торговые объекты, в том числе киоски, павильоны, торговые галереи, лотки, палатки, тележки, а также нестационарные торговые объекты временного размещения: бахчевые развалы, елочные базары, площа</w:t>
      </w:r>
      <w:r w:rsidRPr="004C2E10">
        <w:rPr>
          <w:sz w:val="28"/>
          <w:szCs w:val="28"/>
        </w:rPr>
        <w:t>д</w:t>
      </w:r>
      <w:r w:rsidRPr="004C2E10">
        <w:rPr>
          <w:sz w:val="28"/>
          <w:szCs w:val="28"/>
        </w:rPr>
        <w:lastRenderedPageBreak/>
        <w:t>ки для продажи рассады и саженцев, автомагазины, автоцистерны, прилавки и холодильное оборудование для хранения и реализации скоропортящейся пр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дукции и напитков; объекты общественного питания (кафетерии, закусочные и иные точки общественного питания), оборудованные в некапитальных стро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ниях;</w:t>
      </w:r>
      <w:proofErr w:type="gramEnd"/>
    </w:p>
    <w:p w:rsidR="00292B26" w:rsidRPr="004C2E10" w:rsidRDefault="00292B26" w:rsidP="002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б) нестационарные объекты, определенные постановлением Правительс</w:t>
      </w:r>
      <w:r w:rsidRPr="004C2E10">
        <w:rPr>
          <w:sz w:val="28"/>
          <w:szCs w:val="28"/>
        </w:rPr>
        <w:t>т</w:t>
      </w:r>
      <w:r w:rsidRPr="004C2E10">
        <w:rPr>
          <w:sz w:val="28"/>
          <w:szCs w:val="28"/>
        </w:rPr>
        <w:t>ва Российской Федерации от 3 декабря 2014 года № 1300 «Об утверждении п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</w:t>
      </w:r>
      <w:r w:rsidRPr="004C2E10">
        <w:rPr>
          <w:sz w:val="28"/>
          <w:szCs w:val="28"/>
        </w:rPr>
        <w:t>и</w:t>
      </w:r>
      <w:r w:rsidRPr="004C2E10">
        <w:rPr>
          <w:sz w:val="28"/>
          <w:szCs w:val="28"/>
        </w:rPr>
        <w:t>тутов»;</w:t>
      </w:r>
    </w:p>
    <w:p w:rsidR="00292B26" w:rsidRPr="004C2E10" w:rsidRDefault="00292B26" w:rsidP="002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в) металлические контейнеры и гаражи;</w:t>
      </w:r>
    </w:p>
    <w:p w:rsidR="00292B26" w:rsidRPr="004C2E10" w:rsidRDefault="00292B26" w:rsidP="002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г) хозяйственные постройки, не являющиеся объектами капитального строительства;</w:t>
      </w:r>
    </w:p>
    <w:p w:rsidR="00292B26" w:rsidRPr="004C2E10" w:rsidRDefault="00292B26" w:rsidP="002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д) ограждающие устройства (ворота, калитки, шлагбаумы, в том числе а</w:t>
      </w:r>
      <w:r w:rsidRPr="004C2E10">
        <w:rPr>
          <w:sz w:val="28"/>
          <w:szCs w:val="28"/>
        </w:rPr>
        <w:t>в</w:t>
      </w:r>
      <w:r w:rsidRPr="004C2E10">
        <w:rPr>
          <w:sz w:val="28"/>
          <w:szCs w:val="28"/>
        </w:rPr>
        <w:t>томатические, и декоративные ограждения (заборы) и конструкции, препятс</w:t>
      </w:r>
      <w:r w:rsidRPr="004C2E10">
        <w:rPr>
          <w:sz w:val="28"/>
          <w:szCs w:val="28"/>
        </w:rPr>
        <w:t>т</w:t>
      </w:r>
      <w:r w:rsidRPr="004C2E10">
        <w:rPr>
          <w:sz w:val="28"/>
          <w:szCs w:val="28"/>
        </w:rPr>
        <w:t>вующие проезду автотранспорта;</w:t>
      </w:r>
    </w:p>
    <w:p w:rsidR="00292B26" w:rsidRPr="004C2E10" w:rsidRDefault="00292B26" w:rsidP="002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е) замощение, покрытие.</w:t>
      </w:r>
    </w:p>
    <w:p w:rsidR="00292B26" w:rsidRPr="004C2E10" w:rsidRDefault="00292B26" w:rsidP="002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1.3.2. Владелец объекта - физическое или юридическое лицо, индивид</w:t>
      </w:r>
      <w:r w:rsidRPr="004C2E10">
        <w:rPr>
          <w:sz w:val="28"/>
          <w:szCs w:val="28"/>
        </w:rPr>
        <w:t>у</w:t>
      </w:r>
      <w:r w:rsidRPr="004C2E10">
        <w:rPr>
          <w:sz w:val="28"/>
          <w:szCs w:val="28"/>
        </w:rPr>
        <w:t>альный предприниматель, в чьей собственности находится объект и (или) фа</w:t>
      </w:r>
      <w:r w:rsidRPr="004C2E10">
        <w:rPr>
          <w:sz w:val="28"/>
          <w:szCs w:val="28"/>
        </w:rPr>
        <w:t>к</w:t>
      </w:r>
      <w:r w:rsidRPr="004C2E10">
        <w:rPr>
          <w:sz w:val="28"/>
          <w:szCs w:val="28"/>
        </w:rPr>
        <w:t>тически осуществляющий использование объекта.</w:t>
      </w:r>
    </w:p>
    <w:p w:rsidR="00292B26" w:rsidRPr="004C2E10" w:rsidRDefault="00292B26" w:rsidP="002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1.3.3. Демонтаж объекта - разборка незаконно размещенного нестаци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нарного объекта на составляющие элементы, в том числе с возможным нанес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нием ущерба назначению указанного объекта и другим объектам, с которыми демонтируемый объект конструктивно связан (далее - демонтаж).</w:t>
      </w:r>
    </w:p>
    <w:p w:rsidR="007D2894" w:rsidRDefault="003A278E" w:rsidP="003A27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1.4. Установка нестационарных объектов на земельных участках, нах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дящихся в муниципальной собственности, и (или) земельных участках, гос</w:t>
      </w:r>
      <w:r w:rsidRPr="004C2E10">
        <w:rPr>
          <w:sz w:val="28"/>
          <w:szCs w:val="28"/>
        </w:rPr>
        <w:t>у</w:t>
      </w:r>
      <w:r w:rsidRPr="004C2E10">
        <w:rPr>
          <w:sz w:val="28"/>
          <w:szCs w:val="28"/>
        </w:rPr>
        <w:t>дарственная собственность на которые не разграничена, без документов, я</w:t>
      </w:r>
      <w:r w:rsidRPr="004C2E10">
        <w:rPr>
          <w:sz w:val="28"/>
          <w:szCs w:val="28"/>
        </w:rPr>
        <w:t>в</w:t>
      </w:r>
      <w:r w:rsidRPr="004C2E10">
        <w:rPr>
          <w:sz w:val="28"/>
          <w:szCs w:val="28"/>
        </w:rPr>
        <w:t>ляющихся основанием для размещения таких объектов, и (или) эксплуатация таких нестационарных объектов в случае, когда истек срок действия докуме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 xml:space="preserve">тов, являющихся основанием для размещения таких объектов, не допускаются. </w:t>
      </w:r>
    </w:p>
    <w:p w:rsidR="003A278E" w:rsidRPr="004C2E10" w:rsidRDefault="003A278E" w:rsidP="003A27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В случае размещения нестационарного объекта на земельных участках, находящихся в муниципальной собственности, и (или) земельных участках, г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сударственная собственность на которые не разграничена, без документов, я</w:t>
      </w:r>
      <w:r w:rsidRPr="004C2E10">
        <w:rPr>
          <w:sz w:val="28"/>
          <w:szCs w:val="28"/>
        </w:rPr>
        <w:t>в</w:t>
      </w:r>
      <w:r w:rsidRPr="004C2E10">
        <w:rPr>
          <w:sz w:val="28"/>
          <w:szCs w:val="28"/>
        </w:rPr>
        <w:t>ляющихся основанием для размещения таких объектов, и (или) эксплуатация таких нестационарных объектов в случае, когда истек срок действия докуме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>тов, являющихся основанием для размещения объекта, такой объект подлежит демонтажу.</w:t>
      </w:r>
    </w:p>
    <w:p w:rsidR="00D13859" w:rsidRDefault="003A278E" w:rsidP="00D138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1.5. Настоящий Порядок является обязательным для исполнения всеми физическими и юридическими лицами, индивидуальными предпринимателями - владельцами нестационарных объектов, размещенных на земельных участках, находящихся в муниципальной собственности, и (или) земельных участках, го</w:t>
      </w:r>
      <w:r w:rsidR="00D13859">
        <w:rPr>
          <w:sz w:val="28"/>
          <w:szCs w:val="28"/>
        </w:rPr>
        <w:t>-</w:t>
      </w:r>
    </w:p>
    <w:p w:rsidR="003A278E" w:rsidRPr="004C2E10" w:rsidRDefault="003A278E" w:rsidP="00D1385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C2E10">
        <w:rPr>
          <w:sz w:val="28"/>
          <w:szCs w:val="28"/>
        </w:rPr>
        <w:t>сударственная</w:t>
      </w:r>
      <w:proofErr w:type="spellEnd"/>
      <w:r w:rsidRPr="004C2E10">
        <w:rPr>
          <w:sz w:val="28"/>
          <w:szCs w:val="28"/>
        </w:rPr>
        <w:t xml:space="preserve"> </w:t>
      </w:r>
      <w:proofErr w:type="gramStart"/>
      <w:r w:rsidRPr="004C2E10">
        <w:rPr>
          <w:sz w:val="28"/>
          <w:szCs w:val="28"/>
        </w:rPr>
        <w:t>собственность</w:t>
      </w:r>
      <w:proofErr w:type="gramEnd"/>
      <w:r w:rsidRPr="004C2E10">
        <w:rPr>
          <w:sz w:val="28"/>
          <w:szCs w:val="28"/>
        </w:rPr>
        <w:t xml:space="preserve"> на которые не разграничена, правообладателями недвижимого имущества, к которому присоединены такие нестационарные объекты, независимо от их организационно-правовой формы.</w:t>
      </w:r>
    </w:p>
    <w:p w:rsidR="003A278E" w:rsidRPr="004C2E10" w:rsidRDefault="003A278E" w:rsidP="003A27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3DFF" w:rsidRPr="004C2E10" w:rsidRDefault="003A278E" w:rsidP="003A278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</w:rPr>
      </w:pPr>
      <w:r w:rsidRPr="004C2E10">
        <w:rPr>
          <w:b/>
          <w:bCs/>
          <w:sz w:val="28"/>
          <w:szCs w:val="28"/>
        </w:rPr>
        <w:t xml:space="preserve">Порядок выявления </w:t>
      </w:r>
      <w:r w:rsidR="003A3DFF" w:rsidRPr="004C2E10">
        <w:rPr>
          <w:b/>
          <w:bCs/>
          <w:sz w:val="28"/>
          <w:szCs w:val="28"/>
        </w:rPr>
        <w:t xml:space="preserve">фактов незаконного размещения объектов </w:t>
      </w:r>
    </w:p>
    <w:p w:rsidR="003A278E" w:rsidRPr="004C2E10" w:rsidRDefault="003A3DFF" w:rsidP="003A3DF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2E10">
        <w:rPr>
          <w:b/>
          <w:bCs/>
          <w:sz w:val="28"/>
          <w:szCs w:val="28"/>
        </w:rPr>
        <w:t xml:space="preserve">и </w:t>
      </w:r>
      <w:r w:rsidR="003A278E" w:rsidRPr="004C2E10">
        <w:rPr>
          <w:b/>
          <w:bCs/>
          <w:sz w:val="28"/>
          <w:szCs w:val="28"/>
        </w:rPr>
        <w:t>и</w:t>
      </w:r>
      <w:r w:rsidRPr="004C2E10">
        <w:rPr>
          <w:b/>
          <w:bCs/>
          <w:sz w:val="28"/>
          <w:szCs w:val="28"/>
        </w:rPr>
        <w:t>х</w:t>
      </w:r>
      <w:r w:rsidR="003A278E" w:rsidRPr="004C2E10">
        <w:rPr>
          <w:b/>
          <w:bCs/>
          <w:sz w:val="28"/>
          <w:szCs w:val="28"/>
        </w:rPr>
        <w:t xml:space="preserve"> демонтажа</w:t>
      </w:r>
    </w:p>
    <w:p w:rsidR="003A278E" w:rsidRPr="004C2E10" w:rsidRDefault="003A278E" w:rsidP="003A27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78E" w:rsidRPr="004C2E10" w:rsidRDefault="00385EA7" w:rsidP="007B656A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lastRenderedPageBreak/>
        <w:t xml:space="preserve">Выявление фактов незаконного размещения </w:t>
      </w:r>
      <w:r w:rsidR="003A3DFF" w:rsidRPr="004C2E10">
        <w:rPr>
          <w:sz w:val="28"/>
          <w:szCs w:val="28"/>
        </w:rPr>
        <w:t>объектов на террит</w:t>
      </w:r>
      <w:r w:rsidR="003A3DFF" w:rsidRPr="004C2E10">
        <w:rPr>
          <w:sz w:val="28"/>
          <w:szCs w:val="28"/>
        </w:rPr>
        <w:t>о</w:t>
      </w:r>
      <w:r w:rsidR="003A3DFF" w:rsidRPr="004C2E10">
        <w:rPr>
          <w:sz w:val="28"/>
          <w:szCs w:val="28"/>
        </w:rPr>
        <w:t xml:space="preserve">рии </w:t>
      </w:r>
      <w:proofErr w:type="spellStart"/>
      <w:r w:rsidR="004335A6" w:rsidRPr="00C84E45">
        <w:rPr>
          <w:sz w:val="28"/>
          <w:szCs w:val="28"/>
        </w:rPr>
        <w:t>Старонижестеблиевского</w:t>
      </w:r>
      <w:proofErr w:type="spellEnd"/>
      <w:r w:rsidR="003A3DFF" w:rsidRPr="004C2E10">
        <w:rPr>
          <w:sz w:val="28"/>
          <w:szCs w:val="28"/>
        </w:rPr>
        <w:t xml:space="preserve"> сельского поселения Красноармейского района осуществляется </w:t>
      </w:r>
      <w:r w:rsidR="009542C8">
        <w:rPr>
          <w:sz w:val="28"/>
          <w:szCs w:val="28"/>
        </w:rPr>
        <w:t xml:space="preserve">уполномоченными </w:t>
      </w:r>
      <w:r w:rsidR="003A3DFF" w:rsidRPr="004C2E10">
        <w:rPr>
          <w:sz w:val="28"/>
          <w:szCs w:val="28"/>
        </w:rPr>
        <w:t>муниципальными служащими</w:t>
      </w:r>
      <w:r w:rsidR="009542C8">
        <w:rPr>
          <w:sz w:val="28"/>
          <w:szCs w:val="28"/>
        </w:rPr>
        <w:t xml:space="preserve"> (далее – м</w:t>
      </w:r>
      <w:r w:rsidR="009542C8">
        <w:rPr>
          <w:sz w:val="28"/>
          <w:szCs w:val="28"/>
        </w:rPr>
        <w:t>у</w:t>
      </w:r>
      <w:r w:rsidR="009542C8">
        <w:rPr>
          <w:sz w:val="28"/>
          <w:szCs w:val="28"/>
        </w:rPr>
        <w:t>ниципальные служащие)</w:t>
      </w:r>
      <w:r w:rsidR="003A3DFF" w:rsidRPr="004C2E10">
        <w:rPr>
          <w:sz w:val="28"/>
          <w:szCs w:val="28"/>
        </w:rPr>
        <w:t xml:space="preserve"> администрации </w:t>
      </w:r>
      <w:proofErr w:type="spellStart"/>
      <w:r w:rsidR="004335A6" w:rsidRPr="00C84E45">
        <w:rPr>
          <w:sz w:val="28"/>
          <w:szCs w:val="28"/>
        </w:rPr>
        <w:t>Старонижестеблиевского</w:t>
      </w:r>
      <w:proofErr w:type="spellEnd"/>
      <w:r w:rsidR="004335A6" w:rsidRPr="004C2E10">
        <w:rPr>
          <w:sz w:val="28"/>
          <w:szCs w:val="28"/>
        </w:rPr>
        <w:t xml:space="preserve"> </w:t>
      </w:r>
      <w:r w:rsidR="003A3DFF" w:rsidRPr="004C2E10">
        <w:rPr>
          <w:sz w:val="28"/>
          <w:szCs w:val="28"/>
        </w:rPr>
        <w:t>сельского поселения Красноармейского района (далее - администрация), в том числе в рамках осуществления муниципального контроля в сфере благоустройства.</w:t>
      </w:r>
    </w:p>
    <w:p w:rsidR="003A3DFF" w:rsidRPr="004C2E10" w:rsidRDefault="00845710" w:rsidP="00845710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Муниципальные служащие администрации при выявлении фактов незаконного размещения объектов на территории </w:t>
      </w:r>
      <w:proofErr w:type="spellStart"/>
      <w:r w:rsidR="004335A6" w:rsidRPr="00C84E45">
        <w:rPr>
          <w:sz w:val="28"/>
          <w:szCs w:val="28"/>
        </w:rPr>
        <w:t>Старонижестеблиевского</w:t>
      </w:r>
      <w:proofErr w:type="spellEnd"/>
      <w:r w:rsidR="004335A6" w:rsidRPr="004C2E10">
        <w:rPr>
          <w:sz w:val="28"/>
          <w:szCs w:val="28"/>
        </w:rPr>
        <w:t xml:space="preserve"> </w:t>
      </w:r>
      <w:r w:rsidRPr="004C2E10">
        <w:rPr>
          <w:sz w:val="28"/>
          <w:szCs w:val="28"/>
        </w:rPr>
        <w:t xml:space="preserve"> сельского поселения Красноармейского района </w:t>
      </w:r>
      <w:r w:rsidR="00672E59">
        <w:rPr>
          <w:sz w:val="28"/>
          <w:szCs w:val="28"/>
        </w:rPr>
        <w:t>осуществляют мероприятия</w:t>
      </w:r>
      <w:r w:rsidRPr="004C2E10">
        <w:rPr>
          <w:sz w:val="28"/>
          <w:szCs w:val="28"/>
        </w:rPr>
        <w:t xml:space="preserve"> по установлению их владельцев.</w:t>
      </w:r>
    </w:p>
    <w:p w:rsidR="00515D8E" w:rsidRPr="004C2E10" w:rsidRDefault="00515D8E" w:rsidP="00515D8E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Муниципальные служащие администрации не позднее 5 (пяти) р</w:t>
      </w:r>
      <w:r w:rsidRPr="004C2E10">
        <w:rPr>
          <w:sz w:val="28"/>
          <w:szCs w:val="28"/>
        </w:rPr>
        <w:t>а</w:t>
      </w:r>
      <w:r w:rsidRPr="004C2E10">
        <w:rPr>
          <w:sz w:val="28"/>
          <w:szCs w:val="28"/>
        </w:rPr>
        <w:t>бочих дней со дня установления владельца объекта обеспечивают вручение ему лично под подпись либо направление по почте заказным письмом с уведомл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нием требовани</w:t>
      </w:r>
      <w:r w:rsidR="004E1371">
        <w:rPr>
          <w:sz w:val="28"/>
          <w:szCs w:val="28"/>
        </w:rPr>
        <w:t>я</w:t>
      </w:r>
      <w:r w:rsidRPr="004C2E10">
        <w:rPr>
          <w:sz w:val="28"/>
          <w:szCs w:val="28"/>
        </w:rPr>
        <w:t xml:space="preserve"> о демонтаже </w:t>
      </w:r>
      <w:r w:rsidR="007755CB" w:rsidRPr="004C2E10">
        <w:rPr>
          <w:sz w:val="28"/>
          <w:szCs w:val="28"/>
        </w:rPr>
        <w:t>незаконно размещенного нестационарного об</w:t>
      </w:r>
      <w:r w:rsidR="007755CB" w:rsidRPr="004C2E10">
        <w:rPr>
          <w:sz w:val="28"/>
          <w:szCs w:val="28"/>
        </w:rPr>
        <w:t>ъ</w:t>
      </w:r>
      <w:r w:rsidR="007755CB" w:rsidRPr="004C2E10">
        <w:rPr>
          <w:sz w:val="28"/>
          <w:szCs w:val="28"/>
        </w:rPr>
        <w:t xml:space="preserve">екта </w:t>
      </w:r>
      <w:r w:rsidRPr="004C2E10">
        <w:rPr>
          <w:sz w:val="28"/>
          <w:szCs w:val="28"/>
        </w:rPr>
        <w:t>по форме согласно приложению 1 к настоящему Порядку.</w:t>
      </w:r>
    </w:p>
    <w:p w:rsidR="00E4579D" w:rsidRPr="004C2E10" w:rsidRDefault="00E4579D" w:rsidP="00E4579D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В случае, если установить владельца объекта не представилось во</w:t>
      </w:r>
      <w:r w:rsidRPr="004C2E10">
        <w:rPr>
          <w:sz w:val="28"/>
          <w:szCs w:val="28"/>
        </w:rPr>
        <w:t>з</w:t>
      </w:r>
      <w:r w:rsidRPr="004C2E10">
        <w:rPr>
          <w:sz w:val="28"/>
          <w:szCs w:val="28"/>
        </w:rPr>
        <w:t>можным, муниципальные служащие администрации не позднее 15 (пятнадцати) рабочих дней со дня выявления объекта</w:t>
      </w:r>
      <w:r w:rsidR="007755CB" w:rsidRPr="004C2E10">
        <w:rPr>
          <w:sz w:val="28"/>
          <w:szCs w:val="28"/>
        </w:rPr>
        <w:t xml:space="preserve"> размещают требовани</w:t>
      </w:r>
      <w:r w:rsidR="002D27F9">
        <w:rPr>
          <w:sz w:val="28"/>
          <w:szCs w:val="28"/>
        </w:rPr>
        <w:t>е</w:t>
      </w:r>
      <w:r w:rsidR="007755CB" w:rsidRPr="004C2E10">
        <w:rPr>
          <w:sz w:val="28"/>
          <w:szCs w:val="28"/>
        </w:rPr>
        <w:t xml:space="preserve"> о демонтаже незаконно размещенного нестационарного объекта по форме согласно прил</w:t>
      </w:r>
      <w:r w:rsidR="007755CB" w:rsidRPr="004C2E10">
        <w:rPr>
          <w:sz w:val="28"/>
          <w:szCs w:val="28"/>
        </w:rPr>
        <w:t>о</w:t>
      </w:r>
      <w:r w:rsidR="007755CB" w:rsidRPr="004C2E10">
        <w:rPr>
          <w:sz w:val="28"/>
          <w:szCs w:val="28"/>
        </w:rPr>
        <w:t xml:space="preserve">жению 1 к настоящему Порядку непосредственно на объекте с </w:t>
      </w:r>
      <w:proofErr w:type="spellStart"/>
      <w:r w:rsidR="007755CB" w:rsidRPr="004C2E10">
        <w:rPr>
          <w:sz w:val="28"/>
          <w:szCs w:val="28"/>
        </w:rPr>
        <w:t>фотофиксацией</w:t>
      </w:r>
      <w:proofErr w:type="spellEnd"/>
      <w:r w:rsidR="007755CB" w:rsidRPr="004C2E10">
        <w:rPr>
          <w:sz w:val="28"/>
          <w:szCs w:val="28"/>
        </w:rPr>
        <w:t xml:space="preserve"> данного факта.</w:t>
      </w:r>
    </w:p>
    <w:p w:rsidR="007755CB" w:rsidRPr="004C2E10" w:rsidRDefault="006F22D3" w:rsidP="00E4579D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В течение 10 (десяти) календарных дней с момента получения (ра</w:t>
      </w:r>
      <w:r w:rsidRPr="004C2E10">
        <w:rPr>
          <w:sz w:val="28"/>
          <w:szCs w:val="28"/>
        </w:rPr>
        <w:t>з</w:t>
      </w:r>
      <w:r w:rsidRPr="004C2E10">
        <w:rPr>
          <w:sz w:val="28"/>
          <w:szCs w:val="28"/>
        </w:rPr>
        <w:t xml:space="preserve">мещения на </w:t>
      </w:r>
      <w:r w:rsidR="003463EB" w:rsidRPr="004C2E10">
        <w:rPr>
          <w:sz w:val="28"/>
          <w:szCs w:val="28"/>
        </w:rPr>
        <w:t>незаконно размещенно</w:t>
      </w:r>
      <w:r w:rsidR="003463EB">
        <w:rPr>
          <w:sz w:val="28"/>
          <w:szCs w:val="28"/>
        </w:rPr>
        <w:t>м</w:t>
      </w:r>
      <w:r w:rsidR="003463EB" w:rsidRPr="004C2E10">
        <w:rPr>
          <w:sz w:val="28"/>
          <w:szCs w:val="28"/>
        </w:rPr>
        <w:t xml:space="preserve"> нестационарно</w:t>
      </w:r>
      <w:r w:rsidR="003463EB">
        <w:rPr>
          <w:sz w:val="28"/>
          <w:szCs w:val="28"/>
        </w:rPr>
        <w:t>м</w:t>
      </w:r>
      <w:r w:rsidR="003463EB" w:rsidRPr="004C2E10">
        <w:rPr>
          <w:sz w:val="28"/>
          <w:szCs w:val="28"/>
        </w:rPr>
        <w:t xml:space="preserve"> объект</w:t>
      </w:r>
      <w:r w:rsidR="003463EB">
        <w:rPr>
          <w:sz w:val="28"/>
          <w:szCs w:val="28"/>
        </w:rPr>
        <w:t>е</w:t>
      </w:r>
      <w:r w:rsidRPr="004C2E10">
        <w:rPr>
          <w:sz w:val="28"/>
          <w:szCs w:val="28"/>
        </w:rPr>
        <w:t>) требования, ук</w:t>
      </w:r>
      <w:r w:rsidRPr="004C2E10">
        <w:rPr>
          <w:sz w:val="28"/>
          <w:szCs w:val="28"/>
        </w:rPr>
        <w:t>а</w:t>
      </w:r>
      <w:r w:rsidRPr="004C2E10">
        <w:rPr>
          <w:sz w:val="28"/>
          <w:szCs w:val="28"/>
        </w:rPr>
        <w:t>занного в пункте 2.4 настоящего Порядка, владелец незаконно размещенного нестационарного объекта обязан своими силами и за свой счёт его демонтир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вать.</w:t>
      </w:r>
    </w:p>
    <w:p w:rsidR="006F22D3" w:rsidRPr="004C2E10" w:rsidRDefault="006F22D3" w:rsidP="00671B5B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По истечении срока, указанного в пункте 2.5 настоящего Порядка, муниципальные служащие администрации совершают повторный осмотр места незаконного размещения нестационарного объекта с целью установления факта демонтажа либо невыполнения требования о демонтаже незаконно размеще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>ного нестационарного объекта.</w:t>
      </w:r>
    </w:p>
    <w:p w:rsidR="006F22D3" w:rsidRPr="004C2E10" w:rsidRDefault="006F22D3" w:rsidP="00671B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В случае неисполнения требования о демонтаже незаконно размещенного нестационарного объекта в установленный срок муниципальными служащими администрации </w:t>
      </w:r>
      <w:r w:rsidR="00604056">
        <w:rPr>
          <w:sz w:val="28"/>
          <w:szCs w:val="28"/>
        </w:rPr>
        <w:t xml:space="preserve">по результатам осмотра </w:t>
      </w:r>
      <w:r w:rsidRPr="004C2E10">
        <w:rPr>
          <w:sz w:val="28"/>
          <w:szCs w:val="28"/>
        </w:rPr>
        <w:t>составляется акт по форме согласно приложению 2 к настоящему Порядку.</w:t>
      </w:r>
    </w:p>
    <w:p w:rsidR="00D13859" w:rsidRDefault="006F22D3" w:rsidP="00D138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Сведения о </w:t>
      </w:r>
      <w:r w:rsidR="00671B5B" w:rsidRPr="004C2E10">
        <w:rPr>
          <w:sz w:val="28"/>
          <w:szCs w:val="28"/>
        </w:rPr>
        <w:t>незаконно размещенных нестационарных объектах</w:t>
      </w:r>
      <w:r w:rsidRPr="004C2E10">
        <w:rPr>
          <w:sz w:val="28"/>
          <w:szCs w:val="28"/>
        </w:rPr>
        <w:t xml:space="preserve">, </w:t>
      </w:r>
      <w:proofErr w:type="gramStart"/>
      <w:r w:rsidRPr="004C2E10">
        <w:rPr>
          <w:sz w:val="28"/>
          <w:szCs w:val="28"/>
        </w:rPr>
        <w:t>требов</w:t>
      </w:r>
      <w:r w:rsidRPr="004C2E10">
        <w:rPr>
          <w:sz w:val="28"/>
          <w:szCs w:val="28"/>
        </w:rPr>
        <w:t>а</w:t>
      </w:r>
      <w:r w:rsidRPr="004C2E10">
        <w:rPr>
          <w:sz w:val="28"/>
          <w:szCs w:val="28"/>
        </w:rPr>
        <w:t>ния</w:t>
      </w:r>
      <w:proofErr w:type="gramEnd"/>
      <w:r w:rsidRPr="004C2E10">
        <w:rPr>
          <w:sz w:val="28"/>
          <w:szCs w:val="28"/>
        </w:rPr>
        <w:t xml:space="preserve"> о демонтаже которых не исполнены, направляются в </w:t>
      </w:r>
      <w:r w:rsidR="00671B5B" w:rsidRPr="004C2E10">
        <w:rPr>
          <w:sz w:val="28"/>
          <w:szCs w:val="28"/>
        </w:rPr>
        <w:t>к</w:t>
      </w:r>
      <w:r w:rsidRPr="004C2E10">
        <w:rPr>
          <w:sz w:val="28"/>
          <w:szCs w:val="28"/>
        </w:rPr>
        <w:t>омиссию</w:t>
      </w:r>
      <w:r w:rsidR="00671B5B" w:rsidRPr="004C2E10">
        <w:rPr>
          <w:sz w:val="28"/>
          <w:szCs w:val="28"/>
        </w:rPr>
        <w:t xml:space="preserve"> по пресеч</w:t>
      </w:r>
      <w:r w:rsidR="00671B5B" w:rsidRPr="004C2E10">
        <w:rPr>
          <w:sz w:val="28"/>
          <w:szCs w:val="28"/>
        </w:rPr>
        <w:t>е</w:t>
      </w:r>
      <w:r w:rsidR="00671B5B" w:rsidRPr="004C2E10">
        <w:rPr>
          <w:sz w:val="28"/>
          <w:szCs w:val="28"/>
        </w:rPr>
        <w:t xml:space="preserve">нию фактов незаконного размещения нестационарных объектов на территории </w:t>
      </w:r>
    </w:p>
    <w:p w:rsidR="006F22D3" w:rsidRPr="004C2E10" w:rsidRDefault="004335A6" w:rsidP="00D1385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84E45">
        <w:rPr>
          <w:sz w:val="28"/>
          <w:szCs w:val="28"/>
        </w:rPr>
        <w:t>Старонижестеблиевского</w:t>
      </w:r>
      <w:proofErr w:type="spellEnd"/>
      <w:r w:rsidRPr="004C2E10">
        <w:rPr>
          <w:sz w:val="28"/>
          <w:szCs w:val="28"/>
        </w:rPr>
        <w:t xml:space="preserve"> </w:t>
      </w:r>
      <w:r w:rsidR="00671B5B" w:rsidRPr="004C2E10">
        <w:rPr>
          <w:sz w:val="28"/>
          <w:szCs w:val="28"/>
        </w:rPr>
        <w:t>сельского поселения Красноармейского района (далее - Комиссия)</w:t>
      </w:r>
      <w:r w:rsidR="00B838A8" w:rsidRPr="004C2E10">
        <w:rPr>
          <w:sz w:val="28"/>
          <w:szCs w:val="28"/>
        </w:rPr>
        <w:t xml:space="preserve"> в течение 2 (двух) рабочих дней со дня составления акта, указанн</w:t>
      </w:r>
      <w:r w:rsidR="00B838A8" w:rsidRPr="004C2E10">
        <w:rPr>
          <w:sz w:val="28"/>
          <w:szCs w:val="28"/>
        </w:rPr>
        <w:t>о</w:t>
      </w:r>
      <w:r w:rsidR="00B838A8" w:rsidRPr="004C2E10">
        <w:rPr>
          <w:sz w:val="28"/>
          <w:szCs w:val="28"/>
        </w:rPr>
        <w:t>го в настоящем пункте</w:t>
      </w:r>
      <w:r w:rsidR="006F22D3" w:rsidRPr="004C2E10">
        <w:rPr>
          <w:sz w:val="28"/>
          <w:szCs w:val="28"/>
        </w:rPr>
        <w:t>.</w:t>
      </w:r>
    </w:p>
    <w:p w:rsidR="006F22D3" w:rsidRPr="004C2E10" w:rsidRDefault="006F22D3" w:rsidP="00671B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Положение о Комиссии и её состав утвержд</w:t>
      </w:r>
      <w:r w:rsidR="00671B5B" w:rsidRPr="004C2E10">
        <w:rPr>
          <w:sz w:val="28"/>
          <w:szCs w:val="28"/>
        </w:rPr>
        <w:t>ены</w:t>
      </w:r>
      <w:r w:rsidRPr="004C2E10">
        <w:rPr>
          <w:sz w:val="28"/>
          <w:szCs w:val="28"/>
        </w:rPr>
        <w:t xml:space="preserve"> </w:t>
      </w:r>
      <w:r w:rsidR="00671B5B" w:rsidRPr="004C2E10">
        <w:rPr>
          <w:sz w:val="28"/>
          <w:szCs w:val="28"/>
        </w:rPr>
        <w:t>приложениями 3, 4 к н</w:t>
      </w:r>
      <w:r w:rsidR="00671B5B" w:rsidRPr="004C2E10">
        <w:rPr>
          <w:sz w:val="28"/>
          <w:szCs w:val="28"/>
        </w:rPr>
        <w:t>а</w:t>
      </w:r>
      <w:r w:rsidR="00671B5B" w:rsidRPr="004C2E10">
        <w:rPr>
          <w:sz w:val="28"/>
          <w:szCs w:val="28"/>
        </w:rPr>
        <w:t>стоящему Порядку</w:t>
      </w:r>
      <w:r w:rsidRPr="004C2E10">
        <w:rPr>
          <w:sz w:val="28"/>
          <w:szCs w:val="28"/>
        </w:rPr>
        <w:t>.</w:t>
      </w:r>
    </w:p>
    <w:p w:rsidR="006F22D3" w:rsidRDefault="00B838A8" w:rsidP="00B838A8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2E10">
        <w:rPr>
          <w:sz w:val="28"/>
          <w:szCs w:val="28"/>
        </w:rPr>
        <w:t xml:space="preserve">Комиссией </w:t>
      </w:r>
      <w:r w:rsidR="00254AD6">
        <w:rPr>
          <w:sz w:val="28"/>
          <w:szCs w:val="28"/>
        </w:rPr>
        <w:t xml:space="preserve">в течение 10 (десяти) рабочих дней со дня поступления сведений, указанных в пункте 2.6 настоящего Порядка, </w:t>
      </w:r>
      <w:r w:rsidRPr="004C2E10">
        <w:rPr>
          <w:sz w:val="28"/>
          <w:szCs w:val="28"/>
        </w:rPr>
        <w:t>рассматриваются п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ступившие материалы в отношении незаконно размещенных нестационарных объектов и вырабатываются рекомендации по форме согласно приложению 5 к настоящему Порядку</w:t>
      </w:r>
      <w:r w:rsidR="00666750">
        <w:rPr>
          <w:sz w:val="28"/>
          <w:szCs w:val="28"/>
        </w:rPr>
        <w:t>, являющиеся основанием для</w:t>
      </w:r>
      <w:r w:rsidRPr="004C2E10">
        <w:rPr>
          <w:sz w:val="28"/>
          <w:szCs w:val="28"/>
        </w:rPr>
        <w:t xml:space="preserve"> принятия администрацией </w:t>
      </w:r>
      <w:r w:rsidRPr="004C2E10">
        <w:rPr>
          <w:sz w:val="28"/>
          <w:szCs w:val="28"/>
        </w:rPr>
        <w:lastRenderedPageBreak/>
        <w:t>решения о возможности их демонтажа за счёт средств местного бюджета (бю</w:t>
      </w:r>
      <w:r w:rsidRPr="004C2E10">
        <w:rPr>
          <w:sz w:val="28"/>
          <w:szCs w:val="28"/>
        </w:rPr>
        <w:t>д</w:t>
      </w:r>
      <w:r w:rsidRPr="004C2E10">
        <w:rPr>
          <w:sz w:val="28"/>
          <w:szCs w:val="28"/>
        </w:rPr>
        <w:t>жета</w:t>
      </w:r>
      <w:r w:rsidR="004335A6" w:rsidRPr="004335A6">
        <w:rPr>
          <w:sz w:val="28"/>
          <w:szCs w:val="28"/>
        </w:rPr>
        <w:t xml:space="preserve"> </w:t>
      </w:r>
      <w:proofErr w:type="spellStart"/>
      <w:r w:rsidR="004335A6" w:rsidRPr="00C84E45">
        <w:rPr>
          <w:sz w:val="28"/>
          <w:szCs w:val="28"/>
        </w:rPr>
        <w:t>Старонижестеблиевского</w:t>
      </w:r>
      <w:proofErr w:type="spellEnd"/>
      <w:r w:rsidRPr="004C2E10">
        <w:rPr>
          <w:sz w:val="28"/>
          <w:szCs w:val="28"/>
        </w:rPr>
        <w:t xml:space="preserve"> сельского поселения Красноармейского района).</w:t>
      </w:r>
      <w:proofErr w:type="gramEnd"/>
    </w:p>
    <w:p w:rsidR="00254AD6" w:rsidRPr="004C2E10" w:rsidRDefault="00254AD6" w:rsidP="00254A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в течение 2 (двух) рабочих дней передаются Комиссией в администрацию.</w:t>
      </w:r>
    </w:p>
    <w:p w:rsidR="001C2963" w:rsidRPr="004C2E10" w:rsidRDefault="001C2963" w:rsidP="001C296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Демонтаж, транспортировка в место хранения, хранение и в нео</w:t>
      </w:r>
      <w:r w:rsidRPr="004C2E10">
        <w:rPr>
          <w:sz w:val="28"/>
          <w:szCs w:val="28"/>
        </w:rPr>
        <w:t>б</w:t>
      </w:r>
      <w:r w:rsidRPr="004C2E10">
        <w:rPr>
          <w:sz w:val="28"/>
          <w:szCs w:val="28"/>
        </w:rPr>
        <w:t>ходимых случаях утилизация демонтированных нестационарных объектов пр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изводятся администрацией своими силами или путем привлечения подрядных организаций в соответствии с требованиями законодательства Российской Ф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дерации о закупках товаров, работ, услуг для обеспечения государственных и муниципальных нужд.</w:t>
      </w:r>
    </w:p>
    <w:p w:rsidR="001C2963" w:rsidRPr="004C2E10" w:rsidRDefault="001C2963" w:rsidP="001C296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Отсутствие </w:t>
      </w:r>
      <w:r w:rsidR="00C51604" w:rsidRPr="004C2E10">
        <w:rPr>
          <w:sz w:val="28"/>
          <w:szCs w:val="28"/>
        </w:rPr>
        <w:t>владельца</w:t>
      </w:r>
      <w:r w:rsidRPr="004C2E10">
        <w:rPr>
          <w:sz w:val="28"/>
          <w:szCs w:val="28"/>
        </w:rPr>
        <w:t xml:space="preserve"> объекта при его демонтаже и (или) перем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щении не является препятствием для осуществления действий по демонтажу и (или) перемещению нестационарного объекта на специально организованную для хранения площадку.</w:t>
      </w:r>
    </w:p>
    <w:p w:rsidR="001C2963" w:rsidRPr="004C2E10" w:rsidRDefault="001C2963" w:rsidP="001C296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Перед проведением демонтажа незаконно размещенного нестаци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 xml:space="preserve">нарного объекта объект подлежит описи </w:t>
      </w:r>
      <w:r w:rsidR="00C51604" w:rsidRPr="004C2E10">
        <w:rPr>
          <w:sz w:val="28"/>
          <w:szCs w:val="28"/>
        </w:rPr>
        <w:t>муниципальными служащими админ</w:t>
      </w:r>
      <w:r w:rsidR="00C51604" w:rsidRPr="004C2E10">
        <w:rPr>
          <w:sz w:val="28"/>
          <w:szCs w:val="28"/>
        </w:rPr>
        <w:t>и</w:t>
      </w:r>
      <w:r w:rsidR="00C51604" w:rsidRPr="004C2E10">
        <w:rPr>
          <w:sz w:val="28"/>
          <w:szCs w:val="28"/>
        </w:rPr>
        <w:t>страции</w:t>
      </w:r>
      <w:r w:rsidRPr="004C2E10">
        <w:rPr>
          <w:sz w:val="28"/>
          <w:szCs w:val="28"/>
        </w:rPr>
        <w:t xml:space="preserve"> (приложение </w:t>
      </w:r>
      <w:r w:rsidR="00C51604" w:rsidRPr="004C2E10">
        <w:rPr>
          <w:sz w:val="28"/>
          <w:szCs w:val="28"/>
        </w:rPr>
        <w:t xml:space="preserve">6 </w:t>
      </w:r>
      <w:r w:rsidRPr="004C2E10">
        <w:rPr>
          <w:sz w:val="28"/>
          <w:szCs w:val="28"/>
        </w:rPr>
        <w:t>к Порядку).</w:t>
      </w:r>
    </w:p>
    <w:p w:rsidR="001C2963" w:rsidRPr="004C2E10" w:rsidRDefault="001C2963" w:rsidP="001C296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В случае отказа </w:t>
      </w:r>
      <w:r w:rsidR="00C51604" w:rsidRPr="004C2E10">
        <w:rPr>
          <w:sz w:val="28"/>
          <w:szCs w:val="28"/>
        </w:rPr>
        <w:t>владельца</w:t>
      </w:r>
      <w:r w:rsidRPr="004C2E10">
        <w:rPr>
          <w:sz w:val="28"/>
          <w:szCs w:val="28"/>
        </w:rPr>
        <w:t xml:space="preserve"> объекта от вывоза товаров, оборудования или иного имущества, находящегося в нестационарном объекте, либо в случае отсутствия </w:t>
      </w:r>
      <w:r w:rsidR="00C51604" w:rsidRPr="004C2E10">
        <w:rPr>
          <w:sz w:val="28"/>
          <w:szCs w:val="28"/>
        </w:rPr>
        <w:t>владельца</w:t>
      </w:r>
      <w:r w:rsidRPr="004C2E10">
        <w:rPr>
          <w:sz w:val="28"/>
          <w:szCs w:val="28"/>
        </w:rPr>
        <w:t xml:space="preserve"> незаконно размещенного нестационарного объекта </w:t>
      </w:r>
      <w:r w:rsidR="00C51604" w:rsidRPr="004C2E10">
        <w:rPr>
          <w:sz w:val="28"/>
          <w:szCs w:val="28"/>
        </w:rPr>
        <w:t>адм</w:t>
      </w:r>
      <w:r w:rsidR="00C51604" w:rsidRPr="004C2E10">
        <w:rPr>
          <w:sz w:val="28"/>
          <w:szCs w:val="28"/>
        </w:rPr>
        <w:t>и</w:t>
      </w:r>
      <w:r w:rsidR="00C51604" w:rsidRPr="004C2E10">
        <w:rPr>
          <w:sz w:val="28"/>
          <w:szCs w:val="28"/>
        </w:rPr>
        <w:t>нистрация</w:t>
      </w:r>
      <w:r w:rsidRPr="004C2E10">
        <w:rPr>
          <w:sz w:val="28"/>
          <w:szCs w:val="28"/>
        </w:rPr>
        <w:t xml:space="preserve"> осуществляет вскрытие нестационарного объекта, </w:t>
      </w:r>
      <w:proofErr w:type="spellStart"/>
      <w:r w:rsidRPr="004C2E10">
        <w:rPr>
          <w:sz w:val="28"/>
          <w:szCs w:val="28"/>
        </w:rPr>
        <w:t>фотофиксацию</w:t>
      </w:r>
      <w:proofErr w:type="spellEnd"/>
      <w:r w:rsidRPr="004C2E10">
        <w:rPr>
          <w:sz w:val="28"/>
          <w:szCs w:val="28"/>
        </w:rPr>
        <w:t xml:space="preserve"> указанного имущества, опечатывает объект, присваивает объекту уникальный номер, идентифицирующий объект на время его хранения, и обеспечивает п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 xml:space="preserve">ремещение объекта на специально организованную для хранения площадку и передачу по акту (приложение </w:t>
      </w:r>
      <w:r w:rsidR="00C51604" w:rsidRPr="004C2E10">
        <w:rPr>
          <w:sz w:val="28"/>
          <w:szCs w:val="28"/>
        </w:rPr>
        <w:t xml:space="preserve">7 </w:t>
      </w:r>
      <w:r w:rsidRPr="004C2E10">
        <w:rPr>
          <w:sz w:val="28"/>
          <w:szCs w:val="28"/>
        </w:rPr>
        <w:t>к Порядку) уполномоченному лицу, осущест</w:t>
      </w:r>
      <w:r w:rsidRPr="004C2E10">
        <w:rPr>
          <w:sz w:val="28"/>
          <w:szCs w:val="28"/>
        </w:rPr>
        <w:t>в</w:t>
      </w:r>
      <w:r w:rsidRPr="004C2E10">
        <w:rPr>
          <w:sz w:val="28"/>
          <w:szCs w:val="28"/>
        </w:rPr>
        <w:t>ляющему хранение.</w:t>
      </w:r>
    </w:p>
    <w:p w:rsidR="001C2963" w:rsidRPr="004C2E10" w:rsidRDefault="001C2963" w:rsidP="001C296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В случае если демонтаж незаконно размещенного нестационарного объекта невозможен без нанесения ущерба назначению указанного объекта </w:t>
      </w:r>
      <w:r w:rsidR="00C51604" w:rsidRPr="004C2E10">
        <w:rPr>
          <w:sz w:val="28"/>
          <w:szCs w:val="28"/>
        </w:rPr>
        <w:t>а</w:t>
      </w:r>
      <w:r w:rsidR="00C51604" w:rsidRPr="004C2E10">
        <w:rPr>
          <w:sz w:val="28"/>
          <w:szCs w:val="28"/>
        </w:rPr>
        <w:t>д</w:t>
      </w:r>
      <w:r w:rsidR="00C51604" w:rsidRPr="004C2E10">
        <w:rPr>
          <w:sz w:val="28"/>
          <w:szCs w:val="28"/>
        </w:rPr>
        <w:t>министрация</w:t>
      </w:r>
      <w:r w:rsidRPr="004C2E10">
        <w:rPr>
          <w:sz w:val="28"/>
          <w:szCs w:val="28"/>
        </w:rPr>
        <w:t xml:space="preserve"> производит опись товаров, оборудования или иного имущества, находящегося в нестационарном объекте, </w:t>
      </w:r>
      <w:proofErr w:type="spellStart"/>
      <w:r w:rsidRPr="004C2E10">
        <w:rPr>
          <w:sz w:val="28"/>
          <w:szCs w:val="28"/>
        </w:rPr>
        <w:t>фотофиксацию</w:t>
      </w:r>
      <w:proofErr w:type="spellEnd"/>
      <w:r w:rsidRPr="004C2E10">
        <w:rPr>
          <w:sz w:val="28"/>
          <w:szCs w:val="28"/>
        </w:rPr>
        <w:t xml:space="preserve"> указанного имущес</w:t>
      </w:r>
      <w:r w:rsidRPr="004C2E10">
        <w:rPr>
          <w:sz w:val="28"/>
          <w:szCs w:val="28"/>
        </w:rPr>
        <w:t>т</w:t>
      </w:r>
      <w:r w:rsidRPr="004C2E10">
        <w:rPr>
          <w:sz w:val="28"/>
          <w:szCs w:val="28"/>
        </w:rPr>
        <w:t xml:space="preserve">ва, его перемещение на специально организованную для хранения площадку и передачу по акту (приложение </w:t>
      </w:r>
      <w:r w:rsidR="00C51604" w:rsidRPr="004C2E10">
        <w:rPr>
          <w:sz w:val="28"/>
          <w:szCs w:val="28"/>
        </w:rPr>
        <w:t xml:space="preserve">7 </w:t>
      </w:r>
      <w:r w:rsidRPr="004C2E10">
        <w:rPr>
          <w:sz w:val="28"/>
          <w:szCs w:val="28"/>
        </w:rPr>
        <w:t>к Порядку) на хранение вместе с демонтир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ванным объектом (его составляющими элементами).</w:t>
      </w:r>
    </w:p>
    <w:p w:rsidR="001C2963" w:rsidRPr="004C2E10" w:rsidRDefault="001C2963" w:rsidP="001C296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По результатам демонтажа незаконно размещенного нестациона</w:t>
      </w:r>
      <w:r w:rsidRPr="004C2E10">
        <w:rPr>
          <w:sz w:val="28"/>
          <w:szCs w:val="28"/>
        </w:rPr>
        <w:t>р</w:t>
      </w:r>
      <w:r w:rsidRPr="004C2E10">
        <w:rPr>
          <w:sz w:val="28"/>
          <w:szCs w:val="28"/>
        </w:rPr>
        <w:t xml:space="preserve">ного объекта </w:t>
      </w:r>
      <w:r w:rsidR="00C51604" w:rsidRPr="004C2E10">
        <w:rPr>
          <w:sz w:val="28"/>
          <w:szCs w:val="28"/>
        </w:rPr>
        <w:t>муниципальным служащим администрации</w:t>
      </w:r>
      <w:r w:rsidRPr="004C2E10">
        <w:rPr>
          <w:sz w:val="28"/>
          <w:szCs w:val="28"/>
        </w:rPr>
        <w:t xml:space="preserve"> составляется акт о д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монтаже незаконно размещенного нестационарного объекта по форме, устано</w:t>
      </w:r>
      <w:r w:rsidRPr="004C2E10">
        <w:rPr>
          <w:sz w:val="28"/>
          <w:szCs w:val="28"/>
        </w:rPr>
        <w:t>в</w:t>
      </w:r>
      <w:r w:rsidRPr="004C2E10">
        <w:rPr>
          <w:sz w:val="28"/>
          <w:szCs w:val="28"/>
        </w:rPr>
        <w:t>ленной</w:t>
      </w:r>
      <w:r w:rsidR="00C51604" w:rsidRPr="004C2E10">
        <w:rPr>
          <w:sz w:val="28"/>
          <w:szCs w:val="28"/>
        </w:rPr>
        <w:t xml:space="preserve"> </w:t>
      </w:r>
      <w:r w:rsidRPr="004C2E10">
        <w:rPr>
          <w:sz w:val="28"/>
          <w:szCs w:val="28"/>
        </w:rPr>
        <w:t xml:space="preserve">приложением </w:t>
      </w:r>
      <w:r w:rsidR="00C51604" w:rsidRPr="004C2E10">
        <w:rPr>
          <w:sz w:val="28"/>
          <w:szCs w:val="28"/>
        </w:rPr>
        <w:t xml:space="preserve">8 </w:t>
      </w:r>
      <w:r w:rsidRPr="004C2E10">
        <w:rPr>
          <w:sz w:val="28"/>
          <w:szCs w:val="28"/>
        </w:rPr>
        <w:t>к настоящему Порядку.</w:t>
      </w:r>
    </w:p>
    <w:p w:rsidR="001C2963" w:rsidRPr="004C2E10" w:rsidRDefault="001C2963" w:rsidP="001C296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Акт о демонтаже незаконно размещенного нестационарного объе</w:t>
      </w:r>
      <w:r w:rsidRPr="004C2E10">
        <w:rPr>
          <w:sz w:val="28"/>
          <w:szCs w:val="28"/>
        </w:rPr>
        <w:t>к</w:t>
      </w:r>
      <w:r w:rsidRPr="004C2E10">
        <w:rPr>
          <w:sz w:val="28"/>
          <w:szCs w:val="28"/>
        </w:rPr>
        <w:t xml:space="preserve">та подписывается </w:t>
      </w:r>
      <w:r w:rsidR="00C51604" w:rsidRPr="004C2E10">
        <w:rPr>
          <w:sz w:val="28"/>
          <w:szCs w:val="28"/>
        </w:rPr>
        <w:t>владельцем</w:t>
      </w:r>
      <w:r w:rsidRPr="004C2E10">
        <w:rPr>
          <w:sz w:val="28"/>
          <w:szCs w:val="28"/>
        </w:rPr>
        <w:t xml:space="preserve"> такого нестационарного объекта. В случае его о</w:t>
      </w:r>
      <w:r w:rsidRPr="004C2E10">
        <w:rPr>
          <w:sz w:val="28"/>
          <w:szCs w:val="28"/>
        </w:rPr>
        <w:t>т</w:t>
      </w:r>
      <w:r w:rsidRPr="004C2E10">
        <w:rPr>
          <w:sz w:val="28"/>
          <w:szCs w:val="28"/>
        </w:rPr>
        <w:t>сутствия при демонтаже нестационарного объекта либо отказа от подписания, в акте о демонтаже незаконно размещенного нестационарного объекта делается соответствующая запись.</w:t>
      </w:r>
    </w:p>
    <w:p w:rsidR="001C2963" w:rsidRPr="004C2E10" w:rsidRDefault="001C2963" w:rsidP="001C296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Демонтированный незаконно размещенный нестационарный объект подлежит вывозу в место, указанное в акте о демонтаже незаконно размеще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>ного нестационарного объекта.</w:t>
      </w:r>
    </w:p>
    <w:p w:rsidR="00B26873" w:rsidRPr="00B26873" w:rsidRDefault="00B26873" w:rsidP="00B2687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6873">
        <w:rPr>
          <w:sz w:val="28"/>
          <w:szCs w:val="28"/>
        </w:rPr>
        <w:t>Расходы, связанные с демонтаж</w:t>
      </w:r>
      <w:r>
        <w:rPr>
          <w:sz w:val="28"/>
          <w:szCs w:val="28"/>
        </w:rPr>
        <w:t>е</w:t>
      </w:r>
      <w:r w:rsidRPr="00B26873">
        <w:rPr>
          <w:sz w:val="28"/>
          <w:szCs w:val="28"/>
        </w:rPr>
        <w:t>м и хранением незаконно разм</w:t>
      </w:r>
      <w:r w:rsidRPr="00B26873">
        <w:rPr>
          <w:sz w:val="28"/>
          <w:szCs w:val="28"/>
        </w:rPr>
        <w:t>е</w:t>
      </w:r>
      <w:r w:rsidRPr="00B26873">
        <w:rPr>
          <w:sz w:val="28"/>
          <w:szCs w:val="28"/>
        </w:rPr>
        <w:t xml:space="preserve">щенного нестационарного объекта, подлежат возмещению </w:t>
      </w:r>
      <w:r>
        <w:rPr>
          <w:sz w:val="28"/>
          <w:szCs w:val="28"/>
        </w:rPr>
        <w:t xml:space="preserve">его владельцем </w:t>
      </w:r>
      <w:r w:rsidRPr="00B26873">
        <w:rPr>
          <w:sz w:val="28"/>
          <w:szCs w:val="28"/>
        </w:rPr>
        <w:t xml:space="preserve">в </w:t>
      </w:r>
      <w:r w:rsidRPr="004C2E10">
        <w:rPr>
          <w:sz w:val="28"/>
          <w:szCs w:val="28"/>
        </w:rPr>
        <w:t>бюджет</w:t>
      </w:r>
      <w:r w:rsidR="004335A6" w:rsidRPr="004335A6">
        <w:rPr>
          <w:sz w:val="28"/>
          <w:szCs w:val="28"/>
        </w:rPr>
        <w:t xml:space="preserve"> </w:t>
      </w:r>
      <w:proofErr w:type="spellStart"/>
      <w:r w:rsidR="004335A6" w:rsidRPr="00C84E45">
        <w:rPr>
          <w:sz w:val="28"/>
          <w:szCs w:val="28"/>
        </w:rPr>
        <w:t>Старонижестеблиевского</w:t>
      </w:r>
      <w:proofErr w:type="spellEnd"/>
      <w:r w:rsidRPr="004C2E10">
        <w:rPr>
          <w:sz w:val="28"/>
          <w:szCs w:val="28"/>
        </w:rPr>
        <w:t xml:space="preserve"> сельского поселения Красноармейского ра</w:t>
      </w:r>
      <w:r w:rsidRPr="004C2E10">
        <w:rPr>
          <w:sz w:val="28"/>
          <w:szCs w:val="28"/>
        </w:rPr>
        <w:t>й</w:t>
      </w:r>
      <w:r w:rsidRPr="004C2E10">
        <w:rPr>
          <w:sz w:val="28"/>
          <w:szCs w:val="28"/>
        </w:rPr>
        <w:t>она</w:t>
      </w:r>
      <w:r w:rsidRPr="00B26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26873">
        <w:rPr>
          <w:sz w:val="28"/>
          <w:szCs w:val="28"/>
        </w:rPr>
        <w:t>соответствии с действующим законодательством.</w:t>
      </w:r>
    </w:p>
    <w:p w:rsidR="00B26873" w:rsidRPr="00B26873" w:rsidRDefault="00B26873" w:rsidP="00B2687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6873">
        <w:rPr>
          <w:sz w:val="28"/>
          <w:szCs w:val="28"/>
        </w:rPr>
        <w:lastRenderedPageBreak/>
        <w:t>Неоплата правообладателем нестационарного объекта расходов, указанных</w:t>
      </w:r>
      <w:r>
        <w:rPr>
          <w:sz w:val="28"/>
          <w:szCs w:val="28"/>
        </w:rPr>
        <w:t xml:space="preserve"> </w:t>
      </w:r>
      <w:r w:rsidRPr="00B26873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 настоящего Порядка</w:t>
      </w:r>
      <w:r w:rsidRPr="00B26873">
        <w:rPr>
          <w:sz w:val="28"/>
          <w:szCs w:val="28"/>
        </w:rPr>
        <w:t xml:space="preserve">, понесенных </w:t>
      </w:r>
      <w:r>
        <w:rPr>
          <w:sz w:val="28"/>
          <w:szCs w:val="28"/>
        </w:rPr>
        <w:t>администрацией</w:t>
      </w:r>
      <w:r w:rsidRPr="00B26873">
        <w:rPr>
          <w:sz w:val="28"/>
          <w:szCs w:val="28"/>
        </w:rPr>
        <w:t>, я</w:t>
      </w:r>
      <w:r w:rsidRPr="00B26873">
        <w:rPr>
          <w:sz w:val="28"/>
          <w:szCs w:val="28"/>
        </w:rPr>
        <w:t>в</w:t>
      </w:r>
      <w:r w:rsidRPr="00B26873">
        <w:rPr>
          <w:sz w:val="28"/>
          <w:szCs w:val="28"/>
        </w:rPr>
        <w:t xml:space="preserve">ляется основанием для отказа в возврате объекта </w:t>
      </w:r>
      <w:r>
        <w:rPr>
          <w:sz w:val="28"/>
          <w:szCs w:val="28"/>
        </w:rPr>
        <w:t>владельцу</w:t>
      </w:r>
      <w:r w:rsidRPr="00B26873">
        <w:rPr>
          <w:sz w:val="28"/>
          <w:szCs w:val="28"/>
        </w:rPr>
        <w:t xml:space="preserve"> и проведения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нистрацией</w:t>
      </w:r>
      <w:r w:rsidRPr="00B26873">
        <w:rPr>
          <w:sz w:val="28"/>
          <w:szCs w:val="28"/>
        </w:rPr>
        <w:t xml:space="preserve"> соответствующей претензионной работы.</w:t>
      </w:r>
    </w:p>
    <w:p w:rsidR="00B26873" w:rsidRPr="00B26873" w:rsidRDefault="00B26873" w:rsidP="00B2687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6873">
        <w:rPr>
          <w:sz w:val="28"/>
          <w:szCs w:val="28"/>
        </w:rPr>
        <w:t>После проведения претензионной работы</w:t>
      </w:r>
      <w:r>
        <w:rPr>
          <w:sz w:val="28"/>
          <w:szCs w:val="28"/>
        </w:rPr>
        <w:t xml:space="preserve"> (в случае неоплаты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вообладателем </w:t>
      </w:r>
      <w:r w:rsidRPr="00B26873">
        <w:rPr>
          <w:sz w:val="28"/>
          <w:szCs w:val="28"/>
        </w:rPr>
        <w:t>расходов, указанных</w:t>
      </w:r>
      <w:r>
        <w:rPr>
          <w:sz w:val="28"/>
          <w:szCs w:val="28"/>
        </w:rPr>
        <w:t xml:space="preserve"> </w:t>
      </w:r>
      <w:r w:rsidRPr="00B26873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 настоящего Порядка</w:t>
      </w:r>
      <w:r w:rsidRPr="00B26873">
        <w:rPr>
          <w:sz w:val="28"/>
          <w:szCs w:val="28"/>
        </w:rPr>
        <w:t>, понесе</w:t>
      </w:r>
      <w:r w:rsidRPr="00B26873">
        <w:rPr>
          <w:sz w:val="28"/>
          <w:szCs w:val="28"/>
        </w:rPr>
        <w:t>н</w:t>
      </w:r>
      <w:r w:rsidRPr="00B26873">
        <w:rPr>
          <w:sz w:val="28"/>
          <w:szCs w:val="28"/>
        </w:rPr>
        <w:t xml:space="preserve">ных </w:t>
      </w:r>
      <w:r>
        <w:rPr>
          <w:sz w:val="28"/>
          <w:szCs w:val="28"/>
        </w:rPr>
        <w:t>администрацией)</w:t>
      </w:r>
      <w:r w:rsidRPr="00B2687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готовится исковое заявление с</w:t>
      </w:r>
      <w:r w:rsidRPr="00B26873">
        <w:rPr>
          <w:sz w:val="28"/>
          <w:szCs w:val="28"/>
        </w:rPr>
        <w:t xml:space="preserve"> соотве</w:t>
      </w:r>
      <w:r w:rsidRPr="00B26873">
        <w:rPr>
          <w:sz w:val="28"/>
          <w:szCs w:val="28"/>
        </w:rPr>
        <w:t>т</w:t>
      </w:r>
      <w:r w:rsidRPr="00B26873">
        <w:rPr>
          <w:sz w:val="28"/>
          <w:szCs w:val="28"/>
        </w:rPr>
        <w:t>ствующ</w:t>
      </w:r>
      <w:r>
        <w:rPr>
          <w:sz w:val="28"/>
          <w:szCs w:val="28"/>
        </w:rPr>
        <w:t>ими</w:t>
      </w:r>
      <w:r w:rsidRPr="00B26873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B26873">
        <w:rPr>
          <w:sz w:val="28"/>
          <w:szCs w:val="28"/>
        </w:rPr>
        <w:t xml:space="preserve"> в суд в порядке, установленном процессуальным з</w:t>
      </w:r>
      <w:r w:rsidRPr="00B26873">
        <w:rPr>
          <w:sz w:val="28"/>
          <w:szCs w:val="28"/>
        </w:rPr>
        <w:t>а</w:t>
      </w:r>
      <w:r w:rsidRPr="00B26873">
        <w:rPr>
          <w:sz w:val="28"/>
          <w:szCs w:val="28"/>
        </w:rPr>
        <w:t>конодательством Российской Федерации.</w:t>
      </w:r>
    </w:p>
    <w:p w:rsidR="00B26873" w:rsidRPr="00B26873" w:rsidRDefault="00B26873" w:rsidP="00B2687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6873">
        <w:rPr>
          <w:sz w:val="28"/>
          <w:szCs w:val="28"/>
        </w:rPr>
        <w:t xml:space="preserve">Предъявление указанного требования в суд осуществляется в срок не позднее </w:t>
      </w:r>
      <w:r>
        <w:rPr>
          <w:sz w:val="28"/>
          <w:szCs w:val="28"/>
        </w:rPr>
        <w:t>15 (пят</w:t>
      </w:r>
      <w:r w:rsidRPr="00B26873">
        <w:rPr>
          <w:sz w:val="28"/>
          <w:szCs w:val="28"/>
        </w:rPr>
        <w:t>надцати</w:t>
      </w:r>
      <w:r>
        <w:rPr>
          <w:sz w:val="28"/>
          <w:szCs w:val="28"/>
        </w:rPr>
        <w:t>)</w:t>
      </w:r>
      <w:r w:rsidRPr="00B26873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завершения претензионной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</w:t>
      </w:r>
      <w:r w:rsidRPr="00B26873">
        <w:rPr>
          <w:sz w:val="28"/>
          <w:szCs w:val="28"/>
        </w:rPr>
        <w:t>.</w:t>
      </w:r>
    </w:p>
    <w:p w:rsidR="00B26873" w:rsidRPr="00B26873" w:rsidRDefault="00B26873" w:rsidP="00B26873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6873">
        <w:rPr>
          <w:sz w:val="28"/>
          <w:szCs w:val="28"/>
        </w:rPr>
        <w:t>В случае если незаконно размещенный нестационарный объект п</w:t>
      </w:r>
      <w:r w:rsidRPr="00B26873">
        <w:rPr>
          <w:sz w:val="28"/>
          <w:szCs w:val="28"/>
        </w:rPr>
        <w:t>о</w:t>
      </w:r>
      <w:r w:rsidRPr="00B26873">
        <w:rPr>
          <w:sz w:val="28"/>
          <w:szCs w:val="28"/>
        </w:rPr>
        <w:t xml:space="preserve">сле его демонтажа </w:t>
      </w:r>
      <w:r>
        <w:rPr>
          <w:sz w:val="28"/>
          <w:szCs w:val="28"/>
        </w:rPr>
        <w:t>владельцем</w:t>
      </w:r>
      <w:r w:rsidRPr="00B26873">
        <w:rPr>
          <w:sz w:val="28"/>
          <w:szCs w:val="28"/>
        </w:rPr>
        <w:t xml:space="preserve"> в добровольном порядке вновь размещен на те</w:t>
      </w:r>
      <w:r w:rsidRPr="00B26873">
        <w:rPr>
          <w:sz w:val="28"/>
          <w:szCs w:val="28"/>
        </w:rPr>
        <w:t>р</w:t>
      </w:r>
      <w:r w:rsidRPr="00B26873">
        <w:rPr>
          <w:sz w:val="28"/>
          <w:szCs w:val="28"/>
        </w:rPr>
        <w:t xml:space="preserve">ритории, с которой он был демонтирован, </w:t>
      </w:r>
      <w:r>
        <w:rPr>
          <w:sz w:val="28"/>
          <w:szCs w:val="28"/>
        </w:rPr>
        <w:t>администрация</w:t>
      </w:r>
      <w:r w:rsidRPr="00B2687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 (</w:t>
      </w:r>
      <w:r w:rsidRPr="00B26873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B26873">
        <w:rPr>
          <w:sz w:val="28"/>
          <w:szCs w:val="28"/>
        </w:rPr>
        <w:t xml:space="preserve"> р</w:t>
      </w:r>
      <w:r w:rsidRPr="00B26873">
        <w:rPr>
          <w:sz w:val="28"/>
          <w:szCs w:val="28"/>
        </w:rPr>
        <w:t>а</w:t>
      </w:r>
      <w:r w:rsidRPr="00B26873">
        <w:rPr>
          <w:sz w:val="28"/>
          <w:szCs w:val="28"/>
        </w:rPr>
        <w:t>бочих дней с момента поступления к не</w:t>
      </w:r>
      <w:r w:rsidR="0068210F">
        <w:rPr>
          <w:sz w:val="28"/>
          <w:szCs w:val="28"/>
        </w:rPr>
        <w:t>й</w:t>
      </w:r>
      <w:r w:rsidRPr="00B26873">
        <w:rPr>
          <w:sz w:val="28"/>
          <w:szCs w:val="28"/>
        </w:rPr>
        <w:t xml:space="preserve"> сведений о размещении нестациона</w:t>
      </w:r>
      <w:r w:rsidRPr="00B26873">
        <w:rPr>
          <w:sz w:val="28"/>
          <w:szCs w:val="28"/>
        </w:rPr>
        <w:t>р</w:t>
      </w:r>
      <w:r w:rsidRPr="00B26873">
        <w:rPr>
          <w:sz w:val="28"/>
          <w:szCs w:val="28"/>
        </w:rPr>
        <w:t xml:space="preserve">ного объекта осуществляет принудительный демонтаж такого нестационарного объекта на основании </w:t>
      </w:r>
      <w:r w:rsidR="006233A4">
        <w:rPr>
          <w:sz w:val="28"/>
          <w:szCs w:val="28"/>
        </w:rPr>
        <w:t>требова</w:t>
      </w:r>
      <w:r w:rsidRPr="00B26873">
        <w:rPr>
          <w:sz w:val="28"/>
          <w:szCs w:val="28"/>
        </w:rPr>
        <w:t xml:space="preserve">ния, ранее выданного </w:t>
      </w:r>
      <w:r>
        <w:rPr>
          <w:sz w:val="28"/>
          <w:szCs w:val="28"/>
        </w:rPr>
        <w:t>администрацией</w:t>
      </w:r>
      <w:r w:rsidRPr="00B26873">
        <w:rPr>
          <w:sz w:val="28"/>
          <w:szCs w:val="28"/>
        </w:rPr>
        <w:t xml:space="preserve"> в отнош</w:t>
      </w:r>
      <w:r w:rsidRPr="00B26873">
        <w:rPr>
          <w:sz w:val="28"/>
          <w:szCs w:val="28"/>
        </w:rPr>
        <w:t>е</w:t>
      </w:r>
      <w:r w:rsidRPr="00B26873">
        <w:rPr>
          <w:sz w:val="28"/>
          <w:szCs w:val="28"/>
        </w:rPr>
        <w:t>нии данного объекта. В указанном случае срок добровольного демонтажа не у</w:t>
      </w:r>
      <w:r w:rsidRPr="00B26873">
        <w:rPr>
          <w:sz w:val="28"/>
          <w:szCs w:val="28"/>
        </w:rPr>
        <w:t>с</w:t>
      </w:r>
      <w:r w:rsidRPr="00B26873">
        <w:rPr>
          <w:sz w:val="28"/>
          <w:szCs w:val="28"/>
        </w:rPr>
        <w:t>танавливается.</w:t>
      </w:r>
    </w:p>
    <w:p w:rsidR="00B26873" w:rsidRPr="00B26873" w:rsidRDefault="00B26873" w:rsidP="0068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873">
        <w:rPr>
          <w:sz w:val="28"/>
          <w:szCs w:val="28"/>
        </w:rPr>
        <w:t xml:space="preserve">Демонтаж </w:t>
      </w:r>
      <w:r w:rsidR="0068210F">
        <w:rPr>
          <w:sz w:val="28"/>
          <w:szCs w:val="28"/>
        </w:rPr>
        <w:t xml:space="preserve">такого </w:t>
      </w:r>
      <w:r w:rsidRPr="00B26873">
        <w:rPr>
          <w:sz w:val="28"/>
          <w:szCs w:val="28"/>
        </w:rPr>
        <w:t>незаконно размещенного нестационарного объекта осуществляется в соответствии с</w:t>
      </w:r>
      <w:r>
        <w:rPr>
          <w:sz w:val="28"/>
          <w:szCs w:val="28"/>
        </w:rPr>
        <w:t xml:space="preserve"> </w:t>
      </w:r>
      <w:r w:rsidRPr="00B26873">
        <w:rPr>
          <w:sz w:val="28"/>
          <w:szCs w:val="28"/>
        </w:rPr>
        <w:t>пункт</w:t>
      </w:r>
      <w:r>
        <w:rPr>
          <w:sz w:val="28"/>
          <w:szCs w:val="28"/>
        </w:rPr>
        <w:t>ами</w:t>
      </w:r>
      <w:r w:rsidRPr="00B26873">
        <w:rPr>
          <w:sz w:val="28"/>
          <w:szCs w:val="28"/>
        </w:rPr>
        <w:t xml:space="preserve"> 2.8</w:t>
      </w:r>
      <w:r>
        <w:rPr>
          <w:sz w:val="28"/>
          <w:szCs w:val="28"/>
        </w:rPr>
        <w:t xml:space="preserve">-2.15 настоящего </w:t>
      </w:r>
      <w:r w:rsidRPr="00B26873">
        <w:rPr>
          <w:sz w:val="28"/>
          <w:szCs w:val="28"/>
        </w:rPr>
        <w:t>Порядка.</w:t>
      </w:r>
    </w:p>
    <w:p w:rsidR="002C7A19" w:rsidRDefault="002C7A19" w:rsidP="00023148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23148" w:rsidRDefault="00023148" w:rsidP="0002314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148">
        <w:rPr>
          <w:b/>
          <w:sz w:val="28"/>
          <w:szCs w:val="28"/>
        </w:rPr>
        <w:t>3. Порядок хранения, возврата и в необходимых случаях, утилизация д</w:t>
      </w:r>
      <w:r w:rsidRPr="00023148">
        <w:rPr>
          <w:b/>
          <w:sz w:val="28"/>
          <w:szCs w:val="28"/>
        </w:rPr>
        <w:t>е</w:t>
      </w:r>
      <w:r w:rsidRPr="00023148">
        <w:rPr>
          <w:b/>
          <w:sz w:val="28"/>
          <w:szCs w:val="28"/>
        </w:rPr>
        <w:t>монтированных нестационарных объектов</w:t>
      </w:r>
    </w:p>
    <w:p w:rsidR="00023148" w:rsidRPr="00023148" w:rsidRDefault="00023148" w:rsidP="0002314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>3.1. Демонтированные нестационарные объекты подлежат хранению в т</w:t>
      </w:r>
      <w:r w:rsidRPr="00023148">
        <w:rPr>
          <w:sz w:val="28"/>
          <w:szCs w:val="28"/>
        </w:rPr>
        <w:t>е</w:t>
      </w:r>
      <w:r w:rsidRPr="00023148">
        <w:rPr>
          <w:sz w:val="28"/>
          <w:szCs w:val="28"/>
        </w:rPr>
        <w:t xml:space="preserve">чение </w:t>
      </w:r>
      <w:r w:rsidR="0068210F">
        <w:rPr>
          <w:sz w:val="28"/>
          <w:szCs w:val="28"/>
        </w:rPr>
        <w:t>3 (</w:t>
      </w:r>
      <w:r w:rsidRPr="00023148">
        <w:rPr>
          <w:sz w:val="28"/>
          <w:szCs w:val="28"/>
        </w:rPr>
        <w:t>трех</w:t>
      </w:r>
      <w:r w:rsidR="0068210F">
        <w:rPr>
          <w:sz w:val="28"/>
          <w:szCs w:val="28"/>
        </w:rPr>
        <w:t>)</w:t>
      </w:r>
      <w:r w:rsidRPr="00023148">
        <w:rPr>
          <w:sz w:val="28"/>
          <w:szCs w:val="28"/>
        </w:rPr>
        <w:t xml:space="preserve"> месяцев с момента их демонтажа.</w:t>
      </w: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 xml:space="preserve">3.2. </w:t>
      </w:r>
      <w:r>
        <w:rPr>
          <w:sz w:val="28"/>
          <w:szCs w:val="28"/>
        </w:rPr>
        <w:t>Владелец</w:t>
      </w:r>
      <w:r w:rsidRPr="00023148">
        <w:rPr>
          <w:sz w:val="28"/>
          <w:szCs w:val="28"/>
        </w:rPr>
        <w:t xml:space="preserve"> объекта в целях возврата ему находящегося на хранении объекта, его составляющих элементов и имущества, находившегося в демонт</w:t>
      </w:r>
      <w:r w:rsidRPr="00023148">
        <w:rPr>
          <w:sz w:val="28"/>
          <w:szCs w:val="28"/>
        </w:rPr>
        <w:t>и</w:t>
      </w:r>
      <w:r w:rsidRPr="00023148">
        <w:rPr>
          <w:sz w:val="28"/>
          <w:szCs w:val="28"/>
        </w:rPr>
        <w:t xml:space="preserve">рованном объекте (далее - предмет хранения), обращается с заявлением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Pr="00023148">
        <w:rPr>
          <w:sz w:val="28"/>
          <w:szCs w:val="28"/>
        </w:rPr>
        <w:t>.</w:t>
      </w:r>
    </w:p>
    <w:p w:rsidR="00D83CB0" w:rsidRDefault="00D0323A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копии:</w:t>
      </w:r>
    </w:p>
    <w:p w:rsidR="00D83CB0" w:rsidRDefault="00D83CB0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паспорта (для физического лица);</w:t>
      </w:r>
    </w:p>
    <w:p w:rsidR="00D83CB0" w:rsidRDefault="00D83CB0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23148" w:rsidRPr="00023148">
        <w:rPr>
          <w:sz w:val="28"/>
          <w:szCs w:val="28"/>
        </w:rPr>
        <w:t xml:space="preserve"> свидетельства о государственной регистрации в налоговом органе или лист записи соответствующего реестра - ЕГРЮЛ или ЕГРИП (для юридических лиц и и</w:t>
      </w:r>
      <w:r>
        <w:rPr>
          <w:sz w:val="28"/>
          <w:szCs w:val="28"/>
        </w:rPr>
        <w:t>ндивидуальных предпринимателей);</w:t>
      </w:r>
    </w:p>
    <w:p w:rsidR="00D83CB0" w:rsidRDefault="00D83CB0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3148" w:rsidRPr="00023148">
        <w:rPr>
          <w:sz w:val="28"/>
          <w:szCs w:val="28"/>
        </w:rPr>
        <w:t>документов, подтверждающих полномочия представителя заявителя, в случае если заявление подается представителем заявителя</w:t>
      </w:r>
      <w:r>
        <w:rPr>
          <w:sz w:val="28"/>
          <w:szCs w:val="28"/>
        </w:rPr>
        <w:t>;</w:t>
      </w:r>
      <w:r w:rsidR="00023148" w:rsidRPr="00023148">
        <w:rPr>
          <w:sz w:val="28"/>
          <w:szCs w:val="28"/>
        </w:rPr>
        <w:t xml:space="preserve"> </w:t>
      </w:r>
    </w:p>
    <w:p w:rsidR="00023148" w:rsidRPr="00023148" w:rsidRDefault="00D83CB0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23148" w:rsidRPr="00023148">
        <w:rPr>
          <w:sz w:val="28"/>
          <w:szCs w:val="28"/>
        </w:rPr>
        <w:t xml:space="preserve">документы, подтверждающие принадлежность объекта </w:t>
      </w:r>
      <w:r w:rsidR="00D0323A">
        <w:rPr>
          <w:sz w:val="28"/>
          <w:szCs w:val="28"/>
        </w:rPr>
        <w:t>заявителю</w:t>
      </w:r>
      <w:r w:rsidR="00023148" w:rsidRPr="00023148">
        <w:rPr>
          <w:sz w:val="28"/>
          <w:szCs w:val="28"/>
        </w:rPr>
        <w:t xml:space="preserve"> (к</w:t>
      </w:r>
      <w:r w:rsidR="00023148" w:rsidRPr="00023148">
        <w:rPr>
          <w:sz w:val="28"/>
          <w:szCs w:val="28"/>
        </w:rPr>
        <w:t>о</w:t>
      </w:r>
      <w:r w:rsidR="00023148" w:rsidRPr="00023148">
        <w:rPr>
          <w:sz w:val="28"/>
          <w:szCs w:val="28"/>
        </w:rPr>
        <w:t>пия ранее действовавшего договора пользования земельным участком для ра</w:t>
      </w:r>
      <w:r w:rsidR="00023148" w:rsidRPr="00023148">
        <w:rPr>
          <w:sz w:val="28"/>
          <w:szCs w:val="28"/>
        </w:rPr>
        <w:t>з</w:t>
      </w:r>
      <w:r w:rsidR="00023148" w:rsidRPr="00023148">
        <w:rPr>
          <w:sz w:val="28"/>
          <w:szCs w:val="28"/>
        </w:rPr>
        <w:t>мещения объекта либо договора на размещение объекта, не являющегося об</w:t>
      </w:r>
      <w:r w:rsidR="00023148" w:rsidRPr="00023148">
        <w:rPr>
          <w:sz w:val="28"/>
          <w:szCs w:val="28"/>
        </w:rPr>
        <w:t>ъ</w:t>
      </w:r>
      <w:r w:rsidR="00023148" w:rsidRPr="00023148">
        <w:rPr>
          <w:sz w:val="28"/>
          <w:szCs w:val="28"/>
        </w:rPr>
        <w:t>ектом, договора на размещение нестационарного торгового объекта, решение суда об установлении права собственности на объект, по желанию правообл</w:t>
      </w:r>
      <w:r w:rsidR="00023148" w:rsidRPr="00023148">
        <w:rPr>
          <w:sz w:val="28"/>
          <w:szCs w:val="28"/>
        </w:rPr>
        <w:t>а</w:t>
      </w:r>
      <w:r w:rsidR="00023148" w:rsidRPr="00023148">
        <w:rPr>
          <w:sz w:val="28"/>
          <w:szCs w:val="28"/>
        </w:rPr>
        <w:t>дателя - также иные документы).</w:t>
      </w: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23148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023148">
        <w:rPr>
          <w:sz w:val="28"/>
          <w:szCs w:val="28"/>
        </w:rPr>
        <w:t xml:space="preserve"> в течение </w:t>
      </w:r>
      <w:r w:rsidR="00D0323A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D0323A">
        <w:rPr>
          <w:sz w:val="28"/>
          <w:szCs w:val="28"/>
        </w:rPr>
        <w:t>п</w:t>
      </w:r>
      <w:r w:rsidRPr="00023148">
        <w:rPr>
          <w:sz w:val="28"/>
          <w:szCs w:val="28"/>
        </w:rPr>
        <w:t>яти</w:t>
      </w:r>
      <w:r>
        <w:rPr>
          <w:sz w:val="28"/>
          <w:szCs w:val="28"/>
        </w:rPr>
        <w:t>)</w:t>
      </w:r>
      <w:r w:rsidRPr="00023148">
        <w:rPr>
          <w:sz w:val="28"/>
          <w:szCs w:val="28"/>
        </w:rPr>
        <w:t xml:space="preserve"> рабочих дней производит расчет суммы расходов, указанных</w:t>
      </w:r>
      <w:r>
        <w:rPr>
          <w:sz w:val="28"/>
          <w:szCs w:val="28"/>
        </w:rPr>
        <w:t xml:space="preserve"> </w:t>
      </w:r>
      <w:r w:rsidRPr="00023148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 настоящего Порядка</w:t>
      </w:r>
      <w:r w:rsidRPr="00023148">
        <w:rPr>
          <w:sz w:val="28"/>
          <w:szCs w:val="28"/>
        </w:rPr>
        <w:t xml:space="preserve">, понесенных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министрацией</w:t>
      </w:r>
      <w:r w:rsidR="00D0323A">
        <w:rPr>
          <w:sz w:val="28"/>
          <w:szCs w:val="28"/>
        </w:rPr>
        <w:t xml:space="preserve"> в связи с демонтажем </w:t>
      </w:r>
      <w:r w:rsidR="00D0323A" w:rsidRPr="00B26873">
        <w:rPr>
          <w:sz w:val="28"/>
          <w:szCs w:val="28"/>
        </w:rPr>
        <w:t xml:space="preserve">незаконно размещенного нестационарного </w:t>
      </w:r>
      <w:r w:rsidR="00D0323A" w:rsidRPr="00B26873">
        <w:rPr>
          <w:sz w:val="28"/>
          <w:szCs w:val="28"/>
        </w:rPr>
        <w:lastRenderedPageBreak/>
        <w:t>объекта</w:t>
      </w:r>
      <w:r w:rsidRPr="00023148">
        <w:rPr>
          <w:sz w:val="28"/>
          <w:szCs w:val="28"/>
        </w:rPr>
        <w:t>, и направляет заявителю платежный документ с указанием размера платы и назначением платежа.</w:t>
      </w:r>
    </w:p>
    <w:p w:rsidR="00023148" w:rsidRPr="00023148" w:rsidRDefault="00023148" w:rsidP="002E7F4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23148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023148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3</w:t>
      </w:r>
      <w:r w:rsidRPr="0002314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23148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023148">
        <w:rPr>
          <w:sz w:val="28"/>
          <w:szCs w:val="28"/>
        </w:rPr>
        <w:t xml:space="preserve"> рабочих дней с даты получения от </w:t>
      </w:r>
      <w:r w:rsidR="00641042">
        <w:rPr>
          <w:sz w:val="28"/>
          <w:szCs w:val="28"/>
        </w:rPr>
        <w:t>заявителя</w:t>
      </w:r>
      <w:r w:rsidRPr="00023148">
        <w:rPr>
          <w:sz w:val="28"/>
          <w:szCs w:val="28"/>
        </w:rPr>
        <w:t xml:space="preserve"> заявления и документов, указанных в</w:t>
      </w:r>
      <w:r>
        <w:rPr>
          <w:sz w:val="28"/>
          <w:szCs w:val="28"/>
        </w:rPr>
        <w:t xml:space="preserve"> </w:t>
      </w:r>
      <w:r w:rsidRPr="00023148">
        <w:rPr>
          <w:sz w:val="28"/>
          <w:szCs w:val="28"/>
        </w:rPr>
        <w:t>пункте 3.2</w:t>
      </w:r>
      <w:r>
        <w:rPr>
          <w:sz w:val="28"/>
          <w:szCs w:val="28"/>
        </w:rPr>
        <w:t xml:space="preserve"> настоящего </w:t>
      </w:r>
      <w:r w:rsidRPr="00023148">
        <w:rPr>
          <w:sz w:val="28"/>
          <w:szCs w:val="28"/>
        </w:rPr>
        <w:t>Поря</w:t>
      </w:r>
      <w:r w:rsidRPr="00023148">
        <w:rPr>
          <w:sz w:val="28"/>
          <w:szCs w:val="28"/>
        </w:rPr>
        <w:t>д</w:t>
      </w:r>
      <w:r w:rsidRPr="00023148">
        <w:rPr>
          <w:sz w:val="28"/>
          <w:szCs w:val="28"/>
        </w:rPr>
        <w:t xml:space="preserve">ка, принимает решение о возврате предмета хранения либо об отказе в возврате предмета хранения и информирует </w:t>
      </w:r>
      <w:r w:rsidR="00641042">
        <w:rPr>
          <w:sz w:val="28"/>
          <w:szCs w:val="28"/>
        </w:rPr>
        <w:t>заявителя</w:t>
      </w:r>
      <w:r w:rsidRPr="00023148">
        <w:rPr>
          <w:sz w:val="28"/>
          <w:szCs w:val="28"/>
        </w:rPr>
        <w:t xml:space="preserve"> о принятом решении.</w:t>
      </w: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>Основаниями для отказа в выдаче предмета хранения являются:</w:t>
      </w: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23148">
        <w:rPr>
          <w:sz w:val="28"/>
          <w:szCs w:val="28"/>
        </w:rPr>
        <w:t xml:space="preserve"> непредставление </w:t>
      </w:r>
      <w:r w:rsidR="00641042">
        <w:rPr>
          <w:sz w:val="28"/>
          <w:szCs w:val="28"/>
        </w:rPr>
        <w:t>заявителем</w:t>
      </w:r>
      <w:r w:rsidRPr="00023148">
        <w:rPr>
          <w:sz w:val="28"/>
          <w:szCs w:val="28"/>
        </w:rPr>
        <w:t xml:space="preserve"> документов, подтверждающих прина</w:t>
      </w:r>
      <w:r w:rsidRPr="00023148">
        <w:rPr>
          <w:sz w:val="28"/>
          <w:szCs w:val="28"/>
        </w:rPr>
        <w:t>д</w:t>
      </w:r>
      <w:r w:rsidRPr="00023148">
        <w:rPr>
          <w:sz w:val="28"/>
          <w:szCs w:val="28"/>
        </w:rPr>
        <w:t xml:space="preserve">лежность </w:t>
      </w:r>
      <w:r w:rsidR="00641042">
        <w:rPr>
          <w:sz w:val="28"/>
          <w:szCs w:val="28"/>
        </w:rPr>
        <w:t xml:space="preserve">ему </w:t>
      </w:r>
      <w:r w:rsidRPr="00023148">
        <w:rPr>
          <w:sz w:val="28"/>
          <w:szCs w:val="28"/>
        </w:rPr>
        <w:t>объекта;</w:t>
      </w: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23148">
        <w:rPr>
          <w:sz w:val="28"/>
          <w:szCs w:val="28"/>
        </w:rPr>
        <w:t xml:space="preserve"> представление документов, содержащих недостоверные сведения;</w:t>
      </w: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23148">
        <w:rPr>
          <w:sz w:val="28"/>
          <w:szCs w:val="28"/>
        </w:rPr>
        <w:t xml:space="preserve"> </w:t>
      </w:r>
      <w:proofErr w:type="spellStart"/>
      <w:r w:rsidRPr="00023148">
        <w:rPr>
          <w:sz w:val="28"/>
          <w:szCs w:val="28"/>
        </w:rPr>
        <w:t>невозмещение</w:t>
      </w:r>
      <w:proofErr w:type="spellEnd"/>
      <w:r w:rsidRPr="00023148">
        <w:rPr>
          <w:sz w:val="28"/>
          <w:szCs w:val="28"/>
        </w:rPr>
        <w:t xml:space="preserve"> расходов, указанных</w:t>
      </w:r>
      <w:r>
        <w:rPr>
          <w:sz w:val="28"/>
          <w:szCs w:val="28"/>
        </w:rPr>
        <w:t xml:space="preserve"> </w:t>
      </w:r>
      <w:r w:rsidRPr="00023148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 настоящего Порядка</w:t>
      </w:r>
      <w:r w:rsidRPr="00023148">
        <w:rPr>
          <w:sz w:val="28"/>
          <w:szCs w:val="28"/>
        </w:rPr>
        <w:t xml:space="preserve">, понесенных </w:t>
      </w:r>
      <w:r>
        <w:rPr>
          <w:sz w:val="28"/>
          <w:szCs w:val="28"/>
        </w:rPr>
        <w:t>администрацией</w:t>
      </w:r>
      <w:r w:rsidRPr="00023148">
        <w:rPr>
          <w:sz w:val="28"/>
          <w:szCs w:val="28"/>
        </w:rPr>
        <w:t>.</w:t>
      </w:r>
    </w:p>
    <w:p w:rsid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>3.</w:t>
      </w:r>
      <w:r w:rsidR="002E7F4E">
        <w:rPr>
          <w:sz w:val="28"/>
          <w:szCs w:val="28"/>
        </w:rPr>
        <w:t>5</w:t>
      </w:r>
      <w:r w:rsidRPr="00023148">
        <w:rPr>
          <w:sz w:val="28"/>
          <w:szCs w:val="28"/>
        </w:rPr>
        <w:t xml:space="preserve">. В случае принятия </w:t>
      </w:r>
      <w:r>
        <w:rPr>
          <w:sz w:val="28"/>
          <w:szCs w:val="28"/>
        </w:rPr>
        <w:t>администрацией</w:t>
      </w:r>
      <w:r w:rsidRPr="00023148">
        <w:rPr>
          <w:sz w:val="28"/>
          <w:szCs w:val="28"/>
        </w:rPr>
        <w:t xml:space="preserve"> решения о возврате предмета хранения </w:t>
      </w:r>
      <w:r>
        <w:rPr>
          <w:sz w:val="28"/>
          <w:szCs w:val="28"/>
        </w:rPr>
        <w:t>владелец</w:t>
      </w:r>
      <w:r w:rsidRPr="00023148">
        <w:rPr>
          <w:sz w:val="28"/>
          <w:szCs w:val="28"/>
        </w:rPr>
        <w:t xml:space="preserve"> объекта в течение </w:t>
      </w:r>
      <w:r>
        <w:rPr>
          <w:sz w:val="28"/>
          <w:szCs w:val="28"/>
        </w:rPr>
        <w:t>7 (</w:t>
      </w:r>
      <w:r w:rsidRPr="00023148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023148">
        <w:rPr>
          <w:sz w:val="28"/>
          <w:szCs w:val="28"/>
        </w:rPr>
        <w:t xml:space="preserve"> рабочих дней со дня получения решения </w:t>
      </w:r>
      <w:r>
        <w:rPr>
          <w:sz w:val="28"/>
          <w:szCs w:val="28"/>
        </w:rPr>
        <w:t>администрации</w:t>
      </w:r>
      <w:r w:rsidRPr="00023148">
        <w:rPr>
          <w:sz w:val="28"/>
          <w:szCs w:val="28"/>
        </w:rPr>
        <w:t xml:space="preserve"> обязан принять предмет хранения по акту приема-передачи.</w:t>
      </w:r>
    </w:p>
    <w:p w:rsidR="002E7F4E" w:rsidRPr="00023148" w:rsidRDefault="002E7F4E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 xml:space="preserve">Демонтированный нестационарный объект возвращается </w:t>
      </w:r>
      <w:r>
        <w:rPr>
          <w:sz w:val="28"/>
          <w:szCs w:val="28"/>
        </w:rPr>
        <w:t>владельцу</w:t>
      </w:r>
      <w:r w:rsidRPr="00023148">
        <w:rPr>
          <w:sz w:val="28"/>
          <w:szCs w:val="28"/>
        </w:rPr>
        <w:t xml:space="preserve"> в том виде, в котором он сдан на хранение.</w:t>
      </w: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>3.</w:t>
      </w:r>
      <w:r w:rsidR="002E7F4E">
        <w:rPr>
          <w:sz w:val="28"/>
          <w:szCs w:val="28"/>
        </w:rPr>
        <w:t>6</w:t>
      </w:r>
      <w:r w:rsidRPr="00023148">
        <w:rPr>
          <w:sz w:val="28"/>
          <w:szCs w:val="28"/>
        </w:rPr>
        <w:t xml:space="preserve">. В случае если в течение </w:t>
      </w:r>
      <w:r>
        <w:rPr>
          <w:sz w:val="28"/>
          <w:szCs w:val="28"/>
        </w:rPr>
        <w:t>3 (</w:t>
      </w:r>
      <w:r w:rsidRPr="00023148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023148">
        <w:rPr>
          <w:sz w:val="28"/>
          <w:szCs w:val="28"/>
        </w:rPr>
        <w:t xml:space="preserve"> месяцев с даты передачи объекта (либо его составляющих элементов и имущества, находившегося в демонтир</w:t>
      </w:r>
      <w:r w:rsidRPr="00023148">
        <w:rPr>
          <w:sz w:val="28"/>
          <w:szCs w:val="28"/>
        </w:rPr>
        <w:t>о</w:t>
      </w:r>
      <w:r w:rsidRPr="00023148">
        <w:rPr>
          <w:sz w:val="28"/>
          <w:szCs w:val="28"/>
        </w:rPr>
        <w:t xml:space="preserve">ванном объекте) на хранение </w:t>
      </w:r>
      <w:r>
        <w:rPr>
          <w:sz w:val="28"/>
          <w:szCs w:val="28"/>
        </w:rPr>
        <w:t>администрацией</w:t>
      </w:r>
      <w:r w:rsidRPr="00023148">
        <w:rPr>
          <w:sz w:val="28"/>
          <w:szCs w:val="28"/>
        </w:rPr>
        <w:t xml:space="preserve"> не принято решение о возврате </w:t>
      </w:r>
      <w:r>
        <w:rPr>
          <w:sz w:val="28"/>
          <w:szCs w:val="28"/>
        </w:rPr>
        <w:t>владельцу</w:t>
      </w:r>
      <w:r w:rsidRPr="00023148">
        <w:rPr>
          <w:sz w:val="28"/>
          <w:szCs w:val="28"/>
        </w:rPr>
        <w:t xml:space="preserve"> предмета хранения либо если в срок, предусмотренный</w:t>
      </w:r>
      <w:r w:rsidR="007C5CAA">
        <w:rPr>
          <w:sz w:val="28"/>
          <w:szCs w:val="28"/>
        </w:rPr>
        <w:t xml:space="preserve"> </w:t>
      </w:r>
      <w:r w:rsidRPr="00023148">
        <w:rPr>
          <w:sz w:val="28"/>
          <w:szCs w:val="28"/>
        </w:rPr>
        <w:t>пунктом 3.</w:t>
      </w:r>
      <w:r w:rsidR="002E7F4E">
        <w:rPr>
          <w:sz w:val="28"/>
          <w:szCs w:val="28"/>
        </w:rPr>
        <w:t>5</w:t>
      </w:r>
      <w:r w:rsidR="007C5CAA">
        <w:rPr>
          <w:sz w:val="28"/>
          <w:szCs w:val="28"/>
        </w:rPr>
        <w:t xml:space="preserve"> </w:t>
      </w:r>
      <w:r w:rsidRPr="00023148">
        <w:rPr>
          <w:sz w:val="28"/>
          <w:szCs w:val="28"/>
        </w:rPr>
        <w:t xml:space="preserve">настоящего Порядка, </w:t>
      </w:r>
      <w:r w:rsidR="007C5CAA">
        <w:rPr>
          <w:sz w:val="28"/>
          <w:szCs w:val="28"/>
        </w:rPr>
        <w:t>владелец</w:t>
      </w:r>
      <w:r w:rsidRPr="00023148">
        <w:rPr>
          <w:sz w:val="28"/>
          <w:szCs w:val="28"/>
        </w:rPr>
        <w:t xml:space="preserve"> объекта не принял предмет хранения по акту приема-передачи, соответствующий предмет хранения подлежит утилизации.</w:t>
      </w: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 xml:space="preserve">В случаях, предусмотренных действующим законодательством, </w:t>
      </w:r>
      <w:r w:rsidR="007C5CAA">
        <w:rPr>
          <w:sz w:val="28"/>
          <w:szCs w:val="28"/>
        </w:rPr>
        <w:t>админ</w:t>
      </w:r>
      <w:r w:rsidR="007C5CAA">
        <w:rPr>
          <w:sz w:val="28"/>
          <w:szCs w:val="28"/>
        </w:rPr>
        <w:t>и</w:t>
      </w:r>
      <w:r w:rsidR="007C5CAA">
        <w:rPr>
          <w:sz w:val="28"/>
          <w:szCs w:val="28"/>
        </w:rPr>
        <w:t>страция</w:t>
      </w:r>
      <w:r w:rsidRPr="00023148">
        <w:rPr>
          <w:sz w:val="28"/>
          <w:szCs w:val="28"/>
        </w:rPr>
        <w:t xml:space="preserve"> принимает меры по предварительному принятию предмета хранения в муниципальную собственность.</w:t>
      </w:r>
    </w:p>
    <w:p w:rsidR="00023148" w:rsidRPr="00023148" w:rsidRDefault="00023148" w:rsidP="000231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148">
        <w:rPr>
          <w:sz w:val="28"/>
          <w:szCs w:val="28"/>
        </w:rPr>
        <w:t>3.</w:t>
      </w:r>
      <w:r w:rsidR="002E7F4E">
        <w:rPr>
          <w:sz w:val="28"/>
          <w:szCs w:val="28"/>
        </w:rPr>
        <w:t>7</w:t>
      </w:r>
      <w:r w:rsidRPr="00023148">
        <w:rPr>
          <w:sz w:val="28"/>
          <w:szCs w:val="28"/>
        </w:rPr>
        <w:t>. Утилизацию предмета хранения в случае, предусмотренном</w:t>
      </w:r>
      <w:r w:rsidR="007C5CAA">
        <w:rPr>
          <w:sz w:val="28"/>
          <w:szCs w:val="28"/>
        </w:rPr>
        <w:t xml:space="preserve"> </w:t>
      </w:r>
      <w:r w:rsidRPr="007C5CAA">
        <w:rPr>
          <w:sz w:val="28"/>
          <w:szCs w:val="28"/>
        </w:rPr>
        <w:t>пунктом 3.</w:t>
      </w:r>
      <w:r w:rsidR="002E7F4E">
        <w:rPr>
          <w:sz w:val="28"/>
          <w:szCs w:val="28"/>
        </w:rPr>
        <w:t>6</w:t>
      </w:r>
      <w:r w:rsidR="007C5CAA">
        <w:rPr>
          <w:sz w:val="28"/>
          <w:szCs w:val="28"/>
        </w:rPr>
        <w:t xml:space="preserve"> </w:t>
      </w:r>
      <w:r w:rsidRPr="00023148">
        <w:rPr>
          <w:sz w:val="28"/>
          <w:szCs w:val="28"/>
        </w:rPr>
        <w:t xml:space="preserve">настоящего Порядка, обеспечивает </w:t>
      </w:r>
      <w:r w:rsidR="007C5CAA">
        <w:rPr>
          <w:sz w:val="28"/>
          <w:szCs w:val="28"/>
        </w:rPr>
        <w:t>администрация</w:t>
      </w:r>
      <w:r w:rsidRPr="00023148">
        <w:rPr>
          <w:sz w:val="28"/>
          <w:szCs w:val="28"/>
        </w:rPr>
        <w:t xml:space="preserve"> за счет средств бюджета </w:t>
      </w:r>
      <w:proofErr w:type="spellStart"/>
      <w:r w:rsidR="004335A6" w:rsidRPr="00C84E45">
        <w:rPr>
          <w:sz w:val="28"/>
          <w:szCs w:val="28"/>
        </w:rPr>
        <w:t>Старонижестеблиевского</w:t>
      </w:r>
      <w:proofErr w:type="spellEnd"/>
      <w:r w:rsidR="004335A6">
        <w:rPr>
          <w:sz w:val="28"/>
          <w:szCs w:val="28"/>
        </w:rPr>
        <w:t xml:space="preserve"> </w:t>
      </w:r>
      <w:r w:rsidR="007C5CAA">
        <w:rPr>
          <w:sz w:val="28"/>
          <w:szCs w:val="28"/>
        </w:rPr>
        <w:t>сельского поселения Красноармейского района</w:t>
      </w:r>
      <w:r w:rsidRPr="00023148">
        <w:rPr>
          <w:sz w:val="28"/>
          <w:szCs w:val="28"/>
        </w:rPr>
        <w:t>, в</w:t>
      </w:r>
      <w:r w:rsidRPr="00023148">
        <w:rPr>
          <w:sz w:val="28"/>
          <w:szCs w:val="28"/>
        </w:rPr>
        <w:t>ы</w:t>
      </w:r>
      <w:r w:rsidRPr="00023148">
        <w:rPr>
          <w:sz w:val="28"/>
          <w:szCs w:val="28"/>
        </w:rPr>
        <w:t>деляемых для указанных целей в установленном порядке.</w:t>
      </w:r>
    </w:p>
    <w:p w:rsidR="00515D8E" w:rsidRPr="004C2E10" w:rsidRDefault="00515D8E" w:rsidP="00515D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Pr="00160D9F" w:rsidRDefault="00160D9F" w:rsidP="00160D9F">
      <w:pPr>
        <w:pStyle w:val="af0"/>
        <w:rPr>
          <w:rFonts w:ascii="Times New Roman" w:hAnsi="Times New Roman" w:cs="Times New Roman"/>
          <w:sz w:val="28"/>
          <w:szCs w:val="28"/>
        </w:rPr>
      </w:pPr>
      <w:r w:rsidRPr="00160D9F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160D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60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D9F" w:rsidRPr="00160D9F" w:rsidRDefault="00160D9F" w:rsidP="00160D9F">
      <w:pPr>
        <w:pStyle w:val="af0"/>
        <w:rPr>
          <w:rFonts w:ascii="Times New Roman" w:hAnsi="Times New Roman" w:cs="Times New Roman"/>
          <w:sz w:val="28"/>
          <w:szCs w:val="28"/>
        </w:rPr>
      </w:pPr>
      <w:r w:rsidRPr="00160D9F">
        <w:rPr>
          <w:rFonts w:ascii="Times New Roman" w:hAnsi="Times New Roman" w:cs="Times New Roman"/>
          <w:sz w:val="28"/>
          <w:szCs w:val="28"/>
        </w:rPr>
        <w:t xml:space="preserve">бухгалтерскому учету и финансам  администрации </w:t>
      </w:r>
    </w:p>
    <w:p w:rsidR="00160D9F" w:rsidRPr="00160D9F" w:rsidRDefault="00160D9F" w:rsidP="00160D9F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160D9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60D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0D9F" w:rsidRPr="00160D9F" w:rsidRDefault="00160D9F" w:rsidP="00160D9F">
      <w:pPr>
        <w:pStyle w:val="af0"/>
        <w:rPr>
          <w:rFonts w:ascii="Times New Roman" w:hAnsi="Times New Roman" w:cs="Times New Roman"/>
          <w:sz w:val="28"/>
          <w:szCs w:val="28"/>
        </w:rPr>
      </w:pPr>
      <w:r w:rsidRPr="00160D9F">
        <w:rPr>
          <w:rFonts w:ascii="Times New Roman" w:hAnsi="Times New Roman" w:cs="Times New Roman"/>
          <w:sz w:val="28"/>
          <w:szCs w:val="28"/>
        </w:rPr>
        <w:t xml:space="preserve">Красноармейский район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0D9F">
        <w:rPr>
          <w:rFonts w:ascii="Times New Roman" w:hAnsi="Times New Roman" w:cs="Times New Roman"/>
          <w:sz w:val="28"/>
          <w:szCs w:val="28"/>
        </w:rPr>
        <w:t xml:space="preserve">              И.В. Шутка</w:t>
      </w:r>
    </w:p>
    <w:p w:rsidR="00160D9F" w:rsidRPr="00160D9F" w:rsidRDefault="00160D9F" w:rsidP="00160D9F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D13859" w:rsidRDefault="00D1385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15D8E" w:rsidRPr="004C2E10" w:rsidRDefault="00515D8E" w:rsidP="00515D8E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515D8E" w:rsidRPr="004C2E10" w:rsidRDefault="00515D8E" w:rsidP="00515D8E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C2E10">
        <w:rPr>
          <w:rFonts w:ascii="Times New Roman" w:hAnsi="Times New Roman" w:cs="Times New Roman"/>
          <w:sz w:val="28"/>
          <w:szCs w:val="28"/>
        </w:rPr>
        <w:t>к Порядку выявления и демо</w:t>
      </w:r>
      <w:r w:rsidRPr="004C2E10">
        <w:rPr>
          <w:rFonts w:ascii="Times New Roman" w:hAnsi="Times New Roman" w:cs="Times New Roman"/>
          <w:sz w:val="28"/>
          <w:szCs w:val="28"/>
        </w:rPr>
        <w:t>н</w:t>
      </w:r>
      <w:r w:rsidRPr="004C2E10">
        <w:rPr>
          <w:rFonts w:ascii="Times New Roman" w:hAnsi="Times New Roman" w:cs="Times New Roman"/>
          <w:sz w:val="28"/>
          <w:szCs w:val="28"/>
        </w:rPr>
        <w:t>тажа незаконно размещенных нестационарных объектов, нах</w:t>
      </w:r>
      <w:r w:rsidRPr="004C2E10">
        <w:rPr>
          <w:rFonts w:ascii="Times New Roman" w:hAnsi="Times New Roman" w:cs="Times New Roman"/>
          <w:sz w:val="28"/>
          <w:szCs w:val="28"/>
        </w:rPr>
        <w:t>о</w:t>
      </w:r>
      <w:r w:rsidRPr="004C2E10">
        <w:rPr>
          <w:rFonts w:ascii="Times New Roman" w:hAnsi="Times New Roman" w:cs="Times New Roman"/>
          <w:sz w:val="28"/>
          <w:szCs w:val="28"/>
        </w:rPr>
        <w:t>дящихся на территории</w:t>
      </w:r>
      <w:r w:rsidR="00CC0DAF" w:rsidRPr="00CC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DAF" w:rsidRPr="00C84E45">
        <w:rPr>
          <w:rFonts w:ascii="Times New Roman" w:hAnsi="Times New Roman" w:cs="Times New Roman"/>
          <w:sz w:val="28"/>
          <w:szCs w:val="28"/>
        </w:rPr>
        <w:t>Стар</w:t>
      </w:r>
      <w:r w:rsidR="00CC0DAF" w:rsidRPr="00C84E45">
        <w:rPr>
          <w:rFonts w:ascii="Times New Roman" w:hAnsi="Times New Roman" w:cs="Times New Roman"/>
          <w:sz w:val="28"/>
          <w:szCs w:val="28"/>
        </w:rPr>
        <w:t>о</w:t>
      </w:r>
      <w:r w:rsidR="00CC0DAF" w:rsidRPr="00C84E45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4C2E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Pr="004C2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D8E" w:rsidRPr="004C2E10" w:rsidRDefault="00515D8E" w:rsidP="00515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D8E" w:rsidRPr="004C2E10" w:rsidRDefault="007573A9" w:rsidP="00515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ТРЕБОВАНИЕ </w:t>
      </w:r>
    </w:p>
    <w:p w:rsidR="00515D8E" w:rsidRPr="004C2E10" w:rsidRDefault="00515D8E" w:rsidP="00775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демонтаже </w:t>
      </w:r>
      <w:r w:rsidR="007755CB" w:rsidRPr="004C2E10">
        <w:rPr>
          <w:rFonts w:ascii="Times New Roman" w:eastAsia="Times New Roman" w:hAnsi="Times New Roman" w:cs="Times New Roman"/>
          <w:b/>
          <w:sz w:val="28"/>
          <w:szCs w:val="28"/>
        </w:rPr>
        <w:t>незаконно размещенного нестационарного объекта</w:t>
      </w:r>
    </w:p>
    <w:p w:rsidR="00515D8E" w:rsidRPr="004C2E10" w:rsidRDefault="00515D8E" w:rsidP="00515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D8E" w:rsidRPr="004C2E10" w:rsidRDefault="00456850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5D8E" w:rsidRPr="00160D9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5D8E" w:rsidRPr="00160D9F">
        <w:rPr>
          <w:rFonts w:ascii="Times New Roman" w:eastAsia="Times New Roman" w:hAnsi="Times New Roman" w:cs="Times New Roman"/>
          <w:sz w:val="28"/>
          <w:szCs w:val="28"/>
        </w:rPr>
        <w:t xml:space="preserve"> __________ ____ г.                                                        __________________</w:t>
      </w:r>
    </w:p>
    <w:p w:rsidR="007573A9" w:rsidRDefault="007573A9" w:rsidP="00F9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D8E" w:rsidRPr="004C2E10" w:rsidRDefault="00515D8E" w:rsidP="00F9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335A6" w:rsidRPr="00C84E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335A6" w:rsidRPr="004C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армейского района,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C2E10">
        <w:rPr>
          <w:rFonts w:ascii="Times New Roman" w:hAnsi="Times New Roman" w:cs="Times New Roman"/>
          <w:sz w:val="28"/>
          <w:szCs w:val="28"/>
        </w:rPr>
        <w:t>Порядк</w:t>
      </w:r>
      <w:r w:rsidR="000648B1" w:rsidRPr="004C2E10">
        <w:rPr>
          <w:rFonts w:ascii="Times New Roman" w:hAnsi="Times New Roman" w:cs="Times New Roman"/>
          <w:sz w:val="28"/>
          <w:szCs w:val="28"/>
        </w:rPr>
        <w:t>ом</w:t>
      </w:r>
      <w:r w:rsidRPr="004C2E10">
        <w:rPr>
          <w:rFonts w:ascii="Times New Roman" w:hAnsi="Times New Roman" w:cs="Times New Roman"/>
          <w:sz w:val="28"/>
          <w:szCs w:val="28"/>
        </w:rPr>
        <w:t xml:space="preserve"> выявления и </w:t>
      </w:r>
      <w:proofErr w:type="gramStart"/>
      <w:r w:rsidRPr="004C2E10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Pr="004C2E10">
        <w:rPr>
          <w:rFonts w:ascii="Times New Roman" w:hAnsi="Times New Roman" w:cs="Times New Roman"/>
          <w:sz w:val="28"/>
          <w:szCs w:val="28"/>
        </w:rPr>
        <w:t xml:space="preserve"> нез</w:t>
      </w:r>
      <w:r w:rsidRPr="004C2E10">
        <w:rPr>
          <w:rFonts w:ascii="Times New Roman" w:hAnsi="Times New Roman" w:cs="Times New Roman"/>
          <w:sz w:val="28"/>
          <w:szCs w:val="28"/>
        </w:rPr>
        <w:t>а</w:t>
      </w:r>
      <w:r w:rsidRPr="004C2E10">
        <w:rPr>
          <w:rFonts w:ascii="Times New Roman" w:hAnsi="Times New Roman" w:cs="Times New Roman"/>
          <w:sz w:val="28"/>
          <w:szCs w:val="28"/>
        </w:rPr>
        <w:t>конно размещенных нестационарных объектов, находящихся на территории</w:t>
      </w:r>
      <w:r w:rsidR="00433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5A6" w:rsidRPr="00C84E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C2E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верждённого постановлением администрации </w:t>
      </w:r>
      <w:proofErr w:type="spellStart"/>
      <w:r w:rsidR="004335A6" w:rsidRPr="00C84E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335A6" w:rsidRPr="004C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>ского поселения Красноармейского района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>__________ года № ____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, обяз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вает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</w:t>
      </w:r>
    </w:p>
    <w:p w:rsidR="00515D8E" w:rsidRPr="004C2E10" w:rsidRDefault="00515D8E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515D8E" w:rsidRPr="004C2E10" w:rsidRDefault="00515D8E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E10">
        <w:rPr>
          <w:rFonts w:ascii="Times New Roman" w:eastAsia="Times New Roman" w:hAnsi="Times New Roman" w:cs="Times New Roman"/>
          <w:sz w:val="20"/>
          <w:szCs w:val="20"/>
        </w:rPr>
        <w:t xml:space="preserve">(данные владельца </w:t>
      </w:r>
      <w:r w:rsidR="00456850" w:rsidRPr="004C2E10">
        <w:rPr>
          <w:rFonts w:ascii="Times New Roman" w:eastAsia="Times New Roman" w:hAnsi="Times New Roman" w:cs="Times New Roman"/>
          <w:sz w:val="20"/>
          <w:szCs w:val="20"/>
        </w:rPr>
        <w:t>незаконно размещенного нестационарного объекта</w:t>
      </w:r>
      <w:r w:rsidRPr="004C2E1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15D8E" w:rsidRPr="004C2E10" w:rsidRDefault="00515D8E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демонтировать 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>незаконно размещенный нестационарный объект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календарных дней, расположенн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 w:rsidR="002D27F9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515D8E" w:rsidRDefault="00515D8E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F9400B" w:rsidRPr="004C2E1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023148" w:rsidRPr="00023148" w:rsidRDefault="00023148" w:rsidP="0002314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48">
        <w:rPr>
          <w:rFonts w:ascii="Times New Roman" w:hAnsi="Times New Roman" w:cs="Times New Roman"/>
          <w:sz w:val="28"/>
          <w:szCs w:val="28"/>
        </w:rPr>
        <w:t>Предлагаем в срок до _______________ 20___ года Вашими силами и средствами демонтировать незаконно размещенный Вами нестационарный об</w:t>
      </w:r>
      <w:r w:rsidRPr="00023148">
        <w:rPr>
          <w:rFonts w:ascii="Times New Roman" w:hAnsi="Times New Roman" w:cs="Times New Roman"/>
          <w:sz w:val="28"/>
          <w:szCs w:val="28"/>
        </w:rPr>
        <w:t>ъ</w:t>
      </w:r>
      <w:r w:rsidRPr="00023148">
        <w:rPr>
          <w:rFonts w:ascii="Times New Roman" w:hAnsi="Times New Roman" w:cs="Times New Roman"/>
          <w:sz w:val="28"/>
          <w:szCs w:val="28"/>
        </w:rPr>
        <w:t xml:space="preserve">ект. </w:t>
      </w:r>
    </w:p>
    <w:p w:rsidR="00023148" w:rsidRPr="00023148" w:rsidRDefault="00023148" w:rsidP="0002314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48">
        <w:rPr>
          <w:rFonts w:ascii="Times New Roman" w:hAnsi="Times New Roman" w:cs="Times New Roman"/>
          <w:sz w:val="28"/>
          <w:szCs w:val="28"/>
        </w:rPr>
        <w:t>Об исполнении настоящего уведомления просим сообщить в администр</w:t>
      </w:r>
      <w:r w:rsidRPr="00023148">
        <w:rPr>
          <w:rFonts w:ascii="Times New Roman" w:hAnsi="Times New Roman" w:cs="Times New Roman"/>
          <w:sz w:val="28"/>
          <w:szCs w:val="28"/>
        </w:rPr>
        <w:t>а</w:t>
      </w:r>
      <w:r w:rsidRPr="00023148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="004335A6" w:rsidRPr="00C84E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335A6" w:rsidRPr="00023148">
        <w:rPr>
          <w:rFonts w:ascii="Times New Roman" w:hAnsi="Times New Roman" w:cs="Times New Roman"/>
          <w:sz w:val="28"/>
          <w:szCs w:val="28"/>
        </w:rPr>
        <w:t xml:space="preserve"> </w:t>
      </w:r>
      <w:r w:rsidRPr="0002314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23148">
        <w:rPr>
          <w:rFonts w:ascii="Times New Roman" w:hAnsi="Times New Roman" w:cs="Times New Roman"/>
          <w:bCs/>
          <w:sz w:val="28"/>
          <w:szCs w:val="28"/>
        </w:rPr>
        <w:t xml:space="preserve">поселения Красноармейского района </w:t>
      </w:r>
      <w:r w:rsidRPr="00023148">
        <w:rPr>
          <w:rFonts w:ascii="Times New Roman" w:hAnsi="Times New Roman" w:cs="Times New Roman"/>
          <w:sz w:val="28"/>
          <w:szCs w:val="28"/>
        </w:rPr>
        <w:t>до ____________20__ года.</w:t>
      </w:r>
    </w:p>
    <w:p w:rsidR="00023148" w:rsidRPr="00023148" w:rsidRDefault="00023148" w:rsidP="0002314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48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</w:t>
      </w:r>
      <w:r w:rsidRPr="00023148">
        <w:rPr>
          <w:rFonts w:ascii="Times New Roman" w:hAnsi="Times New Roman" w:cs="Times New Roman"/>
          <w:sz w:val="28"/>
          <w:szCs w:val="28"/>
        </w:rPr>
        <w:t>е</w:t>
      </w:r>
      <w:r w:rsidRPr="00023148">
        <w:rPr>
          <w:rFonts w:ascii="Times New Roman" w:hAnsi="Times New Roman" w:cs="Times New Roman"/>
          <w:sz w:val="28"/>
          <w:szCs w:val="28"/>
        </w:rPr>
        <w:t>щенного нестационарного объекта в срок до____________20 __года, демонтаж незаконно размещенного нестационарного объекта будет произведен админ</w:t>
      </w:r>
      <w:r w:rsidRPr="00023148">
        <w:rPr>
          <w:rFonts w:ascii="Times New Roman" w:hAnsi="Times New Roman" w:cs="Times New Roman"/>
          <w:sz w:val="28"/>
          <w:szCs w:val="28"/>
        </w:rPr>
        <w:t>и</w:t>
      </w:r>
      <w:r w:rsidRPr="00023148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 w:rsidR="004335A6" w:rsidRPr="00C84E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335A6" w:rsidRPr="00023148">
        <w:rPr>
          <w:rFonts w:ascii="Times New Roman" w:hAnsi="Times New Roman" w:cs="Times New Roman"/>
          <w:sz w:val="28"/>
          <w:szCs w:val="28"/>
        </w:rPr>
        <w:t xml:space="preserve"> </w:t>
      </w:r>
      <w:r w:rsidRPr="0002314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23148">
        <w:rPr>
          <w:rFonts w:ascii="Times New Roman" w:hAnsi="Times New Roman" w:cs="Times New Roman"/>
          <w:bCs/>
          <w:sz w:val="28"/>
          <w:szCs w:val="28"/>
        </w:rPr>
        <w:t>поселения Красноармейского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последующим взысканием с </w:t>
      </w:r>
      <w:r w:rsidRPr="00023148">
        <w:rPr>
          <w:rFonts w:ascii="Times New Roman" w:hAnsi="Times New Roman" w:cs="Times New Roman"/>
          <w:sz w:val="28"/>
          <w:szCs w:val="28"/>
        </w:rPr>
        <w:t>Вас расходов, связанных с демонтажем и хранением незаконно размещенного нестационарного объекта</w:t>
      </w:r>
      <w:r>
        <w:rPr>
          <w:rFonts w:ascii="Times New Roman" w:hAnsi="Times New Roman" w:cs="Times New Roman"/>
          <w:sz w:val="28"/>
          <w:szCs w:val="28"/>
        </w:rPr>
        <w:t>, в установленном действующим законодательством порядке</w:t>
      </w:r>
      <w:r w:rsidRPr="00023148">
        <w:rPr>
          <w:rFonts w:ascii="Times New Roman" w:hAnsi="Times New Roman" w:cs="Times New Roman"/>
          <w:sz w:val="28"/>
          <w:szCs w:val="28"/>
        </w:rPr>
        <w:t>.</w:t>
      </w:r>
    </w:p>
    <w:p w:rsidR="00F9400B" w:rsidRDefault="00F9400B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D8E" w:rsidRPr="00160D9F" w:rsidRDefault="00FE035D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160D9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FE035D" w:rsidRPr="00160D9F" w:rsidRDefault="00FE035D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бухгалтерскому учету и финансам</w:t>
      </w:r>
    </w:p>
    <w:p w:rsidR="00F9400B" w:rsidRPr="00160D9F" w:rsidRDefault="00F9400B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C761D" w:rsidRPr="00160D9F"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9400B" w:rsidRPr="00160D9F" w:rsidRDefault="00F9400B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15D8E" w:rsidRPr="00160D9F" w:rsidRDefault="00F9400B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  <w:r w:rsidR="00FE035D" w:rsidRPr="00160D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И.В.Шутка       </w:t>
      </w:r>
    </w:p>
    <w:p w:rsidR="00515D8E" w:rsidRPr="00160D9F" w:rsidRDefault="00515D8E" w:rsidP="00F94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0D9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9400B" w:rsidRPr="00160D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160D9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515D8E" w:rsidRPr="00160D9F" w:rsidRDefault="00515D8E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С текстом</w:t>
      </w:r>
    </w:p>
    <w:p w:rsidR="00515D8E" w:rsidRPr="00160D9F" w:rsidRDefault="00515D8E" w:rsidP="00515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акта ознакомлен(а): ___________________ ________________</w:t>
      </w:r>
      <w:r w:rsidR="00F9400B" w:rsidRPr="00160D9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7573A9" w:rsidRPr="00160D9F" w:rsidRDefault="00515D8E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0D9F">
        <w:rPr>
          <w:rFonts w:ascii="Times New Roman" w:eastAsia="Times New Roman" w:hAnsi="Times New Roman" w:cs="Times New Roman"/>
          <w:sz w:val="20"/>
          <w:szCs w:val="20"/>
        </w:rPr>
        <w:t xml:space="preserve">(подпись)       </w:t>
      </w:r>
      <w:r w:rsidR="00F9400B" w:rsidRPr="00160D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160D9F">
        <w:rPr>
          <w:rFonts w:ascii="Times New Roman" w:eastAsia="Times New Roman" w:hAnsi="Times New Roman" w:cs="Times New Roman"/>
          <w:sz w:val="20"/>
          <w:szCs w:val="20"/>
        </w:rPr>
        <w:t xml:space="preserve">     (Ф.И.О.)</w:t>
      </w:r>
    </w:p>
    <w:p w:rsidR="007573A9" w:rsidRDefault="007573A9" w:rsidP="00AB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850" w:rsidRPr="004C2E10" w:rsidRDefault="00456850" w:rsidP="00456850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456850" w:rsidRPr="004C2E10" w:rsidRDefault="00456850" w:rsidP="00456850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C2E10">
        <w:rPr>
          <w:rFonts w:ascii="Times New Roman" w:hAnsi="Times New Roman" w:cs="Times New Roman"/>
          <w:sz w:val="28"/>
          <w:szCs w:val="28"/>
        </w:rPr>
        <w:t>к Порядку выявления и демо</w:t>
      </w:r>
      <w:r w:rsidRPr="004C2E10">
        <w:rPr>
          <w:rFonts w:ascii="Times New Roman" w:hAnsi="Times New Roman" w:cs="Times New Roman"/>
          <w:sz w:val="28"/>
          <w:szCs w:val="28"/>
        </w:rPr>
        <w:t>н</w:t>
      </w:r>
      <w:r w:rsidRPr="004C2E10">
        <w:rPr>
          <w:rFonts w:ascii="Times New Roman" w:hAnsi="Times New Roman" w:cs="Times New Roman"/>
          <w:sz w:val="28"/>
          <w:szCs w:val="28"/>
        </w:rPr>
        <w:t>тажа незаконно размещенных нестационарных объектов, нах</w:t>
      </w:r>
      <w:r w:rsidRPr="004C2E10">
        <w:rPr>
          <w:rFonts w:ascii="Times New Roman" w:hAnsi="Times New Roman" w:cs="Times New Roman"/>
          <w:sz w:val="28"/>
          <w:szCs w:val="28"/>
        </w:rPr>
        <w:t>о</w:t>
      </w:r>
      <w:r w:rsidRPr="004C2E10">
        <w:rPr>
          <w:rFonts w:ascii="Times New Roman" w:hAnsi="Times New Roman" w:cs="Times New Roman"/>
          <w:sz w:val="28"/>
          <w:szCs w:val="28"/>
        </w:rPr>
        <w:t xml:space="preserve">дящихся на территории </w:t>
      </w:r>
      <w:proofErr w:type="spellStart"/>
      <w:r w:rsidR="00CC0DAF" w:rsidRPr="00C84E45">
        <w:rPr>
          <w:rFonts w:ascii="Times New Roman" w:hAnsi="Times New Roman" w:cs="Times New Roman"/>
          <w:sz w:val="28"/>
          <w:szCs w:val="28"/>
        </w:rPr>
        <w:t>Стар</w:t>
      </w:r>
      <w:r w:rsidR="00CC0DAF" w:rsidRPr="00C84E45">
        <w:rPr>
          <w:rFonts w:ascii="Times New Roman" w:hAnsi="Times New Roman" w:cs="Times New Roman"/>
          <w:sz w:val="28"/>
          <w:szCs w:val="28"/>
        </w:rPr>
        <w:t>о</w:t>
      </w:r>
      <w:r w:rsidR="00CC0DAF" w:rsidRPr="00C84E45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="00CC0DAF" w:rsidRPr="004C2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E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Pr="004C2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50" w:rsidRPr="004C2E10" w:rsidRDefault="00456850" w:rsidP="00515D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6850" w:rsidRPr="004C2E10" w:rsidRDefault="007573A9" w:rsidP="0045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850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456850" w:rsidRPr="00456850" w:rsidRDefault="00456850" w:rsidP="0045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850" w:rsidRPr="00456850" w:rsidRDefault="00456850" w:rsidP="0045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«___» __________ ____г.                                               ________________________</w:t>
      </w:r>
    </w:p>
    <w:p w:rsidR="00E31CB5" w:rsidRPr="004C2E10" w:rsidRDefault="00E31CB5" w:rsidP="0045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850" w:rsidRPr="00456850" w:rsidRDefault="00456850" w:rsidP="0045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_____ сельского поселения Красноармейского района </w:t>
      </w:r>
      <w:r w:rsidRPr="0045685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68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6850">
        <w:rPr>
          <w:rFonts w:ascii="Times New Roman" w:eastAsia="Times New Roman" w:hAnsi="Times New Roman" w:cs="Times New Roman"/>
          <w:sz w:val="28"/>
          <w:szCs w:val="28"/>
        </w:rPr>
        <w:t>тановила, что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8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456850" w:rsidRPr="004C2E10" w:rsidRDefault="00456850" w:rsidP="0045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E10">
        <w:rPr>
          <w:rFonts w:ascii="Times New Roman" w:eastAsia="Times New Roman" w:hAnsi="Times New Roman" w:cs="Times New Roman"/>
          <w:sz w:val="20"/>
          <w:szCs w:val="20"/>
        </w:rPr>
        <w:t>(данные владельца незаконно размещенного нестационарного объекта)</w:t>
      </w:r>
    </w:p>
    <w:p w:rsidR="00456850" w:rsidRPr="00456850" w:rsidRDefault="00456850" w:rsidP="0045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50">
        <w:rPr>
          <w:rFonts w:ascii="Times New Roman" w:eastAsia="Times New Roman" w:hAnsi="Times New Roman" w:cs="Times New Roman"/>
          <w:sz w:val="28"/>
          <w:szCs w:val="28"/>
        </w:rPr>
        <w:t xml:space="preserve">не исполнено требование от 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85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56850">
        <w:rPr>
          <w:rFonts w:ascii="Times New Roman" w:eastAsia="Times New Roman" w:hAnsi="Times New Roman" w:cs="Times New Roman"/>
          <w:sz w:val="28"/>
          <w:szCs w:val="28"/>
        </w:rPr>
        <w:t xml:space="preserve"> _____________ ____г. о демонтаже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 нез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конно размещенного нестационарного объекта</w:t>
      </w:r>
      <w:r w:rsidRPr="00456850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85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D27F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456850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456850" w:rsidRPr="00456850" w:rsidRDefault="00456850" w:rsidP="0045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6850" w:rsidRPr="00456850" w:rsidRDefault="00456850" w:rsidP="0045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6850" w:rsidRPr="00456850" w:rsidRDefault="00456850" w:rsidP="0045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6850" w:rsidRPr="00160D9F" w:rsidRDefault="00456850" w:rsidP="00160D9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342D8" w:rsidRPr="00160D9F" w:rsidRDefault="00301AD4" w:rsidP="00160D9F">
      <w:pPr>
        <w:pStyle w:val="af0"/>
        <w:rPr>
          <w:rFonts w:ascii="Times New Roman" w:hAnsi="Times New Roman" w:cs="Times New Roman"/>
          <w:sz w:val="28"/>
          <w:szCs w:val="28"/>
        </w:rPr>
      </w:pPr>
      <w:r w:rsidRPr="00160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573A9" w:rsidRPr="00160D9F" w:rsidRDefault="007573A9" w:rsidP="00160D9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160D9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бухгалтерскому учету и финансам</w:t>
      </w:r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60D9F"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7573A9" w:rsidRDefault="00160D9F" w:rsidP="00160D9F">
      <w:pPr>
        <w:shd w:val="clear" w:color="auto" w:fill="FFFFFF"/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                                                                         И.В.Шутка</w:t>
      </w: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0C74DF" w:rsidRPr="004C2E10" w:rsidRDefault="000C74D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0C74DF" w:rsidRPr="004C2E10" w:rsidRDefault="000C74DF" w:rsidP="00465E7D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r w:rsidRPr="004C2E10">
        <w:rPr>
          <w:sz w:val="28"/>
          <w:szCs w:val="28"/>
        </w:rPr>
        <w:t>к Порядку выявления и демо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>тажа незаконно размещенных нестационарных объектов, нах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 xml:space="preserve">дящихся на территории </w:t>
      </w:r>
      <w:proofErr w:type="spellStart"/>
      <w:r w:rsidR="00CC0DAF" w:rsidRPr="00C84E45">
        <w:rPr>
          <w:sz w:val="28"/>
          <w:szCs w:val="28"/>
        </w:rPr>
        <w:t>Стар</w:t>
      </w:r>
      <w:r w:rsidR="00CC0DAF" w:rsidRPr="00C84E45">
        <w:rPr>
          <w:sz w:val="28"/>
          <w:szCs w:val="28"/>
        </w:rPr>
        <w:t>о</w:t>
      </w:r>
      <w:r w:rsidR="00CC0DAF" w:rsidRPr="00C84E45">
        <w:rPr>
          <w:sz w:val="28"/>
          <w:szCs w:val="28"/>
        </w:rPr>
        <w:t>нижестеблиевского</w:t>
      </w:r>
      <w:proofErr w:type="spellEnd"/>
      <w:r w:rsidR="00CC0DAF" w:rsidRPr="004C2E10">
        <w:rPr>
          <w:bCs/>
          <w:sz w:val="28"/>
          <w:szCs w:val="28"/>
        </w:rPr>
        <w:t xml:space="preserve"> </w:t>
      </w:r>
      <w:r w:rsidRPr="004C2E10">
        <w:rPr>
          <w:bCs/>
          <w:sz w:val="28"/>
          <w:szCs w:val="28"/>
        </w:rPr>
        <w:t xml:space="preserve"> сельского поселения Красноармейского района</w:t>
      </w:r>
    </w:p>
    <w:p w:rsidR="000C74DF" w:rsidRPr="004C2E10" w:rsidRDefault="000C74DF" w:rsidP="000C74DF">
      <w:pPr>
        <w:pStyle w:val="s1"/>
        <w:shd w:val="clear" w:color="auto" w:fill="FFFFFF"/>
        <w:spacing w:before="0" w:beforeAutospacing="0" w:after="0" w:afterAutospacing="0"/>
        <w:ind w:left="5670"/>
        <w:jc w:val="both"/>
        <w:rPr>
          <w:bCs/>
          <w:sz w:val="28"/>
          <w:szCs w:val="28"/>
        </w:rPr>
      </w:pPr>
    </w:p>
    <w:p w:rsidR="000C74DF" w:rsidRPr="004C2E10" w:rsidRDefault="000C74DF" w:rsidP="000C74D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 xml:space="preserve">ПОЛОЖЕНИЕ </w:t>
      </w:r>
    </w:p>
    <w:p w:rsidR="000C74DF" w:rsidRPr="004C2E10" w:rsidRDefault="000C74DF" w:rsidP="000C74D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>о комиссии по пресечению фактов незаконного размещения нестациона</w:t>
      </w:r>
      <w:r w:rsidRPr="004C2E10">
        <w:rPr>
          <w:b/>
          <w:sz w:val="28"/>
          <w:szCs w:val="28"/>
        </w:rPr>
        <w:t>р</w:t>
      </w:r>
      <w:r w:rsidRPr="004C2E10">
        <w:rPr>
          <w:b/>
          <w:sz w:val="28"/>
          <w:szCs w:val="28"/>
        </w:rPr>
        <w:t>ных объектов на территории</w:t>
      </w:r>
      <w:r w:rsidR="00CC0DAF">
        <w:rPr>
          <w:b/>
          <w:sz w:val="28"/>
          <w:szCs w:val="28"/>
        </w:rPr>
        <w:t xml:space="preserve"> </w:t>
      </w:r>
      <w:proofErr w:type="spellStart"/>
      <w:r w:rsidR="00CC0DAF" w:rsidRPr="00CC0DAF">
        <w:rPr>
          <w:b/>
          <w:sz w:val="28"/>
          <w:szCs w:val="28"/>
        </w:rPr>
        <w:t>Старонижестеблиевского</w:t>
      </w:r>
      <w:proofErr w:type="spellEnd"/>
      <w:r w:rsidRPr="00CC0DAF">
        <w:rPr>
          <w:b/>
          <w:sz w:val="28"/>
          <w:szCs w:val="28"/>
        </w:rPr>
        <w:t xml:space="preserve"> </w:t>
      </w:r>
      <w:r w:rsidRPr="004C2E10">
        <w:rPr>
          <w:b/>
          <w:sz w:val="28"/>
          <w:szCs w:val="28"/>
        </w:rPr>
        <w:t>сельского посел</w:t>
      </w:r>
      <w:r w:rsidRPr="004C2E10">
        <w:rPr>
          <w:b/>
          <w:sz w:val="28"/>
          <w:szCs w:val="28"/>
        </w:rPr>
        <w:t>е</w:t>
      </w:r>
      <w:r w:rsidRPr="004C2E10">
        <w:rPr>
          <w:b/>
          <w:sz w:val="28"/>
          <w:szCs w:val="28"/>
        </w:rPr>
        <w:t>ния Красноармейского района</w:t>
      </w:r>
    </w:p>
    <w:p w:rsidR="00200E85" w:rsidRPr="004C2E10" w:rsidRDefault="00200E85" w:rsidP="000C74D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2E18" w:rsidRPr="004C2E10" w:rsidRDefault="009A2E18" w:rsidP="009A2E1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>1. Общие положения.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1.1. </w:t>
      </w:r>
      <w:proofErr w:type="gramStart"/>
      <w:r w:rsidRPr="004C2E10">
        <w:rPr>
          <w:sz w:val="28"/>
          <w:szCs w:val="28"/>
        </w:rPr>
        <w:t xml:space="preserve">Постоянно действующая комиссия </w:t>
      </w:r>
      <w:proofErr w:type="spellStart"/>
      <w:r w:rsidR="00CC0DAF" w:rsidRPr="00C84E45">
        <w:rPr>
          <w:sz w:val="28"/>
          <w:szCs w:val="28"/>
        </w:rPr>
        <w:t>Старонижестеблиевского</w:t>
      </w:r>
      <w:proofErr w:type="spellEnd"/>
      <w:r w:rsidR="00CC0DAF" w:rsidRPr="004C2E10">
        <w:rPr>
          <w:sz w:val="28"/>
          <w:szCs w:val="28"/>
        </w:rPr>
        <w:t xml:space="preserve"> </w:t>
      </w:r>
      <w:r w:rsidRPr="004C2E10">
        <w:rPr>
          <w:sz w:val="28"/>
          <w:szCs w:val="28"/>
        </w:rPr>
        <w:t xml:space="preserve"> </w:t>
      </w:r>
      <w:r w:rsidR="003947BE" w:rsidRPr="004C2E10">
        <w:rPr>
          <w:sz w:val="28"/>
          <w:szCs w:val="28"/>
        </w:rPr>
        <w:t>сел</w:t>
      </w:r>
      <w:r w:rsidR="003947BE" w:rsidRPr="004C2E10">
        <w:rPr>
          <w:sz w:val="28"/>
          <w:szCs w:val="28"/>
        </w:rPr>
        <w:t>ь</w:t>
      </w:r>
      <w:r w:rsidR="003947BE" w:rsidRPr="004C2E10">
        <w:rPr>
          <w:sz w:val="28"/>
          <w:szCs w:val="28"/>
        </w:rPr>
        <w:t>ского поселения Красноармейского района</w:t>
      </w:r>
      <w:r w:rsidRPr="004C2E10">
        <w:rPr>
          <w:sz w:val="28"/>
          <w:szCs w:val="28"/>
        </w:rPr>
        <w:t xml:space="preserve"> по выявлению незаконно размеще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>ных нестационарных объектов, находящихся на территории</w:t>
      </w:r>
      <w:r w:rsidR="00CC0DAF">
        <w:rPr>
          <w:sz w:val="28"/>
          <w:szCs w:val="28"/>
        </w:rPr>
        <w:t xml:space="preserve"> </w:t>
      </w:r>
      <w:proofErr w:type="spellStart"/>
      <w:r w:rsidR="00CC0DAF" w:rsidRPr="00C84E45">
        <w:rPr>
          <w:sz w:val="28"/>
          <w:szCs w:val="28"/>
        </w:rPr>
        <w:t>Старонижестебл</w:t>
      </w:r>
      <w:r w:rsidR="00CC0DAF" w:rsidRPr="00C84E45">
        <w:rPr>
          <w:sz w:val="28"/>
          <w:szCs w:val="28"/>
        </w:rPr>
        <w:t>и</w:t>
      </w:r>
      <w:r w:rsidR="00CC0DAF" w:rsidRPr="00C84E45">
        <w:rPr>
          <w:sz w:val="28"/>
          <w:szCs w:val="28"/>
        </w:rPr>
        <w:t>евского</w:t>
      </w:r>
      <w:proofErr w:type="spellEnd"/>
      <w:r w:rsidR="003947BE" w:rsidRPr="004C2E10">
        <w:rPr>
          <w:sz w:val="28"/>
          <w:szCs w:val="28"/>
        </w:rPr>
        <w:t xml:space="preserve"> сельского поселения Красноармейского района</w:t>
      </w:r>
      <w:r w:rsidRPr="004C2E10">
        <w:rPr>
          <w:sz w:val="28"/>
          <w:szCs w:val="28"/>
        </w:rPr>
        <w:t xml:space="preserve"> (далее - Комиссия) я</w:t>
      </w:r>
      <w:r w:rsidRPr="004C2E10">
        <w:rPr>
          <w:sz w:val="28"/>
          <w:szCs w:val="28"/>
        </w:rPr>
        <w:t>в</w:t>
      </w:r>
      <w:r w:rsidRPr="004C2E10">
        <w:rPr>
          <w:sz w:val="28"/>
          <w:szCs w:val="28"/>
        </w:rPr>
        <w:t>ляется постоянно действующим орган</w:t>
      </w:r>
      <w:bookmarkStart w:id="0" w:name="_GoBack"/>
      <w:bookmarkEnd w:id="0"/>
      <w:r w:rsidRPr="004C2E10">
        <w:rPr>
          <w:sz w:val="28"/>
          <w:szCs w:val="28"/>
        </w:rPr>
        <w:t>ом, созданным при администрации</w:t>
      </w:r>
      <w:r w:rsidR="00CC0DAF" w:rsidRPr="00CC0DAF">
        <w:rPr>
          <w:sz w:val="28"/>
          <w:szCs w:val="28"/>
        </w:rPr>
        <w:t xml:space="preserve"> </w:t>
      </w:r>
      <w:proofErr w:type="spellStart"/>
      <w:r w:rsidR="00CC0DAF" w:rsidRPr="00C84E45">
        <w:rPr>
          <w:sz w:val="28"/>
          <w:szCs w:val="28"/>
        </w:rPr>
        <w:t>Ст</w:t>
      </w:r>
      <w:r w:rsidR="00CC0DAF" w:rsidRPr="00C84E45">
        <w:rPr>
          <w:sz w:val="28"/>
          <w:szCs w:val="28"/>
        </w:rPr>
        <w:t>а</w:t>
      </w:r>
      <w:r w:rsidR="00CC0DAF" w:rsidRPr="00C84E45">
        <w:rPr>
          <w:sz w:val="28"/>
          <w:szCs w:val="28"/>
        </w:rPr>
        <w:t>ронижестеблиевского</w:t>
      </w:r>
      <w:proofErr w:type="spellEnd"/>
      <w:r w:rsidR="00CC0DAF">
        <w:rPr>
          <w:sz w:val="28"/>
          <w:szCs w:val="28"/>
        </w:rPr>
        <w:t xml:space="preserve"> </w:t>
      </w:r>
      <w:r w:rsidR="003947BE" w:rsidRPr="004C2E10">
        <w:rPr>
          <w:sz w:val="28"/>
          <w:szCs w:val="28"/>
        </w:rPr>
        <w:t>сельского поселения Красноармейского района</w:t>
      </w:r>
      <w:r w:rsidRPr="004C2E10">
        <w:rPr>
          <w:sz w:val="28"/>
          <w:szCs w:val="28"/>
        </w:rPr>
        <w:t xml:space="preserve"> </w:t>
      </w:r>
      <w:r w:rsidR="00525CB0">
        <w:rPr>
          <w:sz w:val="28"/>
          <w:szCs w:val="28"/>
        </w:rPr>
        <w:t xml:space="preserve">(далее - администрация) </w:t>
      </w:r>
      <w:r w:rsidRPr="004C2E10">
        <w:rPr>
          <w:sz w:val="28"/>
          <w:szCs w:val="28"/>
        </w:rPr>
        <w:t>для р</w:t>
      </w:r>
      <w:r w:rsidR="00A45F22">
        <w:rPr>
          <w:sz w:val="28"/>
          <w:szCs w:val="28"/>
        </w:rPr>
        <w:t>ассмотре</w:t>
      </w:r>
      <w:r w:rsidRPr="004C2E10">
        <w:rPr>
          <w:sz w:val="28"/>
          <w:szCs w:val="28"/>
        </w:rPr>
        <w:t>ния вопроса о демонтаже нестационарных об</w:t>
      </w:r>
      <w:r w:rsidRPr="004C2E10">
        <w:rPr>
          <w:sz w:val="28"/>
          <w:szCs w:val="28"/>
        </w:rPr>
        <w:t>ъ</w:t>
      </w:r>
      <w:r w:rsidRPr="004C2E10">
        <w:rPr>
          <w:sz w:val="28"/>
          <w:szCs w:val="28"/>
        </w:rPr>
        <w:t xml:space="preserve">ектов, незаконно размещенных на земельных участках, находящихся в </w:t>
      </w:r>
      <w:r w:rsidR="003947BE" w:rsidRPr="004C2E10">
        <w:rPr>
          <w:sz w:val="28"/>
          <w:szCs w:val="28"/>
        </w:rPr>
        <w:t>муниц</w:t>
      </w:r>
      <w:r w:rsidR="003947BE" w:rsidRPr="004C2E10">
        <w:rPr>
          <w:sz w:val="28"/>
          <w:szCs w:val="28"/>
        </w:rPr>
        <w:t>и</w:t>
      </w:r>
      <w:r w:rsidR="003947BE" w:rsidRPr="004C2E10">
        <w:rPr>
          <w:sz w:val="28"/>
          <w:szCs w:val="28"/>
        </w:rPr>
        <w:t xml:space="preserve">пальной </w:t>
      </w:r>
      <w:r w:rsidRPr="004C2E10">
        <w:rPr>
          <w:sz w:val="28"/>
          <w:szCs w:val="28"/>
        </w:rPr>
        <w:t>собственности, и земельных участках, государственная собственность на</w:t>
      </w:r>
      <w:proofErr w:type="gramEnd"/>
      <w:r w:rsidRPr="004C2E10">
        <w:rPr>
          <w:sz w:val="28"/>
          <w:szCs w:val="28"/>
        </w:rPr>
        <w:t xml:space="preserve"> </w:t>
      </w:r>
      <w:proofErr w:type="gramStart"/>
      <w:r w:rsidRPr="004C2E10">
        <w:rPr>
          <w:sz w:val="28"/>
          <w:szCs w:val="28"/>
        </w:rPr>
        <w:t>которые</w:t>
      </w:r>
      <w:proofErr w:type="gramEnd"/>
      <w:r w:rsidRPr="004C2E10">
        <w:rPr>
          <w:sz w:val="28"/>
          <w:szCs w:val="28"/>
        </w:rPr>
        <w:t xml:space="preserve"> не разграничена</w:t>
      </w:r>
      <w:r w:rsidR="00A45F22">
        <w:rPr>
          <w:sz w:val="28"/>
          <w:szCs w:val="28"/>
        </w:rPr>
        <w:t>, и выработке соответствующих рекомендаций</w:t>
      </w:r>
      <w:r w:rsidRPr="004C2E10">
        <w:rPr>
          <w:sz w:val="28"/>
          <w:szCs w:val="28"/>
        </w:rPr>
        <w:t>.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1.2. </w:t>
      </w:r>
      <w:proofErr w:type="gramStart"/>
      <w:r w:rsidRPr="004C2E10">
        <w:rPr>
          <w:sz w:val="28"/>
          <w:szCs w:val="28"/>
        </w:rPr>
        <w:t>Комиссия в своей деятельности руководствуется</w:t>
      </w:r>
      <w:r w:rsidR="003947BE" w:rsidRPr="004C2E10">
        <w:rPr>
          <w:sz w:val="28"/>
          <w:szCs w:val="28"/>
        </w:rPr>
        <w:t xml:space="preserve"> </w:t>
      </w:r>
      <w:r w:rsidRPr="004C2E10">
        <w:rPr>
          <w:sz w:val="28"/>
          <w:szCs w:val="28"/>
        </w:rPr>
        <w:t>Конституцией</w:t>
      </w:r>
      <w:r w:rsidR="003947BE" w:rsidRPr="004C2E10">
        <w:rPr>
          <w:sz w:val="28"/>
          <w:szCs w:val="28"/>
        </w:rPr>
        <w:t xml:space="preserve"> </w:t>
      </w:r>
      <w:r w:rsidRPr="004C2E10">
        <w:rPr>
          <w:sz w:val="28"/>
          <w:szCs w:val="28"/>
        </w:rPr>
        <w:t>Ро</w:t>
      </w:r>
      <w:r w:rsidRPr="004C2E10">
        <w:rPr>
          <w:sz w:val="28"/>
          <w:szCs w:val="28"/>
        </w:rPr>
        <w:t>с</w:t>
      </w:r>
      <w:r w:rsidRPr="004C2E10">
        <w:rPr>
          <w:sz w:val="28"/>
          <w:szCs w:val="28"/>
        </w:rPr>
        <w:t>сийской Федерации,</w:t>
      </w:r>
      <w:r w:rsidR="003947BE" w:rsidRPr="004C2E10">
        <w:rPr>
          <w:sz w:val="28"/>
          <w:szCs w:val="28"/>
        </w:rPr>
        <w:t xml:space="preserve"> </w:t>
      </w:r>
      <w:r w:rsidR="00594BA0" w:rsidRPr="004C2E1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«Об о</w:t>
      </w:r>
      <w:r w:rsidR="00594BA0" w:rsidRPr="004C2E10">
        <w:rPr>
          <w:sz w:val="28"/>
          <w:szCs w:val="28"/>
        </w:rPr>
        <w:t>с</w:t>
      </w:r>
      <w:r w:rsidR="00594BA0" w:rsidRPr="004C2E10">
        <w:rPr>
          <w:sz w:val="28"/>
          <w:szCs w:val="28"/>
        </w:rPr>
        <w:t>новах государственного регулирования торговой деятельности в Российской Федерации», статьями 209, 301 Гражданского кодекса Российской Федерации, пунктом 4 части 2 статьи 60 Земельного кодекса Российской Федерации, Пр</w:t>
      </w:r>
      <w:r w:rsidR="00594BA0" w:rsidRPr="004C2E10">
        <w:rPr>
          <w:sz w:val="28"/>
          <w:szCs w:val="28"/>
        </w:rPr>
        <w:t>а</w:t>
      </w:r>
      <w:r w:rsidR="00594BA0" w:rsidRPr="004C2E10">
        <w:rPr>
          <w:sz w:val="28"/>
          <w:szCs w:val="28"/>
        </w:rPr>
        <w:t>вилами</w:t>
      </w:r>
      <w:proofErr w:type="gramEnd"/>
      <w:r w:rsidR="00594BA0" w:rsidRPr="004C2E10">
        <w:rPr>
          <w:sz w:val="28"/>
          <w:szCs w:val="28"/>
        </w:rPr>
        <w:t xml:space="preserve"> благоустройства территории</w:t>
      </w:r>
      <w:r w:rsidR="00CC0DAF">
        <w:rPr>
          <w:sz w:val="28"/>
          <w:szCs w:val="28"/>
        </w:rPr>
        <w:t xml:space="preserve"> </w:t>
      </w:r>
      <w:proofErr w:type="spellStart"/>
      <w:r w:rsidR="00CC0DAF" w:rsidRPr="00C84E45">
        <w:rPr>
          <w:sz w:val="28"/>
          <w:szCs w:val="28"/>
        </w:rPr>
        <w:t>Старонижестеблиевского</w:t>
      </w:r>
      <w:proofErr w:type="spellEnd"/>
      <w:r w:rsidR="00594BA0" w:rsidRPr="004C2E10">
        <w:rPr>
          <w:sz w:val="28"/>
          <w:szCs w:val="28"/>
        </w:rPr>
        <w:t xml:space="preserve"> сельского пос</w:t>
      </w:r>
      <w:r w:rsidR="00594BA0" w:rsidRPr="004C2E10">
        <w:rPr>
          <w:sz w:val="28"/>
          <w:szCs w:val="28"/>
        </w:rPr>
        <w:t>е</w:t>
      </w:r>
      <w:r w:rsidR="00594BA0" w:rsidRPr="004C2E10">
        <w:rPr>
          <w:sz w:val="28"/>
          <w:szCs w:val="28"/>
        </w:rPr>
        <w:t xml:space="preserve">ления Красноармейского района, утвержденными решением Совета </w:t>
      </w:r>
      <w:proofErr w:type="spellStart"/>
      <w:r w:rsidR="00CC0DAF" w:rsidRPr="00C84E45">
        <w:rPr>
          <w:sz w:val="28"/>
          <w:szCs w:val="28"/>
        </w:rPr>
        <w:t>Старон</w:t>
      </w:r>
      <w:r w:rsidR="00CC0DAF" w:rsidRPr="00C84E45">
        <w:rPr>
          <w:sz w:val="28"/>
          <w:szCs w:val="28"/>
        </w:rPr>
        <w:t>и</w:t>
      </w:r>
      <w:r w:rsidR="00CC0DAF" w:rsidRPr="00C84E45">
        <w:rPr>
          <w:sz w:val="28"/>
          <w:szCs w:val="28"/>
        </w:rPr>
        <w:t>жестеблиевского</w:t>
      </w:r>
      <w:proofErr w:type="spellEnd"/>
      <w:r w:rsidR="00CC0DAF" w:rsidRPr="004C2E10">
        <w:rPr>
          <w:sz w:val="28"/>
          <w:szCs w:val="28"/>
        </w:rPr>
        <w:t xml:space="preserve"> </w:t>
      </w:r>
      <w:r w:rsidR="00594BA0" w:rsidRPr="004C2E10">
        <w:rPr>
          <w:sz w:val="28"/>
          <w:szCs w:val="28"/>
        </w:rPr>
        <w:t xml:space="preserve"> сельского поселения Красноармейского района от </w:t>
      </w:r>
      <w:r w:rsidR="00A2243E">
        <w:rPr>
          <w:sz w:val="28"/>
          <w:szCs w:val="28"/>
        </w:rPr>
        <w:t>26.03.2020 года № 8.2</w:t>
      </w:r>
      <w:r w:rsidR="00594BA0" w:rsidRPr="004C2E10">
        <w:rPr>
          <w:sz w:val="28"/>
          <w:szCs w:val="28"/>
        </w:rPr>
        <w:t xml:space="preserve">_, Уставом </w:t>
      </w:r>
      <w:proofErr w:type="spellStart"/>
      <w:r w:rsidR="00CC0DAF" w:rsidRPr="00C84E45">
        <w:rPr>
          <w:sz w:val="28"/>
          <w:szCs w:val="28"/>
        </w:rPr>
        <w:t>Старонижестеблиевского</w:t>
      </w:r>
      <w:proofErr w:type="spellEnd"/>
      <w:r w:rsidR="00CC0DAF" w:rsidRPr="004C2E10">
        <w:rPr>
          <w:sz w:val="28"/>
          <w:szCs w:val="28"/>
        </w:rPr>
        <w:t xml:space="preserve"> </w:t>
      </w:r>
      <w:r w:rsidR="00594BA0" w:rsidRPr="004C2E10">
        <w:rPr>
          <w:sz w:val="28"/>
          <w:szCs w:val="28"/>
        </w:rPr>
        <w:t xml:space="preserve"> сельского поселения Красн</w:t>
      </w:r>
      <w:r w:rsidR="00594BA0" w:rsidRPr="004C2E10">
        <w:rPr>
          <w:sz w:val="28"/>
          <w:szCs w:val="28"/>
        </w:rPr>
        <w:t>о</w:t>
      </w:r>
      <w:r w:rsidR="00594BA0" w:rsidRPr="004C2E10">
        <w:rPr>
          <w:sz w:val="28"/>
          <w:szCs w:val="28"/>
        </w:rPr>
        <w:t xml:space="preserve">армейского района, настоящим Порядком, </w:t>
      </w:r>
      <w:r w:rsidRPr="004C2E10">
        <w:rPr>
          <w:sz w:val="28"/>
          <w:szCs w:val="28"/>
        </w:rPr>
        <w:t>иными муниципальными правовыми актами.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1.3. Комиссия проводит свою работу в границах территории </w:t>
      </w:r>
      <w:proofErr w:type="spellStart"/>
      <w:r w:rsidR="00CC0DAF" w:rsidRPr="00C84E45">
        <w:rPr>
          <w:sz w:val="28"/>
          <w:szCs w:val="28"/>
        </w:rPr>
        <w:t>Старониж</w:t>
      </w:r>
      <w:r w:rsidR="00CC0DAF" w:rsidRPr="00C84E45">
        <w:rPr>
          <w:sz w:val="28"/>
          <w:szCs w:val="28"/>
        </w:rPr>
        <w:t>е</w:t>
      </w:r>
      <w:r w:rsidR="00CC0DAF" w:rsidRPr="00C84E45">
        <w:rPr>
          <w:sz w:val="28"/>
          <w:szCs w:val="28"/>
        </w:rPr>
        <w:t>стеблиевского</w:t>
      </w:r>
      <w:proofErr w:type="spellEnd"/>
      <w:r w:rsidR="00CC0DAF" w:rsidRPr="004C2E10">
        <w:rPr>
          <w:sz w:val="28"/>
          <w:szCs w:val="28"/>
        </w:rPr>
        <w:t xml:space="preserve"> </w:t>
      </w:r>
      <w:r w:rsidR="003947BE" w:rsidRPr="004C2E10">
        <w:rPr>
          <w:sz w:val="28"/>
          <w:szCs w:val="28"/>
        </w:rPr>
        <w:t>сельского поселения Красноармейского района</w:t>
      </w:r>
      <w:r w:rsidRPr="004C2E10">
        <w:rPr>
          <w:sz w:val="28"/>
          <w:szCs w:val="28"/>
        </w:rPr>
        <w:t>.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Комиссия самостоятельно организует работу на территории </w:t>
      </w:r>
      <w:proofErr w:type="spellStart"/>
      <w:r w:rsidR="00CC0DAF" w:rsidRPr="00C84E45">
        <w:rPr>
          <w:sz w:val="28"/>
          <w:szCs w:val="28"/>
        </w:rPr>
        <w:t>Старониж</w:t>
      </w:r>
      <w:r w:rsidR="00CC0DAF" w:rsidRPr="00C84E45">
        <w:rPr>
          <w:sz w:val="28"/>
          <w:szCs w:val="28"/>
        </w:rPr>
        <w:t>е</w:t>
      </w:r>
      <w:r w:rsidR="00CC0DAF" w:rsidRPr="00C84E45">
        <w:rPr>
          <w:sz w:val="28"/>
          <w:szCs w:val="28"/>
        </w:rPr>
        <w:t>стеблиевского</w:t>
      </w:r>
      <w:proofErr w:type="spellEnd"/>
      <w:r w:rsidR="00CC0DAF" w:rsidRPr="004C2E10">
        <w:rPr>
          <w:sz w:val="28"/>
          <w:szCs w:val="28"/>
        </w:rPr>
        <w:t xml:space="preserve"> </w:t>
      </w:r>
      <w:r w:rsidR="00594BA0" w:rsidRPr="004C2E10">
        <w:rPr>
          <w:sz w:val="28"/>
          <w:szCs w:val="28"/>
        </w:rPr>
        <w:t>сельского поселения Красноармейского района</w:t>
      </w:r>
      <w:r w:rsidRPr="004C2E10">
        <w:rPr>
          <w:sz w:val="28"/>
          <w:szCs w:val="28"/>
        </w:rPr>
        <w:t xml:space="preserve"> по сбору инфо</w:t>
      </w:r>
      <w:r w:rsidRPr="004C2E10">
        <w:rPr>
          <w:sz w:val="28"/>
          <w:szCs w:val="28"/>
        </w:rPr>
        <w:t>р</w:t>
      </w:r>
      <w:r w:rsidRPr="004C2E10">
        <w:rPr>
          <w:sz w:val="28"/>
          <w:szCs w:val="28"/>
        </w:rPr>
        <w:t>мации и выявлению незаконно размещенных нестационарных объектов, нах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дящихся на территории</w:t>
      </w:r>
      <w:r w:rsidR="00CC0DAF">
        <w:rPr>
          <w:sz w:val="28"/>
          <w:szCs w:val="28"/>
        </w:rPr>
        <w:t xml:space="preserve"> </w:t>
      </w:r>
      <w:proofErr w:type="spellStart"/>
      <w:r w:rsidR="00CC0DAF" w:rsidRPr="00C84E45">
        <w:rPr>
          <w:sz w:val="28"/>
          <w:szCs w:val="28"/>
        </w:rPr>
        <w:t>Старонижестеблиевского</w:t>
      </w:r>
      <w:proofErr w:type="spellEnd"/>
      <w:r w:rsidR="00594BA0" w:rsidRPr="004C2E10">
        <w:rPr>
          <w:sz w:val="28"/>
          <w:szCs w:val="28"/>
        </w:rPr>
        <w:t xml:space="preserve"> сельского поселения Красн</w:t>
      </w:r>
      <w:r w:rsidR="00594BA0" w:rsidRPr="004C2E10">
        <w:rPr>
          <w:sz w:val="28"/>
          <w:szCs w:val="28"/>
        </w:rPr>
        <w:t>о</w:t>
      </w:r>
      <w:r w:rsidR="00594BA0" w:rsidRPr="004C2E10">
        <w:rPr>
          <w:sz w:val="28"/>
          <w:szCs w:val="28"/>
        </w:rPr>
        <w:t>армейского района</w:t>
      </w:r>
      <w:r w:rsidRPr="004C2E10">
        <w:rPr>
          <w:sz w:val="28"/>
          <w:szCs w:val="28"/>
        </w:rPr>
        <w:t>.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1.4. Персональный состав Комиссии </w:t>
      </w:r>
      <w:r w:rsidR="00594BA0" w:rsidRPr="004C2E10">
        <w:rPr>
          <w:sz w:val="28"/>
          <w:szCs w:val="28"/>
        </w:rPr>
        <w:t>не может быть</w:t>
      </w:r>
      <w:r w:rsidRPr="004C2E10">
        <w:rPr>
          <w:sz w:val="28"/>
          <w:szCs w:val="28"/>
        </w:rPr>
        <w:t xml:space="preserve"> менее 5 человек.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2E18" w:rsidRPr="004C2E10" w:rsidRDefault="009A2E18" w:rsidP="009A2E1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>2. Основные задачи комиссии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2E18" w:rsidRPr="004C2E10" w:rsidRDefault="009A2E18" w:rsidP="00A45F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2.1. Основными задачами </w:t>
      </w:r>
      <w:r w:rsidR="00D105DA" w:rsidRPr="004C2E10">
        <w:rPr>
          <w:sz w:val="28"/>
          <w:szCs w:val="28"/>
        </w:rPr>
        <w:t xml:space="preserve">Комиссии </w:t>
      </w:r>
      <w:r w:rsidRPr="004C2E10">
        <w:rPr>
          <w:sz w:val="28"/>
          <w:szCs w:val="28"/>
        </w:rPr>
        <w:t>являются</w:t>
      </w:r>
      <w:r w:rsidR="00A45F22">
        <w:rPr>
          <w:sz w:val="28"/>
          <w:szCs w:val="28"/>
        </w:rPr>
        <w:t xml:space="preserve"> </w:t>
      </w:r>
      <w:r w:rsidR="00A45F22" w:rsidRPr="004C2E10">
        <w:rPr>
          <w:sz w:val="28"/>
          <w:szCs w:val="28"/>
        </w:rPr>
        <w:t>рассм</w:t>
      </w:r>
      <w:r w:rsidR="00A45F22">
        <w:rPr>
          <w:sz w:val="28"/>
          <w:szCs w:val="28"/>
        </w:rPr>
        <w:t>отрение</w:t>
      </w:r>
      <w:r w:rsidR="00A45F22" w:rsidRPr="004C2E10">
        <w:rPr>
          <w:sz w:val="28"/>
          <w:szCs w:val="28"/>
        </w:rPr>
        <w:t xml:space="preserve"> поступивши</w:t>
      </w:r>
      <w:r w:rsidR="00A45F22">
        <w:rPr>
          <w:sz w:val="28"/>
          <w:szCs w:val="28"/>
        </w:rPr>
        <w:t>х из администрации</w:t>
      </w:r>
      <w:r w:rsidR="00A45F22" w:rsidRPr="004C2E10">
        <w:rPr>
          <w:sz w:val="28"/>
          <w:szCs w:val="28"/>
        </w:rPr>
        <w:t xml:space="preserve"> материал</w:t>
      </w:r>
      <w:r w:rsidR="00A45F22">
        <w:rPr>
          <w:sz w:val="28"/>
          <w:szCs w:val="28"/>
        </w:rPr>
        <w:t>ов</w:t>
      </w:r>
      <w:r w:rsidR="00A45F22" w:rsidRPr="004C2E10">
        <w:rPr>
          <w:sz w:val="28"/>
          <w:szCs w:val="28"/>
        </w:rPr>
        <w:t xml:space="preserve"> в отношении незаконно размещенных нестаци</w:t>
      </w:r>
      <w:r w:rsidR="00A45F22" w:rsidRPr="004C2E10">
        <w:rPr>
          <w:sz w:val="28"/>
          <w:szCs w:val="28"/>
        </w:rPr>
        <w:t>о</w:t>
      </w:r>
      <w:r w:rsidR="00A45F22" w:rsidRPr="004C2E10">
        <w:rPr>
          <w:sz w:val="28"/>
          <w:szCs w:val="28"/>
        </w:rPr>
        <w:t>нарных объектов и выраб</w:t>
      </w:r>
      <w:r w:rsidR="00A45F22">
        <w:rPr>
          <w:sz w:val="28"/>
          <w:szCs w:val="28"/>
        </w:rPr>
        <w:t>отка</w:t>
      </w:r>
      <w:r w:rsidR="00A45F22" w:rsidRPr="004C2E10">
        <w:rPr>
          <w:sz w:val="28"/>
          <w:szCs w:val="28"/>
        </w:rPr>
        <w:t xml:space="preserve"> рекомендаци</w:t>
      </w:r>
      <w:r w:rsidR="00A45F22">
        <w:rPr>
          <w:sz w:val="28"/>
          <w:szCs w:val="28"/>
        </w:rPr>
        <w:t>й, являющихся основанием для</w:t>
      </w:r>
      <w:r w:rsidR="00A45F22" w:rsidRPr="004C2E10">
        <w:rPr>
          <w:sz w:val="28"/>
          <w:szCs w:val="28"/>
        </w:rPr>
        <w:t xml:space="preserve"> пр</w:t>
      </w:r>
      <w:r w:rsidR="00A45F22" w:rsidRPr="004C2E10">
        <w:rPr>
          <w:sz w:val="28"/>
          <w:szCs w:val="28"/>
        </w:rPr>
        <w:t>и</w:t>
      </w:r>
      <w:r w:rsidR="00A45F22" w:rsidRPr="004C2E10">
        <w:rPr>
          <w:sz w:val="28"/>
          <w:szCs w:val="28"/>
        </w:rPr>
        <w:t>нятия администрацией решения о возможности их демонтажа за счёт средств местного бюджета</w:t>
      </w:r>
      <w:r w:rsidRPr="004C2E10">
        <w:rPr>
          <w:sz w:val="28"/>
          <w:szCs w:val="28"/>
        </w:rPr>
        <w:t>.</w:t>
      </w:r>
    </w:p>
    <w:p w:rsidR="009A2E18" w:rsidRPr="004C2E10" w:rsidRDefault="009A2E18" w:rsidP="009A2E18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A2E18" w:rsidRPr="004C2E10" w:rsidRDefault="009A2E18" w:rsidP="009A2E1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>3. Полномочия комиссии</w:t>
      </w:r>
    </w:p>
    <w:p w:rsidR="009A2E18" w:rsidRPr="004C2E10" w:rsidRDefault="009A2E18" w:rsidP="009A2E18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3.1. Комиссия в пределах своей компетенции имеет право:</w:t>
      </w:r>
    </w:p>
    <w:p w:rsidR="009A2E18" w:rsidRPr="004C2E10" w:rsidRDefault="00D87E59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A2E18" w:rsidRPr="004C2E10">
        <w:rPr>
          <w:sz w:val="28"/>
          <w:szCs w:val="28"/>
        </w:rPr>
        <w:t xml:space="preserve"> запрашивать и получать от </w:t>
      </w:r>
      <w:r w:rsidR="00B11FD6">
        <w:rPr>
          <w:sz w:val="28"/>
          <w:szCs w:val="28"/>
        </w:rPr>
        <w:t>администрации муниципального образов</w:t>
      </w:r>
      <w:r w:rsidR="00B11FD6">
        <w:rPr>
          <w:sz w:val="28"/>
          <w:szCs w:val="28"/>
        </w:rPr>
        <w:t>а</w:t>
      </w:r>
      <w:r w:rsidR="00B11FD6">
        <w:rPr>
          <w:sz w:val="28"/>
          <w:szCs w:val="28"/>
        </w:rPr>
        <w:t>ния Красноармейский район</w:t>
      </w:r>
      <w:r w:rsidR="009A2E18" w:rsidRPr="004C2E10">
        <w:rPr>
          <w:sz w:val="28"/>
          <w:szCs w:val="28"/>
        </w:rPr>
        <w:t xml:space="preserve">, </w:t>
      </w:r>
      <w:r w:rsidR="00B11FD6">
        <w:rPr>
          <w:sz w:val="28"/>
          <w:szCs w:val="28"/>
        </w:rPr>
        <w:t xml:space="preserve">федеральных </w:t>
      </w:r>
      <w:r w:rsidR="009A2E18" w:rsidRPr="004C2E10">
        <w:rPr>
          <w:sz w:val="28"/>
          <w:szCs w:val="28"/>
        </w:rPr>
        <w:t xml:space="preserve">органов </w:t>
      </w:r>
      <w:r w:rsidR="00B11FD6">
        <w:rPr>
          <w:sz w:val="28"/>
          <w:szCs w:val="28"/>
        </w:rPr>
        <w:t>исполнитель</w:t>
      </w:r>
      <w:r w:rsidR="009A2E18" w:rsidRPr="004C2E10">
        <w:rPr>
          <w:sz w:val="28"/>
          <w:szCs w:val="28"/>
        </w:rPr>
        <w:t>ной власти, о</w:t>
      </w:r>
      <w:r w:rsidR="009A2E18" w:rsidRPr="004C2E10">
        <w:rPr>
          <w:sz w:val="28"/>
          <w:szCs w:val="28"/>
        </w:rPr>
        <w:t>р</w:t>
      </w:r>
      <w:r w:rsidR="009A2E18" w:rsidRPr="004C2E10">
        <w:rPr>
          <w:sz w:val="28"/>
          <w:szCs w:val="28"/>
        </w:rPr>
        <w:t>ганов государственной власти Краснодарского края</w:t>
      </w:r>
      <w:r w:rsidR="00B11FD6">
        <w:rPr>
          <w:sz w:val="28"/>
          <w:szCs w:val="28"/>
        </w:rPr>
        <w:t>, учреждений и организаций</w:t>
      </w:r>
      <w:r w:rsidR="009A2E18" w:rsidRPr="004C2E10">
        <w:rPr>
          <w:sz w:val="28"/>
          <w:szCs w:val="28"/>
        </w:rPr>
        <w:t xml:space="preserve"> информацию (материалы), необходимую для осуществления полномочий К</w:t>
      </w:r>
      <w:r w:rsidR="009A2E18" w:rsidRPr="004C2E10">
        <w:rPr>
          <w:sz w:val="28"/>
          <w:szCs w:val="28"/>
        </w:rPr>
        <w:t>о</w:t>
      </w:r>
      <w:r w:rsidR="009A2E18" w:rsidRPr="004C2E10">
        <w:rPr>
          <w:sz w:val="28"/>
          <w:szCs w:val="28"/>
        </w:rPr>
        <w:t>миссии, в порядке, установленном действующим законодательством;</w:t>
      </w:r>
    </w:p>
    <w:p w:rsidR="009A2E18" w:rsidRPr="004C2E10" w:rsidRDefault="00D87E59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A2E18" w:rsidRPr="004C2E10">
        <w:rPr>
          <w:sz w:val="28"/>
          <w:szCs w:val="28"/>
        </w:rPr>
        <w:t xml:space="preserve"> принимать решения по вопросам, относящимся к компетенции Коми</w:t>
      </w:r>
      <w:r w:rsidR="009A2E18" w:rsidRPr="004C2E10">
        <w:rPr>
          <w:sz w:val="28"/>
          <w:szCs w:val="28"/>
        </w:rPr>
        <w:t>с</w:t>
      </w:r>
      <w:r w:rsidR="009A2E18" w:rsidRPr="004C2E10">
        <w:rPr>
          <w:sz w:val="28"/>
          <w:szCs w:val="28"/>
        </w:rPr>
        <w:t>сии;</w:t>
      </w:r>
    </w:p>
    <w:p w:rsidR="009A2E18" w:rsidRPr="004C2E10" w:rsidRDefault="00D87E59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A2E18" w:rsidRPr="004C2E10">
        <w:rPr>
          <w:sz w:val="28"/>
          <w:szCs w:val="28"/>
        </w:rPr>
        <w:t xml:space="preserve"> приглашать на свои заседания представителей </w:t>
      </w:r>
      <w:r w:rsidR="00B11FD6">
        <w:rPr>
          <w:sz w:val="28"/>
          <w:szCs w:val="28"/>
        </w:rPr>
        <w:t>администрации муниц</w:t>
      </w:r>
      <w:r w:rsidR="00B11FD6">
        <w:rPr>
          <w:sz w:val="28"/>
          <w:szCs w:val="28"/>
        </w:rPr>
        <w:t>и</w:t>
      </w:r>
      <w:r w:rsidR="00B11FD6">
        <w:rPr>
          <w:sz w:val="28"/>
          <w:szCs w:val="28"/>
        </w:rPr>
        <w:t>пального образования Красноармейский район</w:t>
      </w:r>
      <w:r w:rsidR="009A2E18" w:rsidRPr="004C2E10">
        <w:rPr>
          <w:sz w:val="28"/>
          <w:szCs w:val="28"/>
        </w:rPr>
        <w:t xml:space="preserve"> по вопросам, относящимся к </w:t>
      </w:r>
      <w:r w:rsidR="00B11FD6">
        <w:rPr>
          <w:sz w:val="28"/>
          <w:szCs w:val="28"/>
        </w:rPr>
        <w:t xml:space="preserve">ее </w:t>
      </w:r>
      <w:r w:rsidR="009A2E18" w:rsidRPr="004C2E10">
        <w:rPr>
          <w:sz w:val="28"/>
          <w:szCs w:val="28"/>
        </w:rPr>
        <w:t>деятельности.</w:t>
      </w:r>
    </w:p>
    <w:p w:rsidR="00254AD6" w:rsidRDefault="009A2E18" w:rsidP="00A45F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3.2. </w:t>
      </w:r>
      <w:proofErr w:type="gramStart"/>
      <w:r w:rsidR="00254AD6" w:rsidRPr="004C2E10">
        <w:rPr>
          <w:sz w:val="28"/>
          <w:szCs w:val="28"/>
        </w:rPr>
        <w:t>Комисси</w:t>
      </w:r>
      <w:r w:rsidR="00254AD6">
        <w:rPr>
          <w:sz w:val="28"/>
          <w:szCs w:val="28"/>
        </w:rPr>
        <w:t>я</w:t>
      </w:r>
      <w:r w:rsidR="00254AD6" w:rsidRPr="004C2E10">
        <w:rPr>
          <w:sz w:val="28"/>
          <w:szCs w:val="28"/>
        </w:rPr>
        <w:t xml:space="preserve"> </w:t>
      </w:r>
      <w:r w:rsidR="00254AD6">
        <w:rPr>
          <w:sz w:val="28"/>
          <w:szCs w:val="28"/>
        </w:rPr>
        <w:t xml:space="preserve">в течение 10 (десяти) рабочих дней со дня поступления </w:t>
      </w:r>
      <w:r w:rsidR="00A45F22">
        <w:rPr>
          <w:sz w:val="28"/>
          <w:szCs w:val="28"/>
        </w:rPr>
        <w:t xml:space="preserve">из администрации </w:t>
      </w:r>
      <w:r w:rsidR="00254AD6">
        <w:rPr>
          <w:sz w:val="28"/>
          <w:szCs w:val="28"/>
        </w:rPr>
        <w:t xml:space="preserve">сведений, указанных в пункте 2.6 настоящего Порядка, </w:t>
      </w:r>
      <w:r w:rsidR="00254AD6" w:rsidRPr="004C2E10">
        <w:rPr>
          <w:sz w:val="28"/>
          <w:szCs w:val="28"/>
        </w:rPr>
        <w:t>ра</w:t>
      </w:r>
      <w:r w:rsidR="00254AD6" w:rsidRPr="004C2E10">
        <w:rPr>
          <w:sz w:val="28"/>
          <w:szCs w:val="28"/>
        </w:rPr>
        <w:t>с</w:t>
      </w:r>
      <w:r w:rsidR="00254AD6" w:rsidRPr="004C2E10">
        <w:rPr>
          <w:sz w:val="28"/>
          <w:szCs w:val="28"/>
        </w:rPr>
        <w:t>сматрива</w:t>
      </w:r>
      <w:r w:rsidR="00254AD6">
        <w:rPr>
          <w:sz w:val="28"/>
          <w:szCs w:val="28"/>
        </w:rPr>
        <w:t>ет</w:t>
      </w:r>
      <w:r w:rsidR="00254AD6" w:rsidRPr="004C2E10">
        <w:rPr>
          <w:sz w:val="28"/>
          <w:szCs w:val="28"/>
        </w:rPr>
        <w:t xml:space="preserve"> поступившие материалы в отношении незаконно размещенных н</w:t>
      </w:r>
      <w:r w:rsidR="00254AD6" w:rsidRPr="004C2E10">
        <w:rPr>
          <w:sz w:val="28"/>
          <w:szCs w:val="28"/>
        </w:rPr>
        <w:t>е</w:t>
      </w:r>
      <w:r w:rsidR="00254AD6" w:rsidRPr="004C2E10">
        <w:rPr>
          <w:sz w:val="28"/>
          <w:szCs w:val="28"/>
        </w:rPr>
        <w:t>стационарных объектов и вырабатыва</w:t>
      </w:r>
      <w:r w:rsidR="00254AD6">
        <w:rPr>
          <w:sz w:val="28"/>
          <w:szCs w:val="28"/>
        </w:rPr>
        <w:t>е</w:t>
      </w:r>
      <w:r w:rsidR="00254AD6" w:rsidRPr="004C2E10">
        <w:rPr>
          <w:sz w:val="28"/>
          <w:szCs w:val="28"/>
        </w:rPr>
        <w:t>т рекомендации по форме согласно пр</w:t>
      </w:r>
      <w:r w:rsidR="00254AD6" w:rsidRPr="004C2E10">
        <w:rPr>
          <w:sz w:val="28"/>
          <w:szCs w:val="28"/>
        </w:rPr>
        <w:t>и</w:t>
      </w:r>
      <w:r w:rsidR="00254AD6" w:rsidRPr="004C2E10">
        <w:rPr>
          <w:sz w:val="28"/>
          <w:szCs w:val="28"/>
        </w:rPr>
        <w:t>ложению 5 к настоящему Порядку</w:t>
      </w:r>
      <w:r w:rsidR="00254AD6">
        <w:rPr>
          <w:sz w:val="28"/>
          <w:szCs w:val="28"/>
        </w:rPr>
        <w:t>, являющиеся основанием для</w:t>
      </w:r>
      <w:r w:rsidR="00254AD6" w:rsidRPr="004C2E10">
        <w:rPr>
          <w:sz w:val="28"/>
          <w:szCs w:val="28"/>
        </w:rPr>
        <w:t xml:space="preserve"> принятия а</w:t>
      </w:r>
      <w:r w:rsidR="00254AD6" w:rsidRPr="004C2E10">
        <w:rPr>
          <w:sz w:val="28"/>
          <w:szCs w:val="28"/>
        </w:rPr>
        <w:t>д</w:t>
      </w:r>
      <w:r w:rsidR="00254AD6" w:rsidRPr="004C2E10">
        <w:rPr>
          <w:sz w:val="28"/>
          <w:szCs w:val="28"/>
        </w:rPr>
        <w:t xml:space="preserve">министрацией решения о возможности их демонтажа за счёт средств местного бюджета (бюджета </w:t>
      </w:r>
      <w:proofErr w:type="spellStart"/>
      <w:r w:rsidR="00CC0DAF" w:rsidRPr="00C84E45">
        <w:rPr>
          <w:sz w:val="28"/>
          <w:szCs w:val="28"/>
        </w:rPr>
        <w:t>Старонижестеблиевского</w:t>
      </w:r>
      <w:proofErr w:type="spellEnd"/>
      <w:r w:rsidR="00CC0DAF" w:rsidRPr="004C2E10">
        <w:rPr>
          <w:sz w:val="28"/>
          <w:szCs w:val="28"/>
        </w:rPr>
        <w:t xml:space="preserve"> </w:t>
      </w:r>
      <w:r w:rsidR="00254AD6" w:rsidRPr="004C2E10">
        <w:rPr>
          <w:sz w:val="28"/>
          <w:szCs w:val="28"/>
        </w:rPr>
        <w:t>сельского поселения Красноа</w:t>
      </w:r>
      <w:r w:rsidR="00254AD6" w:rsidRPr="004C2E10">
        <w:rPr>
          <w:sz w:val="28"/>
          <w:szCs w:val="28"/>
        </w:rPr>
        <w:t>р</w:t>
      </w:r>
      <w:r w:rsidR="00254AD6" w:rsidRPr="004C2E10">
        <w:rPr>
          <w:sz w:val="28"/>
          <w:szCs w:val="28"/>
        </w:rPr>
        <w:t>мейского района).</w:t>
      </w:r>
      <w:proofErr w:type="gramEnd"/>
    </w:p>
    <w:p w:rsidR="00254AD6" w:rsidRPr="004C2E10" w:rsidRDefault="00254AD6" w:rsidP="00525CB0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в течение 2 (двух) рабочих дней передаются </w:t>
      </w:r>
      <w:r w:rsidR="00A45F22">
        <w:rPr>
          <w:sz w:val="28"/>
          <w:szCs w:val="28"/>
        </w:rPr>
        <w:t>секрет</w:t>
      </w:r>
      <w:r w:rsidR="00A45F22">
        <w:rPr>
          <w:sz w:val="28"/>
          <w:szCs w:val="28"/>
        </w:rPr>
        <w:t>а</w:t>
      </w:r>
      <w:r w:rsidR="00A45F22">
        <w:rPr>
          <w:sz w:val="28"/>
          <w:szCs w:val="28"/>
        </w:rPr>
        <w:t xml:space="preserve">рем </w:t>
      </w:r>
      <w:r>
        <w:rPr>
          <w:sz w:val="28"/>
          <w:szCs w:val="28"/>
        </w:rPr>
        <w:t>Комисси</w:t>
      </w:r>
      <w:r w:rsidR="00A45F22">
        <w:rPr>
          <w:sz w:val="28"/>
          <w:szCs w:val="28"/>
        </w:rPr>
        <w:t>и</w:t>
      </w:r>
      <w:r>
        <w:rPr>
          <w:sz w:val="28"/>
          <w:szCs w:val="28"/>
        </w:rPr>
        <w:t xml:space="preserve"> в администрацию.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2E18" w:rsidRPr="004C2E10" w:rsidRDefault="009A2E18" w:rsidP="009A2E1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>4. Организация деятельности комиссии по профилактике правонарушений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4.1. Основной формой работы Комиссии являются заседания. Комиссия вправе проводить выездные заседания (по месту нахождения незаконно разм</w:t>
      </w:r>
      <w:r w:rsidRPr="004C2E10">
        <w:rPr>
          <w:sz w:val="28"/>
          <w:szCs w:val="28"/>
        </w:rPr>
        <w:t>е</w:t>
      </w:r>
      <w:r w:rsidRPr="004C2E10">
        <w:rPr>
          <w:sz w:val="28"/>
          <w:szCs w:val="28"/>
        </w:rPr>
        <w:t>щенного нестационарного объекта).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4.2. Заседание Комиссии считается правомочными, если в нем участвует более половины ее членов, и оформляется протоколом, который подписывается председателем Комиссии либо при его отсутствии лицом, исполняющим его обязанности, и секретарем.</w:t>
      </w:r>
    </w:p>
    <w:p w:rsidR="009A2E18" w:rsidRPr="004C2E10" w:rsidRDefault="009A2E18" w:rsidP="005837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 xml:space="preserve">4.3. Решения Комиссии </w:t>
      </w:r>
      <w:r w:rsidR="00EA197E">
        <w:rPr>
          <w:sz w:val="28"/>
          <w:szCs w:val="28"/>
        </w:rPr>
        <w:t xml:space="preserve">(в виде рекомендаций </w:t>
      </w:r>
      <w:r w:rsidR="00EA197E" w:rsidRPr="004C2E10">
        <w:rPr>
          <w:sz w:val="28"/>
          <w:szCs w:val="28"/>
        </w:rPr>
        <w:t>по форме согласно прил</w:t>
      </w:r>
      <w:r w:rsidR="00EA197E" w:rsidRPr="004C2E10">
        <w:rPr>
          <w:sz w:val="28"/>
          <w:szCs w:val="28"/>
        </w:rPr>
        <w:t>о</w:t>
      </w:r>
      <w:r w:rsidR="00EA197E" w:rsidRPr="004C2E10">
        <w:rPr>
          <w:sz w:val="28"/>
          <w:szCs w:val="28"/>
        </w:rPr>
        <w:t>жению 5 к настоящему Порядку</w:t>
      </w:r>
      <w:r w:rsidR="00EA197E">
        <w:rPr>
          <w:sz w:val="28"/>
          <w:szCs w:val="28"/>
        </w:rPr>
        <w:t xml:space="preserve">) </w:t>
      </w:r>
      <w:r w:rsidRPr="004C2E10">
        <w:rPr>
          <w:sz w:val="28"/>
          <w:szCs w:val="28"/>
        </w:rPr>
        <w:t>принимаются в соответствии с ее компетенц</w:t>
      </w:r>
      <w:r w:rsidRPr="004C2E10">
        <w:rPr>
          <w:sz w:val="28"/>
          <w:szCs w:val="28"/>
        </w:rPr>
        <w:t>и</w:t>
      </w:r>
      <w:r w:rsidRPr="004C2E10">
        <w:rPr>
          <w:sz w:val="28"/>
          <w:szCs w:val="28"/>
        </w:rPr>
        <w:t>ей простым большинством голосов присутствующих на заседании членов К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>миссии (при равенстве голосов председатель Комиссии, либо при его отсутс</w:t>
      </w:r>
      <w:r w:rsidRPr="004C2E10">
        <w:rPr>
          <w:sz w:val="28"/>
          <w:szCs w:val="28"/>
        </w:rPr>
        <w:t>т</w:t>
      </w:r>
      <w:r w:rsidRPr="004C2E10">
        <w:rPr>
          <w:sz w:val="28"/>
          <w:szCs w:val="28"/>
        </w:rPr>
        <w:t>вии лицо, исполняющее его обязанности, имеет право решающего голоса).</w:t>
      </w:r>
      <w:r w:rsidR="00660496">
        <w:rPr>
          <w:sz w:val="28"/>
          <w:szCs w:val="28"/>
        </w:rPr>
        <w:t xml:space="preserve"> Р</w:t>
      </w:r>
      <w:r w:rsidR="00660496">
        <w:rPr>
          <w:sz w:val="28"/>
          <w:szCs w:val="28"/>
        </w:rPr>
        <w:t>е</w:t>
      </w:r>
      <w:r w:rsidR="00660496">
        <w:rPr>
          <w:sz w:val="28"/>
          <w:szCs w:val="28"/>
        </w:rPr>
        <w:t xml:space="preserve">комендации подписываются всеми присутствующими членами Комиссии. 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4.4. Секретарь Комиссии осуществляет ведение документации, а также информационно-аналитических материалов по р</w:t>
      </w:r>
      <w:r w:rsidR="00EA197E">
        <w:rPr>
          <w:sz w:val="28"/>
          <w:szCs w:val="28"/>
        </w:rPr>
        <w:t>ассматрива</w:t>
      </w:r>
      <w:r w:rsidRPr="004C2E10">
        <w:rPr>
          <w:sz w:val="28"/>
          <w:szCs w:val="28"/>
        </w:rPr>
        <w:t>емым вопросам в пределах своей компетенции.</w:t>
      </w:r>
    </w:p>
    <w:p w:rsidR="009A2E18" w:rsidRPr="004C2E10" w:rsidRDefault="009A2E18" w:rsidP="009A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10">
        <w:rPr>
          <w:sz w:val="28"/>
          <w:szCs w:val="28"/>
        </w:rPr>
        <w:lastRenderedPageBreak/>
        <w:t>4.</w:t>
      </w:r>
      <w:r w:rsidR="00660496">
        <w:rPr>
          <w:sz w:val="28"/>
          <w:szCs w:val="28"/>
        </w:rPr>
        <w:t>5</w:t>
      </w:r>
      <w:r w:rsidRPr="004C2E10">
        <w:rPr>
          <w:sz w:val="28"/>
          <w:szCs w:val="28"/>
        </w:rPr>
        <w:t xml:space="preserve">. Организационно-техническое обеспечение деятельности Комиссии и </w:t>
      </w:r>
      <w:proofErr w:type="gramStart"/>
      <w:r w:rsidRPr="004C2E10">
        <w:rPr>
          <w:sz w:val="28"/>
          <w:szCs w:val="28"/>
        </w:rPr>
        <w:t>контроль за</w:t>
      </w:r>
      <w:proofErr w:type="gramEnd"/>
      <w:r w:rsidRPr="004C2E10">
        <w:rPr>
          <w:sz w:val="28"/>
          <w:szCs w:val="28"/>
        </w:rPr>
        <w:t xml:space="preserve"> деят</w:t>
      </w:r>
      <w:r w:rsidR="00D13859">
        <w:rPr>
          <w:sz w:val="28"/>
          <w:szCs w:val="28"/>
        </w:rPr>
        <w:t xml:space="preserve">ельностью Комиссии осуществляет отделом по бухгалтерскому учету и финансам администрации </w:t>
      </w:r>
      <w:proofErr w:type="spellStart"/>
      <w:r w:rsidR="00D13859" w:rsidRPr="00C84E45">
        <w:rPr>
          <w:sz w:val="28"/>
          <w:szCs w:val="28"/>
        </w:rPr>
        <w:t>Старонижестеблиевского</w:t>
      </w:r>
      <w:proofErr w:type="spellEnd"/>
      <w:r w:rsidR="00D13859" w:rsidRPr="004C2E10">
        <w:rPr>
          <w:sz w:val="28"/>
          <w:szCs w:val="28"/>
        </w:rPr>
        <w:t xml:space="preserve"> сельского посел</w:t>
      </w:r>
      <w:r w:rsidR="00D13859" w:rsidRPr="004C2E10">
        <w:rPr>
          <w:sz w:val="28"/>
          <w:szCs w:val="28"/>
        </w:rPr>
        <w:t>е</w:t>
      </w:r>
      <w:r w:rsidR="00D13859" w:rsidRPr="004C2E10">
        <w:rPr>
          <w:sz w:val="28"/>
          <w:szCs w:val="28"/>
        </w:rPr>
        <w:t>ния Красноармейского района</w:t>
      </w:r>
      <w:r w:rsidR="00D13859">
        <w:rPr>
          <w:sz w:val="28"/>
          <w:szCs w:val="28"/>
        </w:rPr>
        <w:t>.</w:t>
      </w:r>
    </w:p>
    <w:p w:rsidR="00200E85" w:rsidRDefault="00200E85" w:rsidP="009A2E1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42D8" w:rsidRDefault="00E342D8" w:rsidP="009A2E1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160D9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бухгалтерскому учету и финансам</w:t>
      </w:r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60D9F"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160D9F" w:rsidRDefault="00160D9F" w:rsidP="00160D9F">
      <w:pPr>
        <w:shd w:val="clear" w:color="auto" w:fill="FFFFFF"/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Шутка</w:t>
      </w:r>
    </w:p>
    <w:p w:rsidR="00160D9F" w:rsidRDefault="00160D9F" w:rsidP="00160D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AB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A79" w:rsidRDefault="009D7A79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465E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200E85" w:rsidRPr="004C2E10" w:rsidRDefault="00200E85" w:rsidP="00160D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160D9F" w:rsidRDefault="00200E85" w:rsidP="00160D9F">
      <w:pPr>
        <w:pStyle w:val="s1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4C2E10">
        <w:rPr>
          <w:sz w:val="28"/>
          <w:szCs w:val="28"/>
        </w:rPr>
        <w:t>к Порядку выявления и демо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 xml:space="preserve">тажа незаконно размещенных нестационарных объектов, </w:t>
      </w:r>
    </w:p>
    <w:p w:rsidR="00160D9F" w:rsidRDefault="00200E85" w:rsidP="00160D9F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proofErr w:type="gramStart"/>
      <w:r w:rsidRPr="004C2E10">
        <w:rPr>
          <w:sz w:val="28"/>
          <w:szCs w:val="28"/>
        </w:rPr>
        <w:t>находящихся</w:t>
      </w:r>
      <w:proofErr w:type="gramEnd"/>
      <w:r w:rsidRPr="004C2E10">
        <w:rPr>
          <w:sz w:val="28"/>
          <w:szCs w:val="28"/>
        </w:rPr>
        <w:t xml:space="preserve"> на территории </w:t>
      </w:r>
      <w:proofErr w:type="spellStart"/>
      <w:r w:rsidR="00CC0DAF" w:rsidRPr="00C84E45">
        <w:rPr>
          <w:sz w:val="28"/>
          <w:szCs w:val="28"/>
        </w:rPr>
        <w:t>Старонижестеблиевского</w:t>
      </w:r>
      <w:proofErr w:type="spellEnd"/>
      <w:r w:rsidR="00CC0DAF" w:rsidRPr="004C2E10">
        <w:rPr>
          <w:bCs/>
          <w:sz w:val="28"/>
          <w:szCs w:val="28"/>
        </w:rPr>
        <w:t xml:space="preserve"> </w:t>
      </w:r>
      <w:r w:rsidRPr="004C2E10">
        <w:rPr>
          <w:bCs/>
          <w:sz w:val="28"/>
          <w:szCs w:val="28"/>
        </w:rPr>
        <w:t xml:space="preserve"> </w:t>
      </w:r>
    </w:p>
    <w:p w:rsidR="00160D9F" w:rsidRDefault="00200E85" w:rsidP="00160D9F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r w:rsidRPr="004C2E10">
        <w:rPr>
          <w:bCs/>
          <w:sz w:val="28"/>
          <w:szCs w:val="28"/>
        </w:rPr>
        <w:t xml:space="preserve">сельского поселения </w:t>
      </w:r>
    </w:p>
    <w:p w:rsidR="00200E85" w:rsidRPr="004C2E10" w:rsidRDefault="00200E85" w:rsidP="00160D9F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r w:rsidRPr="004C2E10">
        <w:rPr>
          <w:bCs/>
          <w:sz w:val="28"/>
          <w:szCs w:val="28"/>
        </w:rPr>
        <w:t>Красноармейского района</w:t>
      </w:r>
    </w:p>
    <w:p w:rsidR="00200E85" w:rsidRPr="004C2E10" w:rsidRDefault="00200E85" w:rsidP="00200E85">
      <w:pPr>
        <w:pStyle w:val="s1"/>
        <w:shd w:val="clear" w:color="auto" w:fill="FFFFFF"/>
        <w:spacing w:before="0" w:beforeAutospacing="0" w:after="0" w:afterAutospacing="0"/>
        <w:ind w:left="5670"/>
        <w:jc w:val="both"/>
        <w:rPr>
          <w:bCs/>
          <w:sz w:val="28"/>
          <w:szCs w:val="28"/>
        </w:rPr>
      </w:pPr>
    </w:p>
    <w:p w:rsidR="00200E85" w:rsidRPr="004C2E10" w:rsidRDefault="00200E85" w:rsidP="00200E8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 xml:space="preserve">СОСТАВ </w:t>
      </w:r>
    </w:p>
    <w:p w:rsidR="00200E85" w:rsidRPr="004C2E10" w:rsidRDefault="00200E85" w:rsidP="00200E8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t xml:space="preserve">комиссии по пресечению фактов незаконного размещения нестационарных объектов на территории </w:t>
      </w:r>
      <w:proofErr w:type="spellStart"/>
      <w:r w:rsidR="00CC0DAF" w:rsidRPr="00CC0DAF">
        <w:rPr>
          <w:b/>
          <w:sz w:val="28"/>
          <w:szCs w:val="28"/>
        </w:rPr>
        <w:t>Старонижестеблиевского</w:t>
      </w:r>
      <w:proofErr w:type="spellEnd"/>
      <w:r w:rsidR="00CC0DAF" w:rsidRPr="00CC0DAF">
        <w:rPr>
          <w:b/>
          <w:sz w:val="28"/>
          <w:szCs w:val="28"/>
        </w:rPr>
        <w:t xml:space="preserve"> </w:t>
      </w:r>
      <w:r w:rsidRPr="004C2E10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200E85" w:rsidRPr="004C2E10" w:rsidRDefault="00200E85" w:rsidP="00200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"/>
        <w:tblW w:w="12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5"/>
        <w:gridCol w:w="3402"/>
        <w:gridCol w:w="2551"/>
      </w:tblGrid>
      <w:tr w:rsidR="004C2E10" w:rsidRPr="004C2E10" w:rsidTr="00601CBD">
        <w:trPr>
          <w:gridAfter w:val="1"/>
          <w:wAfter w:w="2551" w:type="dxa"/>
        </w:trPr>
        <w:tc>
          <w:tcPr>
            <w:tcW w:w="5812" w:type="dxa"/>
          </w:tcPr>
          <w:p w:rsidR="003947BE" w:rsidRPr="004C2E10" w:rsidRDefault="003947BE" w:rsidP="00CC0DAF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4C2E10">
              <w:rPr>
                <w:bCs/>
                <w:szCs w:val="28"/>
                <w:lang w:eastAsia="ru-RU"/>
              </w:rPr>
              <w:t xml:space="preserve">Глава </w:t>
            </w:r>
            <w:proofErr w:type="spellStart"/>
            <w:r w:rsidR="00CC0DAF" w:rsidRPr="00C84E45">
              <w:rPr>
                <w:rFonts w:cs="Times New Roman"/>
                <w:szCs w:val="28"/>
              </w:rPr>
              <w:t>Старонижестеблиевского</w:t>
            </w:r>
            <w:proofErr w:type="spellEnd"/>
            <w:r w:rsidR="00CC0DAF" w:rsidRPr="004C2E10">
              <w:rPr>
                <w:bCs/>
                <w:szCs w:val="28"/>
                <w:lang w:eastAsia="ru-RU"/>
              </w:rPr>
              <w:t xml:space="preserve"> </w:t>
            </w:r>
            <w:r w:rsidRPr="004C2E10">
              <w:rPr>
                <w:bCs/>
                <w:szCs w:val="28"/>
                <w:lang w:eastAsia="ru-RU"/>
              </w:rPr>
              <w:t xml:space="preserve"> сельского п</w:t>
            </w:r>
            <w:r w:rsidRPr="004C2E10">
              <w:rPr>
                <w:bCs/>
                <w:szCs w:val="28"/>
                <w:lang w:eastAsia="ru-RU"/>
              </w:rPr>
              <w:t>о</w:t>
            </w:r>
            <w:r w:rsidRPr="004C2E10">
              <w:rPr>
                <w:bCs/>
                <w:szCs w:val="28"/>
                <w:lang w:eastAsia="ru-RU"/>
              </w:rPr>
              <w:t>селения Красноармейского района</w:t>
            </w:r>
          </w:p>
        </w:tc>
        <w:tc>
          <w:tcPr>
            <w:tcW w:w="425" w:type="dxa"/>
            <w:vAlign w:val="bottom"/>
          </w:tcPr>
          <w:p w:rsidR="003947BE" w:rsidRPr="004C2E10" w:rsidRDefault="003947BE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4C2E10">
              <w:rPr>
                <w:bCs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vAlign w:val="bottom"/>
          </w:tcPr>
          <w:p w:rsidR="003947BE" w:rsidRPr="004C2E10" w:rsidRDefault="003947BE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  <w:p w:rsidR="003947BE" w:rsidRPr="004C2E10" w:rsidRDefault="003947BE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4C2E10">
              <w:rPr>
                <w:bCs/>
                <w:szCs w:val="28"/>
                <w:lang w:eastAsia="ru-RU"/>
              </w:rPr>
              <w:t>председатель комиссии,</w:t>
            </w:r>
          </w:p>
        </w:tc>
      </w:tr>
      <w:tr w:rsidR="004C2E10" w:rsidRPr="004C2E10" w:rsidTr="00601CBD">
        <w:trPr>
          <w:gridAfter w:val="1"/>
          <w:wAfter w:w="2551" w:type="dxa"/>
        </w:trPr>
        <w:tc>
          <w:tcPr>
            <w:tcW w:w="5812" w:type="dxa"/>
          </w:tcPr>
          <w:p w:rsidR="003947BE" w:rsidRPr="004C2E10" w:rsidRDefault="003947BE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  <w:p w:rsidR="003947BE" w:rsidRPr="004C2E10" w:rsidRDefault="003947BE" w:rsidP="00693942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4C2E10">
              <w:rPr>
                <w:bCs/>
                <w:szCs w:val="28"/>
                <w:lang w:eastAsia="ru-RU"/>
              </w:rPr>
              <w:t xml:space="preserve">Заместитель главы </w:t>
            </w:r>
            <w:proofErr w:type="spellStart"/>
            <w:r w:rsidR="00CC0DAF" w:rsidRPr="00C84E45">
              <w:rPr>
                <w:rFonts w:cs="Times New Roman"/>
                <w:szCs w:val="28"/>
              </w:rPr>
              <w:t>Старонижестеблиевского</w:t>
            </w:r>
            <w:proofErr w:type="spellEnd"/>
            <w:r w:rsidR="00CC0DAF" w:rsidRPr="004C2E10">
              <w:rPr>
                <w:bCs/>
                <w:szCs w:val="28"/>
                <w:lang w:eastAsia="ru-RU"/>
              </w:rPr>
              <w:t xml:space="preserve"> </w:t>
            </w:r>
            <w:r w:rsidRPr="004C2E10">
              <w:rPr>
                <w:bCs/>
                <w:szCs w:val="28"/>
                <w:lang w:eastAsia="ru-RU"/>
              </w:rPr>
              <w:t>_ сельского поселения Красноармейского ра</w:t>
            </w:r>
            <w:r w:rsidRPr="004C2E10">
              <w:rPr>
                <w:bCs/>
                <w:szCs w:val="28"/>
                <w:lang w:eastAsia="ru-RU"/>
              </w:rPr>
              <w:t>й</w:t>
            </w:r>
            <w:r w:rsidRPr="004C2E10">
              <w:rPr>
                <w:bCs/>
                <w:szCs w:val="28"/>
                <w:lang w:eastAsia="ru-RU"/>
              </w:rPr>
              <w:t>она</w:t>
            </w:r>
          </w:p>
        </w:tc>
        <w:tc>
          <w:tcPr>
            <w:tcW w:w="425" w:type="dxa"/>
            <w:vAlign w:val="bottom"/>
          </w:tcPr>
          <w:p w:rsidR="003947BE" w:rsidRPr="004C2E10" w:rsidRDefault="003947BE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4C2E10">
              <w:rPr>
                <w:bCs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vAlign w:val="bottom"/>
          </w:tcPr>
          <w:p w:rsidR="003947BE" w:rsidRPr="004C2E10" w:rsidRDefault="003947BE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4C2E10">
              <w:rPr>
                <w:bCs/>
                <w:szCs w:val="28"/>
                <w:lang w:eastAsia="ru-RU"/>
              </w:rPr>
              <w:t>заместитель председателя комиссии,</w:t>
            </w:r>
          </w:p>
        </w:tc>
      </w:tr>
      <w:tr w:rsidR="004C2E10" w:rsidRPr="004C2E10" w:rsidTr="00601CBD">
        <w:trPr>
          <w:gridAfter w:val="1"/>
          <w:wAfter w:w="2551" w:type="dxa"/>
        </w:trPr>
        <w:tc>
          <w:tcPr>
            <w:tcW w:w="5812" w:type="dxa"/>
          </w:tcPr>
          <w:p w:rsidR="003947BE" w:rsidRPr="004C2E10" w:rsidRDefault="003947BE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  <w:p w:rsidR="003947BE" w:rsidRDefault="00693942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>
              <w:rPr>
                <w:szCs w:val="28"/>
              </w:rPr>
              <w:t>Главным</w:t>
            </w:r>
            <w:r w:rsidRPr="00C6306A">
              <w:rPr>
                <w:szCs w:val="28"/>
              </w:rPr>
              <w:t xml:space="preserve"> специалист</w:t>
            </w:r>
            <w:r>
              <w:rPr>
                <w:szCs w:val="28"/>
              </w:rPr>
              <w:t>ом</w:t>
            </w:r>
            <w:r w:rsidRPr="00C6306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общего отдела </w:t>
            </w:r>
            <w:r w:rsidR="003947BE" w:rsidRPr="004C2E10">
              <w:rPr>
                <w:bCs/>
                <w:szCs w:val="28"/>
                <w:lang w:eastAsia="ru-RU"/>
              </w:rPr>
              <w:t>адм</w:t>
            </w:r>
            <w:r w:rsidR="003947BE" w:rsidRPr="004C2E10">
              <w:rPr>
                <w:bCs/>
                <w:szCs w:val="28"/>
                <w:lang w:eastAsia="ru-RU"/>
              </w:rPr>
              <w:t>и</w:t>
            </w:r>
            <w:r w:rsidR="003947BE" w:rsidRPr="004C2E10">
              <w:rPr>
                <w:bCs/>
                <w:szCs w:val="28"/>
                <w:lang w:eastAsia="ru-RU"/>
              </w:rPr>
              <w:t xml:space="preserve">нистрации </w:t>
            </w:r>
            <w:proofErr w:type="spellStart"/>
            <w:r>
              <w:rPr>
                <w:bCs/>
                <w:szCs w:val="28"/>
                <w:lang w:eastAsia="ru-RU"/>
              </w:rPr>
              <w:t>Старонижестеблиевского</w:t>
            </w:r>
            <w:proofErr w:type="spellEnd"/>
            <w:r w:rsidR="003947BE" w:rsidRPr="004C2E10">
              <w:rPr>
                <w:bCs/>
                <w:szCs w:val="28"/>
                <w:lang w:eastAsia="ru-RU"/>
              </w:rPr>
              <w:t xml:space="preserve"> сельск</w:t>
            </w:r>
            <w:r w:rsidR="003947BE" w:rsidRPr="004C2E10">
              <w:rPr>
                <w:bCs/>
                <w:szCs w:val="28"/>
                <w:lang w:eastAsia="ru-RU"/>
              </w:rPr>
              <w:t>о</w:t>
            </w:r>
            <w:r w:rsidR="003947BE" w:rsidRPr="004C2E10">
              <w:rPr>
                <w:bCs/>
                <w:szCs w:val="28"/>
                <w:lang w:eastAsia="ru-RU"/>
              </w:rPr>
              <w:t>го поселения Красноармейского района</w:t>
            </w:r>
          </w:p>
          <w:p w:rsidR="00601CBD" w:rsidRPr="004C2E10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3947BE" w:rsidRDefault="003947BE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  <w:p w:rsidR="00601CBD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</w:t>
            </w:r>
          </w:p>
          <w:p w:rsidR="00601CBD" w:rsidRPr="004C2E10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3947BE" w:rsidRDefault="003947BE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4C2E10">
              <w:rPr>
                <w:bCs/>
                <w:szCs w:val="28"/>
                <w:lang w:eastAsia="ru-RU"/>
              </w:rPr>
              <w:t>секретарь комиссии</w:t>
            </w:r>
            <w:r w:rsidR="00693942">
              <w:rPr>
                <w:bCs/>
                <w:szCs w:val="28"/>
                <w:lang w:eastAsia="ru-RU"/>
              </w:rPr>
              <w:t>,</w:t>
            </w:r>
          </w:p>
          <w:p w:rsidR="00601CBD" w:rsidRPr="004C2E10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</w:tc>
      </w:tr>
      <w:tr w:rsidR="00601CBD" w:rsidRPr="004C2E10" w:rsidTr="00601CBD">
        <w:tc>
          <w:tcPr>
            <w:tcW w:w="9639" w:type="dxa"/>
            <w:gridSpan w:val="3"/>
          </w:tcPr>
          <w:p w:rsidR="00601CBD" w:rsidRPr="00C6306A" w:rsidRDefault="00601CBD" w:rsidP="00D13859">
            <w:pPr>
              <w:rPr>
                <w:szCs w:val="28"/>
              </w:rPr>
            </w:pPr>
            <w:r>
              <w:rPr>
                <w:szCs w:val="28"/>
              </w:rPr>
              <w:t>Главным</w:t>
            </w:r>
            <w:r w:rsidRPr="00C6306A">
              <w:rPr>
                <w:szCs w:val="28"/>
              </w:rPr>
              <w:t xml:space="preserve"> специалист</w:t>
            </w:r>
            <w:r>
              <w:rPr>
                <w:szCs w:val="28"/>
              </w:rPr>
              <w:t>ом</w:t>
            </w:r>
            <w:r w:rsidRPr="00C6306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отдела </w:t>
            </w: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 </w:t>
            </w:r>
          </w:p>
          <w:p w:rsidR="00601CBD" w:rsidRPr="00C6306A" w:rsidRDefault="00601CBD" w:rsidP="00D13859">
            <w:pPr>
              <w:rPr>
                <w:szCs w:val="28"/>
              </w:rPr>
            </w:pPr>
            <w:r>
              <w:rPr>
                <w:szCs w:val="28"/>
              </w:rPr>
              <w:t xml:space="preserve">бухгалтерскому учету и финансам </w:t>
            </w:r>
            <w:r w:rsidRPr="00C6306A">
              <w:rPr>
                <w:szCs w:val="28"/>
              </w:rPr>
              <w:t xml:space="preserve">администрации </w:t>
            </w:r>
          </w:p>
          <w:p w:rsidR="00601CBD" w:rsidRPr="00C6306A" w:rsidRDefault="00601CBD" w:rsidP="00D1385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</w:t>
            </w:r>
            <w:r w:rsidRPr="00C6306A">
              <w:rPr>
                <w:szCs w:val="28"/>
              </w:rPr>
              <w:t>сельского поселения</w:t>
            </w:r>
          </w:p>
          <w:p w:rsidR="00601CBD" w:rsidRPr="00C6306A" w:rsidRDefault="00601CBD" w:rsidP="00D13859">
            <w:pPr>
              <w:rPr>
                <w:szCs w:val="28"/>
              </w:rPr>
            </w:pPr>
            <w:r w:rsidRPr="00C6306A">
              <w:rPr>
                <w:szCs w:val="28"/>
              </w:rPr>
              <w:t>Красноармейск</w:t>
            </w:r>
            <w:r>
              <w:rPr>
                <w:szCs w:val="28"/>
              </w:rPr>
              <w:t>ого</w:t>
            </w:r>
            <w:r w:rsidRPr="00C6306A">
              <w:rPr>
                <w:szCs w:val="28"/>
              </w:rPr>
              <w:t xml:space="preserve"> район</w:t>
            </w:r>
            <w:r w:rsidR="00584E12">
              <w:rPr>
                <w:szCs w:val="28"/>
              </w:rPr>
              <w:t>а</w:t>
            </w:r>
            <w:r w:rsidRPr="00C6306A">
              <w:rPr>
                <w:szCs w:val="28"/>
              </w:rPr>
              <w:t xml:space="preserve">              </w:t>
            </w:r>
            <w:r w:rsidR="00584E12">
              <w:rPr>
                <w:szCs w:val="28"/>
              </w:rPr>
              <w:t xml:space="preserve">                        -     член комиссии</w:t>
            </w:r>
            <w:r w:rsidRPr="00C6306A">
              <w:rPr>
                <w:szCs w:val="28"/>
              </w:rPr>
              <w:t xml:space="preserve">                            </w:t>
            </w:r>
            <w:r>
              <w:rPr>
                <w:szCs w:val="28"/>
              </w:rPr>
              <w:t xml:space="preserve">     </w:t>
            </w:r>
            <w:r w:rsidRPr="00C6306A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</w:t>
            </w:r>
            <w:r w:rsidRPr="00C6306A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</w:t>
            </w:r>
          </w:p>
          <w:p w:rsidR="00601CBD" w:rsidRPr="008F1281" w:rsidRDefault="00601CBD" w:rsidP="00D13859">
            <w:pPr>
              <w:tabs>
                <w:tab w:val="left" w:pos="8100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601CBD" w:rsidRDefault="00601CBD" w:rsidP="00D13859">
            <w:pPr>
              <w:tabs>
                <w:tab w:val="left" w:pos="8100"/>
              </w:tabs>
              <w:rPr>
                <w:szCs w:val="28"/>
              </w:rPr>
            </w:pPr>
          </w:p>
          <w:p w:rsidR="00601CBD" w:rsidRDefault="00601CBD" w:rsidP="00D13859">
            <w:pPr>
              <w:tabs>
                <w:tab w:val="left" w:pos="8100"/>
              </w:tabs>
              <w:rPr>
                <w:szCs w:val="28"/>
              </w:rPr>
            </w:pPr>
          </w:p>
          <w:p w:rsidR="00601CBD" w:rsidRDefault="00601CBD" w:rsidP="00D13859">
            <w:pPr>
              <w:tabs>
                <w:tab w:val="left" w:pos="8100"/>
              </w:tabs>
              <w:rPr>
                <w:szCs w:val="28"/>
              </w:rPr>
            </w:pPr>
          </w:p>
          <w:p w:rsidR="00601CBD" w:rsidRPr="008F1281" w:rsidRDefault="00601CBD" w:rsidP="00D13859">
            <w:pPr>
              <w:tabs>
                <w:tab w:val="left" w:pos="8100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И.В. Шутка</w:t>
            </w:r>
            <w:r w:rsidRPr="008F1281">
              <w:rPr>
                <w:szCs w:val="28"/>
              </w:rPr>
              <w:t xml:space="preserve"> </w:t>
            </w:r>
          </w:p>
        </w:tc>
      </w:tr>
      <w:tr w:rsidR="00601CBD" w:rsidRPr="004C2E10" w:rsidTr="00601CBD">
        <w:trPr>
          <w:gridAfter w:val="1"/>
          <w:wAfter w:w="2551" w:type="dxa"/>
        </w:trPr>
        <w:tc>
          <w:tcPr>
            <w:tcW w:w="5812" w:type="dxa"/>
          </w:tcPr>
          <w:p w:rsidR="00601CBD" w:rsidRPr="004C2E10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01CBD" w:rsidRPr="004C2E10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601CBD" w:rsidRPr="004C2E10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</w:tc>
      </w:tr>
      <w:tr w:rsidR="00601CBD" w:rsidRPr="004C2E10" w:rsidTr="00601CBD">
        <w:trPr>
          <w:gridAfter w:val="1"/>
          <w:wAfter w:w="2551" w:type="dxa"/>
        </w:trPr>
        <w:tc>
          <w:tcPr>
            <w:tcW w:w="5812" w:type="dxa"/>
          </w:tcPr>
          <w:p w:rsidR="00601CBD" w:rsidRPr="004C2E10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01CBD" w:rsidRPr="004C2E10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601CBD" w:rsidRPr="004C2E10" w:rsidRDefault="00601CBD" w:rsidP="004C2E1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</w:p>
        </w:tc>
      </w:tr>
    </w:tbl>
    <w:p w:rsidR="003947BE" w:rsidRDefault="003947BE" w:rsidP="00200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42D8" w:rsidRDefault="00E342D8" w:rsidP="00200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160D9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бухгалтерскому учету и финансам</w:t>
      </w:r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60D9F"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160D9F" w:rsidRDefault="00160D9F" w:rsidP="00160D9F">
      <w:pPr>
        <w:shd w:val="clear" w:color="auto" w:fill="FFFFFF"/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Шутка</w:t>
      </w:r>
    </w:p>
    <w:p w:rsidR="00E342D8" w:rsidRPr="004C2E10" w:rsidRDefault="00E342D8" w:rsidP="00200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73A9" w:rsidRDefault="007573A9" w:rsidP="002C7A1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2C7A1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2C7A1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2C7A1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2C7A1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2C7A1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2C7A1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2C7A1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2C7A19" w:rsidRPr="004C2E10" w:rsidRDefault="002C7A19" w:rsidP="002C7A1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2C7A19" w:rsidRPr="004C2E10" w:rsidRDefault="002C7A19" w:rsidP="002C7A19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r w:rsidRPr="004C2E10">
        <w:rPr>
          <w:sz w:val="28"/>
          <w:szCs w:val="28"/>
        </w:rPr>
        <w:t>к Порядку выявления и демо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>тажа незаконно размещенных нестационарных объектов, нах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 xml:space="preserve">дящихся на территории </w:t>
      </w:r>
      <w:proofErr w:type="spellStart"/>
      <w:r w:rsidR="00301AD4">
        <w:rPr>
          <w:sz w:val="28"/>
          <w:szCs w:val="28"/>
        </w:rPr>
        <w:t>Стар</w:t>
      </w:r>
      <w:r w:rsidR="00301AD4">
        <w:rPr>
          <w:sz w:val="28"/>
          <w:szCs w:val="28"/>
        </w:rPr>
        <w:t>о</w:t>
      </w:r>
      <w:r w:rsidR="00301AD4">
        <w:rPr>
          <w:sz w:val="28"/>
          <w:szCs w:val="28"/>
        </w:rPr>
        <w:t>нижестеблиевского</w:t>
      </w:r>
      <w:proofErr w:type="spellEnd"/>
      <w:r w:rsidRPr="004C2E10">
        <w:rPr>
          <w:bCs/>
          <w:sz w:val="28"/>
          <w:szCs w:val="28"/>
        </w:rPr>
        <w:t xml:space="preserve"> сельского поселения Красноармейского района</w:t>
      </w:r>
    </w:p>
    <w:p w:rsidR="002C7A19" w:rsidRPr="004C2E10" w:rsidRDefault="002C7A19" w:rsidP="00200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B5D" w:rsidRPr="004C2E10" w:rsidRDefault="007573A9" w:rsidP="00650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A19">
        <w:rPr>
          <w:rFonts w:ascii="Times New Roman" w:eastAsia="Times New Roman" w:hAnsi="Times New Roman" w:cs="Times New Roman"/>
          <w:b/>
          <w:sz w:val="28"/>
          <w:szCs w:val="28"/>
        </w:rPr>
        <w:t>РЕКОМЕНДАЦИЯ</w:t>
      </w:r>
      <w:r w:rsidRPr="004C2E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C7A19" w:rsidRPr="004C2E10" w:rsidRDefault="002C7A19" w:rsidP="00650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A19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демонтаже </w:t>
      </w:r>
      <w:r w:rsidR="00650B5D" w:rsidRPr="004C2E10">
        <w:rPr>
          <w:rFonts w:ascii="Times New Roman" w:hAnsi="Times New Roman" w:cs="Times New Roman"/>
          <w:b/>
          <w:sz w:val="28"/>
          <w:szCs w:val="28"/>
        </w:rPr>
        <w:t>незаконно размещенных нестационарных объектов</w:t>
      </w:r>
    </w:p>
    <w:p w:rsidR="00650B5D" w:rsidRPr="002C7A19" w:rsidRDefault="00650B5D" w:rsidP="00650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A19" w:rsidRPr="004C2E10" w:rsidRDefault="00650B5D" w:rsidP="00650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7A19" w:rsidRPr="00160D9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7A19" w:rsidRPr="00160D9F">
        <w:rPr>
          <w:rFonts w:ascii="Times New Roman" w:eastAsia="Times New Roman" w:hAnsi="Times New Roman" w:cs="Times New Roman"/>
          <w:sz w:val="28"/>
          <w:szCs w:val="28"/>
        </w:rPr>
        <w:t xml:space="preserve"> __________ ____ г.                  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2C7A19" w:rsidRPr="00160D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650B5D" w:rsidRPr="002C7A19" w:rsidRDefault="00650B5D" w:rsidP="00650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A19" w:rsidRPr="002C7A19" w:rsidRDefault="002C7A19" w:rsidP="00650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19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650B5D" w:rsidRPr="004C2E10">
        <w:rPr>
          <w:rFonts w:ascii="Times New Roman" w:hAnsi="Times New Roman" w:cs="Times New Roman"/>
          <w:sz w:val="28"/>
          <w:szCs w:val="28"/>
        </w:rPr>
        <w:t>по пресечению фактов незаконного размещения нестациона</w:t>
      </w:r>
      <w:r w:rsidR="00650B5D" w:rsidRPr="004C2E10">
        <w:rPr>
          <w:rFonts w:ascii="Times New Roman" w:hAnsi="Times New Roman" w:cs="Times New Roman"/>
          <w:sz w:val="28"/>
          <w:szCs w:val="28"/>
        </w:rPr>
        <w:t>р</w:t>
      </w:r>
      <w:r w:rsidR="00650B5D" w:rsidRPr="004C2E10">
        <w:rPr>
          <w:rFonts w:ascii="Times New Roman" w:hAnsi="Times New Roman" w:cs="Times New Roman"/>
          <w:sz w:val="28"/>
          <w:szCs w:val="28"/>
        </w:rPr>
        <w:t xml:space="preserve">ных объектов на территории </w:t>
      </w:r>
      <w:proofErr w:type="spellStart"/>
      <w:r w:rsidR="006939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50B5D" w:rsidRPr="004C2E1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650B5D" w:rsidRPr="004C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A19">
        <w:rPr>
          <w:rFonts w:ascii="Times New Roman" w:eastAsia="Times New Roman" w:hAnsi="Times New Roman" w:cs="Times New Roman"/>
          <w:sz w:val="28"/>
          <w:szCs w:val="28"/>
        </w:rPr>
        <w:t xml:space="preserve">считает возможным демонтаж </w:t>
      </w:r>
      <w:r w:rsidR="00650B5D" w:rsidRPr="004C2E10">
        <w:rPr>
          <w:rFonts w:ascii="Times New Roman" w:hAnsi="Times New Roman" w:cs="Times New Roman"/>
          <w:sz w:val="28"/>
          <w:szCs w:val="28"/>
        </w:rPr>
        <w:t>незаконно размеще</w:t>
      </w:r>
      <w:r w:rsidR="00650B5D" w:rsidRPr="004C2E10">
        <w:rPr>
          <w:rFonts w:ascii="Times New Roman" w:hAnsi="Times New Roman" w:cs="Times New Roman"/>
          <w:sz w:val="28"/>
          <w:szCs w:val="28"/>
        </w:rPr>
        <w:t>н</w:t>
      </w:r>
      <w:r w:rsidR="00650B5D" w:rsidRPr="004C2E10">
        <w:rPr>
          <w:rFonts w:ascii="Times New Roman" w:hAnsi="Times New Roman" w:cs="Times New Roman"/>
          <w:sz w:val="28"/>
          <w:szCs w:val="28"/>
        </w:rPr>
        <w:t>ных нестационарных объектов</w:t>
      </w:r>
      <w:r w:rsidR="00650B5D" w:rsidRPr="004C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A19">
        <w:rPr>
          <w:rFonts w:ascii="Times New Roman" w:eastAsia="Times New Roman" w:hAnsi="Times New Roman" w:cs="Times New Roman"/>
          <w:sz w:val="28"/>
          <w:szCs w:val="28"/>
        </w:rPr>
        <w:t>по адресам:</w:t>
      </w:r>
    </w:p>
    <w:p w:rsidR="002C7A19" w:rsidRPr="002C7A19" w:rsidRDefault="002C7A19" w:rsidP="00650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1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650B5D" w:rsidRPr="004C2E1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C7A19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C7A19" w:rsidRPr="002C7A19" w:rsidRDefault="002C7A19" w:rsidP="00650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1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650B5D" w:rsidRPr="004C2E10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2C7A19" w:rsidRPr="004C2E10" w:rsidRDefault="002C7A19" w:rsidP="00650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1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650B5D" w:rsidRPr="004C2E10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650B5D" w:rsidRPr="002C7A19" w:rsidRDefault="00650B5D" w:rsidP="00650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7"/>
        <w:gridCol w:w="2043"/>
        <w:gridCol w:w="3005"/>
      </w:tblGrid>
      <w:tr w:rsidR="004C2E10" w:rsidRPr="004C2E10" w:rsidTr="002C7A19">
        <w:tc>
          <w:tcPr>
            <w:tcW w:w="4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2E10" w:rsidRPr="004C2E10" w:rsidTr="002C7A19">
        <w:tc>
          <w:tcPr>
            <w:tcW w:w="4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2E10" w:rsidRPr="004C2E10" w:rsidTr="002C7A19">
        <w:tc>
          <w:tcPr>
            <w:tcW w:w="4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2E10" w:rsidRPr="004C2E10" w:rsidTr="002C7A19">
        <w:tc>
          <w:tcPr>
            <w:tcW w:w="4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2E10" w:rsidRPr="004C2E10" w:rsidTr="002C7A19">
        <w:tc>
          <w:tcPr>
            <w:tcW w:w="4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2E10" w:rsidRPr="004C2E10" w:rsidTr="002C7A19">
        <w:tc>
          <w:tcPr>
            <w:tcW w:w="4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C7A19" w:rsidRPr="002C7A19" w:rsidRDefault="002C7A19" w:rsidP="0065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C7A19" w:rsidRPr="002C7A19" w:rsidRDefault="002C7A19" w:rsidP="00650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7A19">
        <w:rPr>
          <w:rFonts w:ascii="Times New Roman" w:eastAsia="Times New Roman" w:hAnsi="Times New Roman" w:cs="Times New Roman"/>
          <w:sz w:val="20"/>
          <w:szCs w:val="20"/>
        </w:rPr>
        <w:t xml:space="preserve">(Ф.И.О. члена Комиссии)        </w:t>
      </w:r>
      <w:r w:rsidR="00650B5D" w:rsidRPr="004C2E1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2C7A19">
        <w:rPr>
          <w:rFonts w:ascii="Times New Roman" w:eastAsia="Times New Roman" w:hAnsi="Times New Roman" w:cs="Times New Roman"/>
          <w:sz w:val="20"/>
          <w:szCs w:val="20"/>
        </w:rPr>
        <w:t xml:space="preserve">             (подпись)</w:t>
      </w:r>
    </w:p>
    <w:p w:rsidR="00666750" w:rsidRDefault="00666750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E342D8" w:rsidRDefault="00E342D8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90600" w:rsidRPr="004C2E10" w:rsidRDefault="00790600" w:rsidP="007906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160D9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бухгалтерскому учету и финансам</w:t>
      </w:r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60D9F"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60D9F" w:rsidRPr="00160D9F" w:rsidRDefault="00160D9F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160D9F" w:rsidRDefault="00160D9F" w:rsidP="00160D9F">
      <w:pPr>
        <w:shd w:val="clear" w:color="auto" w:fill="FFFFFF"/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D9F">
        <w:rPr>
          <w:rFonts w:ascii="Times New Roman" w:eastAsia="Times New Roman" w:hAnsi="Times New Roman" w:cs="Times New Roman"/>
          <w:sz w:val="28"/>
          <w:szCs w:val="28"/>
        </w:rPr>
        <w:t>Шутка</w:t>
      </w:r>
    </w:p>
    <w:p w:rsidR="00160D9F" w:rsidRPr="004C2E10" w:rsidRDefault="00160D9F" w:rsidP="00160D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0600" w:rsidRDefault="00790600" w:rsidP="00790600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E342D8" w:rsidRDefault="00E342D8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160D9F" w:rsidRDefault="00160D9F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573A9" w:rsidRDefault="007573A9" w:rsidP="00AB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ADB" w:rsidRPr="004C2E10" w:rsidRDefault="00965ADB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4C2E10" w:rsidRPr="004C2E10" w:rsidRDefault="00965ADB" w:rsidP="00965ADB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r w:rsidRPr="004C2E10">
        <w:rPr>
          <w:sz w:val="28"/>
          <w:szCs w:val="28"/>
        </w:rPr>
        <w:t>к Порядку выявления и демо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>тажа незаконно размещенных нестационарных объектов, нах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 xml:space="preserve">дящихся на территории </w:t>
      </w:r>
      <w:proofErr w:type="spellStart"/>
      <w:r w:rsidR="00693942">
        <w:rPr>
          <w:sz w:val="28"/>
          <w:szCs w:val="28"/>
        </w:rPr>
        <w:t>Стар</w:t>
      </w:r>
      <w:r w:rsidR="00693942">
        <w:rPr>
          <w:sz w:val="28"/>
          <w:szCs w:val="28"/>
        </w:rPr>
        <w:t>о</w:t>
      </w:r>
      <w:r w:rsidR="00693942">
        <w:rPr>
          <w:sz w:val="28"/>
          <w:szCs w:val="28"/>
        </w:rPr>
        <w:t>нижестеблиевского</w:t>
      </w:r>
      <w:proofErr w:type="spellEnd"/>
      <w:r w:rsidRPr="004C2E10">
        <w:rPr>
          <w:bCs/>
          <w:sz w:val="28"/>
          <w:szCs w:val="28"/>
        </w:rPr>
        <w:t xml:space="preserve"> сельского поселения Красноармейского </w:t>
      </w:r>
    </w:p>
    <w:p w:rsidR="00965ADB" w:rsidRPr="004C2E10" w:rsidRDefault="00965ADB" w:rsidP="00965ADB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r w:rsidRPr="004C2E10">
        <w:rPr>
          <w:bCs/>
          <w:sz w:val="28"/>
          <w:szCs w:val="28"/>
        </w:rPr>
        <w:t>района</w:t>
      </w:r>
    </w:p>
    <w:p w:rsidR="004C2E10" w:rsidRPr="004C2E10" w:rsidRDefault="004C2E10" w:rsidP="00965ADB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</w:p>
    <w:p w:rsidR="004C2E10" w:rsidRPr="004C2E10" w:rsidRDefault="004C2E10" w:rsidP="004C2E10">
      <w:pPr>
        <w:pStyle w:val="s1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</w:p>
    <w:p w:rsidR="004C2E10" w:rsidRPr="004C2E10" w:rsidRDefault="007573A9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ОПИСЬ 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b/>
          <w:sz w:val="28"/>
          <w:szCs w:val="28"/>
        </w:rPr>
        <w:t>имущества и иных материальных ценностей, обнаруженных при демонт</w:t>
      </w:r>
      <w:r w:rsidRPr="004C2E1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C2E10">
        <w:rPr>
          <w:rFonts w:ascii="Times New Roman" w:eastAsia="Times New Roman" w:hAnsi="Times New Roman" w:cs="Times New Roman"/>
          <w:b/>
          <w:sz w:val="28"/>
          <w:szCs w:val="28"/>
        </w:rPr>
        <w:t>же незаконно размещенного нестационарного объекта</w:t>
      </w: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_________20___г.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______________________</w:t>
      </w: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При осуществлении демонтажа незаконно размещенного нестационарн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объекта,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="00907AC7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2D27F9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Тип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принадлежащего _______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E10">
        <w:rPr>
          <w:rFonts w:ascii="Times New Roman" w:eastAsia="Times New Roman" w:hAnsi="Times New Roman" w:cs="Times New Roman"/>
          <w:sz w:val="20"/>
          <w:szCs w:val="20"/>
        </w:rPr>
        <w:t>(данные юридического или физического лица (ИП), адрес)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обнаружено следующее имущество: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7147"/>
        <w:gridCol w:w="1817"/>
      </w:tblGrid>
      <w:tr w:rsidR="004C2E10" w:rsidRPr="004C2E10" w:rsidTr="004C2E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C2E10" w:rsidRPr="004C2E10" w:rsidTr="004C2E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2E10" w:rsidRPr="004C2E10" w:rsidTr="004C2E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При выполнении демонтажа с разборкой объекта: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5766"/>
        <w:gridCol w:w="1384"/>
        <w:gridCol w:w="1810"/>
      </w:tblGrid>
      <w:tr w:rsidR="004C2E10" w:rsidRPr="004C2E10" w:rsidTr="004C2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Составные материалы нестационарного объе</w:t>
            </w: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C2E10" w:rsidRPr="004C2E10" w:rsidTr="004C2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2E10" w:rsidRPr="004C2E10" w:rsidTr="004C2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E10" w:rsidRPr="004C2E10" w:rsidRDefault="004C2E10" w:rsidP="004C2E1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(представители)</w:t>
      </w:r>
      <w:r w:rsidRPr="004C2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D12448" w:rsidRPr="00C84E45">
        <w:rPr>
          <w:sz w:val="28"/>
          <w:szCs w:val="28"/>
        </w:rPr>
        <w:t>Старонижестеблиевского</w:t>
      </w:r>
      <w:proofErr w:type="spellEnd"/>
      <w:r w:rsidR="00D12448" w:rsidRPr="007755CB">
        <w:rPr>
          <w:bCs/>
          <w:sz w:val="28"/>
          <w:szCs w:val="28"/>
        </w:rPr>
        <w:t xml:space="preserve"> </w:t>
      </w:r>
      <w:r w:rsidRPr="007755CB">
        <w:rPr>
          <w:bCs/>
          <w:sz w:val="28"/>
          <w:szCs w:val="28"/>
        </w:rPr>
        <w:t xml:space="preserve"> сел</w:t>
      </w:r>
      <w:r w:rsidRPr="007755CB">
        <w:rPr>
          <w:bCs/>
          <w:sz w:val="28"/>
          <w:szCs w:val="28"/>
        </w:rPr>
        <w:t>ь</w:t>
      </w:r>
      <w:r w:rsidRPr="007755CB">
        <w:rPr>
          <w:bCs/>
          <w:sz w:val="28"/>
          <w:szCs w:val="28"/>
        </w:rPr>
        <w:t>ского поселения Красноармейского района</w:t>
      </w:r>
      <w:r w:rsidRPr="004C2E10">
        <w:rPr>
          <w:sz w:val="28"/>
          <w:szCs w:val="28"/>
        </w:rPr>
        <w:t>:</w:t>
      </w: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E10">
        <w:rPr>
          <w:rFonts w:ascii="Times New Roman" w:eastAsia="Times New Roman" w:hAnsi="Times New Roman" w:cs="Times New Roman"/>
          <w:sz w:val="20"/>
          <w:szCs w:val="20"/>
        </w:rPr>
        <w:t>(Ф.И.О., должность, подпись)</w:t>
      </w:r>
    </w:p>
    <w:p w:rsidR="007573A9" w:rsidRDefault="007573A9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Присутствующие лица:</w:t>
      </w: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E10">
        <w:rPr>
          <w:rFonts w:ascii="Times New Roman" w:eastAsia="Times New Roman" w:hAnsi="Times New Roman" w:cs="Times New Roman"/>
          <w:sz w:val="20"/>
          <w:szCs w:val="20"/>
        </w:rPr>
        <w:t>(ФИО, должность, подпись)</w:t>
      </w:r>
    </w:p>
    <w:p w:rsidR="00A2243E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бухгалтерскому учету и финансам</w:t>
      </w:r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7573A9" w:rsidRDefault="00A2243E" w:rsidP="0016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160D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="00160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Шутка       </w:t>
      </w:r>
    </w:p>
    <w:p w:rsidR="00965ADB" w:rsidRPr="004C2E10" w:rsidRDefault="00965ADB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160D9F" w:rsidRDefault="00965ADB" w:rsidP="00965ADB">
      <w:pPr>
        <w:pStyle w:val="s1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4C2E10">
        <w:rPr>
          <w:sz w:val="28"/>
          <w:szCs w:val="28"/>
        </w:rPr>
        <w:t>к Порядку выявления и демо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 xml:space="preserve">тажа незаконно размещенных нестационарных объектов, </w:t>
      </w:r>
    </w:p>
    <w:p w:rsidR="00160D9F" w:rsidRDefault="00965ADB" w:rsidP="00965ADB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proofErr w:type="gramStart"/>
      <w:r w:rsidRPr="004C2E10">
        <w:rPr>
          <w:sz w:val="28"/>
          <w:szCs w:val="28"/>
        </w:rPr>
        <w:t>находящихся</w:t>
      </w:r>
      <w:proofErr w:type="gramEnd"/>
      <w:r w:rsidRPr="004C2E10">
        <w:rPr>
          <w:sz w:val="28"/>
          <w:szCs w:val="28"/>
        </w:rPr>
        <w:t xml:space="preserve"> на территории </w:t>
      </w:r>
      <w:proofErr w:type="spellStart"/>
      <w:r w:rsidR="00D12448" w:rsidRPr="00C84E45">
        <w:rPr>
          <w:sz w:val="28"/>
          <w:szCs w:val="28"/>
        </w:rPr>
        <w:t>Старонижестеблиевского</w:t>
      </w:r>
      <w:proofErr w:type="spellEnd"/>
      <w:r w:rsidR="00D12448" w:rsidRPr="004C2E10">
        <w:rPr>
          <w:bCs/>
          <w:sz w:val="28"/>
          <w:szCs w:val="28"/>
        </w:rPr>
        <w:t xml:space="preserve"> </w:t>
      </w:r>
      <w:r w:rsidRPr="004C2E10">
        <w:rPr>
          <w:bCs/>
          <w:sz w:val="28"/>
          <w:szCs w:val="28"/>
        </w:rPr>
        <w:t xml:space="preserve"> </w:t>
      </w:r>
    </w:p>
    <w:p w:rsidR="00160D9F" w:rsidRDefault="00965ADB" w:rsidP="00965ADB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r w:rsidRPr="004C2E10">
        <w:rPr>
          <w:bCs/>
          <w:sz w:val="28"/>
          <w:szCs w:val="28"/>
        </w:rPr>
        <w:t xml:space="preserve">сельского поселения </w:t>
      </w:r>
    </w:p>
    <w:p w:rsidR="00965ADB" w:rsidRPr="004C2E10" w:rsidRDefault="00965ADB" w:rsidP="00965ADB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r w:rsidRPr="004C2E10">
        <w:rPr>
          <w:bCs/>
          <w:sz w:val="28"/>
          <w:szCs w:val="28"/>
        </w:rPr>
        <w:t>Красноармейского района</w:t>
      </w:r>
    </w:p>
    <w:p w:rsidR="004C2E10" w:rsidRPr="004C2E10" w:rsidRDefault="007573A9" w:rsidP="004C2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b/>
          <w:sz w:val="28"/>
          <w:szCs w:val="28"/>
        </w:rPr>
        <w:t xml:space="preserve">АКТ </w:t>
      </w:r>
    </w:p>
    <w:p w:rsidR="004C2E10" w:rsidRDefault="004C2E10" w:rsidP="004C2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b/>
          <w:sz w:val="28"/>
          <w:szCs w:val="28"/>
        </w:rPr>
        <w:t>приема-передачи материальных ценностей на ответственное хранение</w:t>
      </w:r>
    </w:p>
    <w:p w:rsidR="004C2E10" w:rsidRPr="004C2E10" w:rsidRDefault="004C2E10" w:rsidP="004C2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D9F">
        <w:rPr>
          <w:rFonts w:ascii="Times New Roman" w:eastAsia="Times New Roman" w:hAnsi="Times New Roman" w:cs="Times New Roman"/>
          <w:sz w:val="28"/>
          <w:szCs w:val="28"/>
        </w:rPr>
        <w:t>«____» _________20___г.                                                       ___________________</w:t>
      </w: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E10">
        <w:rPr>
          <w:rFonts w:ascii="Times New Roman" w:eastAsia="Times New Roman" w:hAnsi="Times New Roman" w:cs="Times New Roman"/>
          <w:sz w:val="20"/>
          <w:szCs w:val="20"/>
        </w:rPr>
        <w:t xml:space="preserve">(Ф.И.О., должность, подпись представителя </w:t>
      </w:r>
      <w:r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D12448" w:rsidRPr="00D12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48" w:rsidRPr="00D12448">
        <w:rPr>
          <w:rFonts w:ascii="Times New Roman" w:hAnsi="Times New Roman" w:cs="Times New Roman"/>
          <w:sz w:val="20"/>
          <w:szCs w:val="20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Красноармейского района</w:t>
      </w:r>
      <w:r w:rsidRPr="004C2E1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E10">
        <w:rPr>
          <w:rFonts w:ascii="Times New Roman" w:eastAsia="Times New Roman" w:hAnsi="Times New Roman" w:cs="Times New Roman"/>
          <w:sz w:val="20"/>
          <w:szCs w:val="20"/>
        </w:rPr>
        <w:t>(Ф.И.О., должность, подпись представителя лица, которому передается на ответственное хранение)</w:t>
      </w: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в присутствии: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D25FB0" w:rsidRDefault="00D25FB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25FB0" w:rsidRPr="004C2E10" w:rsidRDefault="00D25FB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0"/>
          <w:szCs w:val="20"/>
        </w:rPr>
        <w:t>(Ф.И.О., должност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C2E10">
        <w:rPr>
          <w:rFonts w:ascii="Times New Roman" w:eastAsia="Times New Roman" w:hAnsi="Times New Roman" w:cs="Times New Roman"/>
          <w:sz w:val="20"/>
          <w:szCs w:val="20"/>
        </w:rPr>
        <w:t>, подпис</w:t>
      </w:r>
      <w:r>
        <w:rPr>
          <w:rFonts w:ascii="Times New Roman" w:eastAsia="Times New Roman" w:hAnsi="Times New Roman" w:cs="Times New Roman"/>
          <w:sz w:val="20"/>
          <w:szCs w:val="20"/>
        </w:rPr>
        <w:t>и присутствующих лиц)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составили настоящий акт о том, что _________________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 xml:space="preserve">(Ф.И.О. представителя </w:t>
      </w:r>
      <w:r w:rsidR="00D25FB0" w:rsidRPr="00D25FB0">
        <w:rPr>
          <w:rFonts w:ascii="Times New Roman" w:eastAsia="Times New Roman" w:hAnsi="Times New Roman" w:cs="Times New Roman"/>
          <w:sz w:val="20"/>
          <w:szCs w:val="20"/>
        </w:rPr>
        <w:t>администрации ______ сельского поселения Красноармейского района</w:t>
      </w:r>
      <w:r w:rsidRPr="00D25FB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сдал, а ____________________________________________________________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>(Ф.И.О. представителя лица, которому передается на</w:t>
      </w:r>
      <w:r w:rsidR="00D25FB0" w:rsidRPr="00D25F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5FB0">
        <w:rPr>
          <w:rFonts w:ascii="Times New Roman" w:eastAsia="Times New Roman" w:hAnsi="Times New Roman" w:cs="Times New Roman"/>
          <w:sz w:val="20"/>
          <w:szCs w:val="20"/>
        </w:rPr>
        <w:t>ответственное хранение)</w:t>
      </w:r>
    </w:p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принял на ответственное хранение нижеперечисленные материальные ценн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сти: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7167"/>
        <w:gridCol w:w="2080"/>
      </w:tblGrid>
      <w:tr w:rsidR="004C2E10" w:rsidRPr="004C2E10" w:rsidTr="004C2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C2E10" w:rsidRPr="004C2E10" w:rsidTr="004C2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2E10" w:rsidRPr="004C2E10" w:rsidTr="004C2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C2E10" w:rsidRP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При выполнении демонтажа с разборкой объекта: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5772"/>
        <w:gridCol w:w="1386"/>
        <w:gridCol w:w="2087"/>
      </w:tblGrid>
      <w:tr w:rsidR="004C2E10" w:rsidRPr="004C2E10" w:rsidTr="004C2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Составные материалы нестационарного объе</w:t>
            </w: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C2E10" w:rsidRPr="004C2E10" w:rsidTr="004C2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2E10" w:rsidRPr="004C2E10" w:rsidTr="004C2E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4C2E10" w:rsidRDefault="004C2E10" w:rsidP="004C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C2E10" w:rsidRPr="004C2E10" w:rsidRDefault="004C2E10" w:rsidP="004C2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5FB0" w:rsidRDefault="00D25FB0" w:rsidP="00D25FB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E10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администрации </w:t>
      </w:r>
      <w:proofErr w:type="spellStart"/>
      <w:r w:rsidR="00D12448" w:rsidRPr="00C84E45">
        <w:rPr>
          <w:sz w:val="28"/>
          <w:szCs w:val="28"/>
        </w:rPr>
        <w:t>Старонижестеблиевского</w:t>
      </w:r>
      <w:proofErr w:type="spellEnd"/>
      <w:r w:rsidR="00D12448" w:rsidRPr="007755CB">
        <w:rPr>
          <w:bCs/>
          <w:sz w:val="28"/>
          <w:szCs w:val="28"/>
        </w:rPr>
        <w:t xml:space="preserve"> </w:t>
      </w:r>
      <w:r w:rsidRPr="007755CB">
        <w:rPr>
          <w:bCs/>
          <w:sz w:val="28"/>
          <w:szCs w:val="28"/>
        </w:rPr>
        <w:t xml:space="preserve"> сельского поселения Красноармейского района</w:t>
      </w:r>
      <w:r w:rsidRPr="004C2E10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</w:t>
      </w:r>
    </w:p>
    <w:p w:rsidR="00D25FB0" w:rsidRPr="004C2E10" w:rsidRDefault="00D25FB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E10">
        <w:rPr>
          <w:rFonts w:ascii="Times New Roman" w:eastAsia="Times New Roman" w:hAnsi="Times New Roman" w:cs="Times New Roman"/>
          <w:sz w:val="20"/>
          <w:szCs w:val="20"/>
        </w:rPr>
        <w:t xml:space="preserve"> (Ф.И.О., должность, подпись)</w:t>
      </w:r>
    </w:p>
    <w:p w:rsidR="00D25FB0" w:rsidRDefault="00D25FB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E10" w:rsidRDefault="004C2E1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Представитель лица, ко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>торо</w:t>
      </w:r>
      <w:r w:rsidRPr="004C2E10">
        <w:rPr>
          <w:rFonts w:ascii="Times New Roman" w:eastAsia="Times New Roman" w:hAnsi="Times New Roman" w:cs="Times New Roman"/>
          <w:sz w:val="28"/>
          <w:szCs w:val="28"/>
        </w:rPr>
        <w:t>му передается на ответственное хранение: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D25FB0" w:rsidRPr="004C2E10" w:rsidRDefault="00D25FB0" w:rsidP="004C2E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>(Ф.И.О., должность, подпись)</w:t>
      </w:r>
    </w:p>
    <w:p w:rsidR="00A2243E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бухгалтерскому учету и финансам</w:t>
      </w:r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И.В.Шутка       </w:t>
      </w:r>
    </w:p>
    <w:p w:rsidR="00965ADB" w:rsidRPr="004C2E10" w:rsidRDefault="00965ADB" w:rsidP="00965AD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:rsidR="00965ADB" w:rsidRPr="004C2E10" w:rsidRDefault="00965ADB" w:rsidP="00965ADB">
      <w:pPr>
        <w:pStyle w:val="s1"/>
        <w:shd w:val="clear" w:color="auto" w:fill="FFFFFF"/>
        <w:spacing w:before="0" w:beforeAutospacing="0" w:after="0" w:afterAutospacing="0"/>
        <w:ind w:left="5670"/>
        <w:rPr>
          <w:bCs/>
          <w:sz w:val="28"/>
          <w:szCs w:val="28"/>
        </w:rPr>
      </w:pPr>
      <w:r w:rsidRPr="004C2E10">
        <w:rPr>
          <w:sz w:val="28"/>
          <w:szCs w:val="28"/>
        </w:rPr>
        <w:t>к Порядку выявления и демо</w:t>
      </w:r>
      <w:r w:rsidRPr="004C2E10">
        <w:rPr>
          <w:sz w:val="28"/>
          <w:szCs w:val="28"/>
        </w:rPr>
        <w:t>н</w:t>
      </w:r>
      <w:r w:rsidRPr="004C2E10">
        <w:rPr>
          <w:sz w:val="28"/>
          <w:szCs w:val="28"/>
        </w:rPr>
        <w:t>тажа незаконно размещенных нестационарных объектов, нах</w:t>
      </w:r>
      <w:r w:rsidRPr="004C2E10">
        <w:rPr>
          <w:sz w:val="28"/>
          <w:szCs w:val="28"/>
        </w:rPr>
        <w:t>о</w:t>
      </w:r>
      <w:r w:rsidRPr="004C2E10">
        <w:rPr>
          <w:sz w:val="28"/>
          <w:szCs w:val="28"/>
        </w:rPr>
        <w:t xml:space="preserve">дящихся на территории </w:t>
      </w:r>
      <w:proofErr w:type="spellStart"/>
      <w:r w:rsidR="00D12448" w:rsidRPr="00C84E45">
        <w:rPr>
          <w:sz w:val="28"/>
          <w:szCs w:val="28"/>
        </w:rPr>
        <w:t>Стар</w:t>
      </w:r>
      <w:r w:rsidR="00D12448" w:rsidRPr="00C84E45">
        <w:rPr>
          <w:sz w:val="28"/>
          <w:szCs w:val="28"/>
        </w:rPr>
        <w:t>о</w:t>
      </w:r>
      <w:r w:rsidR="00D12448" w:rsidRPr="00C84E45">
        <w:rPr>
          <w:sz w:val="28"/>
          <w:szCs w:val="28"/>
        </w:rPr>
        <w:t>нижестеблиевского</w:t>
      </w:r>
      <w:proofErr w:type="spellEnd"/>
      <w:r w:rsidR="00D12448" w:rsidRPr="004C2E10">
        <w:rPr>
          <w:bCs/>
          <w:sz w:val="28"/>
          <w:szCs w:val="28"/>
        </w:rPr>
        <w:t xml:space="preserve"> </w:t>
      </w:r>
      <w:r w:rsidRPr="004C2E10">
        <w:rPr>
          <w:bCs/>
          <w:sz w:val="28"/>
          <w:szCs w:val="28"/>
        </w:rPr>
        <w:t xml:space="preserve"> сельского поселения Красноармейского района</w:t>
      </w:r>
    </w:p>
    <w:p w:rsidR="00D25FB0" w:rsidRDefault="00D25FB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25FB0" w:rsidRDefault="00D25FB0" w:rsidP="00D2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2E10" w:rsidRPr="00907AC7" w:rsidRDefault="007573A9" w:rsidP="00D2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AC7">
        <w:rPr>
          <w:rFonts w:ascii="Times New Roman" w:eastAsia="Times New Roman" w:hAnsi="Times New Roman" w:cs="Times New Roman"/>
          <w:b/>
          <w:sz w:val="28"/>
          <w:szCs w:val="28"/>
        </w:rPr>
        <w:t>АКТ №________</w:t>
      </w:r>
    </w:p>
    <w:p w:rsidR="004C2E10" w:rsidRPr="00907AC7" w:rsidRDefault="004C2E10" w:rsidP="00D2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AC7">
        <w:rPr>
          <w:rFonts w:ascii="Times New Roman" w:eastAsia="Times New Roman" w:hAnsi="Times New Roman" w:cs="Times New Roman"/>
          <w:b/>
          <w:sz w:val="28"/>
          <w:szCs w:val="28"/>
        </w:rPr>
        <w:t>о демонтаже незаконно размещенного нестационарного объекта</w:t>
      </w:r>
    </w:p>
    <w:p w:rsidR="00D25FB0" w:rsidRPr="00D25FB0" w:rsidRDefault="00D25FB0" w:rsidP="00D2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2E10" w:rsidRDefault="00D25FB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09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2E10" w:rsidRPr="004A09EA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A09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2E10" w:rsidRPr="004A09EA">
        <w:rPr>
          <w:rFonts w:ascii="Times New Roman" w:eastAsia="Times New Roman" w:hAnsi="Times New Roman" w:cs="Times New Roman"/>
          <w:sz w:val="28"/>
          <w:szCs w:val="28"/>
        </w:rPr>
        <w:t>_________20___г.</w:t>
      </w:r>
      <w:r w:rsidRPr="004A09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4C2E10" w:rsidRPr="004A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9E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D25FB0" w:rsidRPr="00D25FB0" w:rsidRDefault="00D25FB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7"/>
        <w:gridCol w:w="272"/>
        <w:gridCol w:w="287"/>
        <w:gridCol w:w="272"/>
        <w:gridCol w:w="1132"/>
        <w:gridCol w:w="981"/>
        <w:gridCol w:w="287"/>
        <w:gridCol w:w="2867"/>
      </w:tblGrid>
      <w:tr w:rsidR="004C2E10" w:rsidRPr="00D25FB0" w:rsidTr="004C2E1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демонтажа:</w:t>
            </w:r>
          </w:p>
        </w:tc>
        <w:tc>
          <w:tcPr>
            <w:tcW w:w="270" w:type="dxa"/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5" w:type="dxa"/>
            <w:gridSpan w:val="2"/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100" w:type="dxa"/>
            <w:gridSpan w:val="2"/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135" w:type="dxa"/>
            <w:gridSpan w:val="2"/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мин._____</w:t>
            </w:r>
          </w:p>
        </w:tc>
      </w:tr>
      <w:tr w:rsidR="004C2E10" w:rsidRPr="00D25FB0" w:rsidTr="004C2E1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демонтажа:</w:t>
            </w:r>
          </w:p>
        </w:tc>
        <w:tc>
          <w:tcPr>
            <w:tcW w:w="555" w:type="dxa"/>
            <w:gridSpan w:val="2"/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gridSpan w:val="2"/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260" w:type="dxa"/>
            <w:gridSpan w:val="2"/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850" w:type="dxa"/>
            <w:shd w:val="clear" w:color="auto" w:fill="FFFFFF"/>
            <w:hideMark/>
          </w:tcPr>
          <w:p w:rsidR="004C2E10" w:rsidRPr="00D25FB0" w:rsidRDefault="004C2E10" w:rsidP="00D2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мин. _____</w:t>
            </w:r>
          </w:p>
        </w:tc>
      </w:tr>
    </w:tbl>
    <w:p w:rsidR="004C2E10" w:rsidRPr="00D25FB0" w:rsidRDefault="004C2E10" w:rsidP="00D25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осуществляющей демонтаж)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в присутствии: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>(Ф.И.О., должность)</w:t>
      </w:r>
    </w:p>
    <w:p w:rsidR="004C2E1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осуществили принудительн</w:t>
      </w:r>
      <w:r w:rsidR="002D27F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82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демонтаж незаконно размещенного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нестаци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нарного объекта, расположенного по адресу (местоположению):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_</w:t>
      </w:r>
      <w:r w:rsidR="002D27F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25FB0" w:rsidRPr="00D25FB0" w:rsidRDefault="00D25FB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>(адрес (местоположение) места размещения нестационарного объекта)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>(данные юридического или физического лица (ИП), адрес)</w:t>
      </w:r>
    </w:p>
    <w:p w:rsidR="004C2E10" w:rsidRPr="00D25FB0" w:rsidRDefault="002D27F9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2E10" w:rsidRPr="00D25FB0">
        <w:rPr>
          <w:rFonts w:ascii="Times New Roman" w:eastAsia="Times New Roman" w:hAnsi="Times New Roman" w:cs="Times New Roman"/>
          <w:sz w:val="28"/>
          <w:szCs w:val="28"/>
        </w:rPr>
        <w:t xml:space="preserve">емонтаж произведен на основании решения </w:t>
      </w:r>
      <w:r w:rsidR="00D25FB0" w:rsidRPr="002C7A19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D25FB0" w:rsidRPr="004C2E10">
        <w:rPr>
          <w:rFonts w:ascii="Times New Roman" w:hAnsi="Times New Roman" w:cs="Times New Roman"/>
          <w:sz w:val="28"/>
          <w:szCs w:val="28"/>
        </w:rPr>
        <w:t xml:space="preserve">по пресечению фактов незаконного размещения нестационарных объектов на территории </w:t>
      </w:r>
      <w:proofErr w:type="spellStart"/>
      <w:r w:rsidR="00D12448" w:rsidRPr="00C84E45">
        <w:rPr>
          <w:rFonts w:ascii="Times New Roman" w:hAnsi="Times New Roman" w:cs="Times New Roman"/>
          <w:sz w:val="28"/>
          <w:szCs w:val="28"/>
        </w:rPr>
        <w:t>Ст</w:t>
      </w:r>
      <w:r w:rsidR="00D12448" w:rsidRPr="00C84E45">
        <w:rPr>
          <w:rFonts w:ascii="Times New Roman" w:hAnsi="Times New Roman" w:cs="Times New Roman"/>
          <w:sz w:val="28"/>
          <w:szCs w:val="28"/>
        </w:rPr>
        <w:t>а</w:t>
      </w:r>
      <w:r w:rsidR="00D12448" w:rsidRPr="00C84E45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D12448" w:rsidRPr="004C2E10">
        <w:rPr>
          <w:rFonts w:ascii="Times New Roman" w:hAnsi="Times New Roman" w:cs="Times New Roman"/>
          <w:sz w:val="28"/>
          <w:szCs w:val="28"/>
        </w:rPr>
        <w:t xml:space="preserve"> </w:t>
      </w:r>
      <w:r w:rsidR="00D25FB0" w:rsidRPr="004C2E1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D25FB0">
        <w:rPr>
          <w:rFonts w:ascii="Times New Roman" w:hAnsi="Times New Roman" w:cs="Times New Roman"/>
          <w:sz w:val="28"/>
          <w:szCs w:val="28"/>
        </w:rPr>
        <w:t xml:space="preserve"> </w:t>
      </w:r>
      <w:r w:rsidR="004C2E10" w:rsidRPr="00D25F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2E10" w:rsidRPr="00D25FB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2E10" w:rsidRPr="00D25FB0">
        <w:rPr>
          <w:rFonts w:ascii="Times New Roman" w:eastAsia="Times New Roman" w:hAnsi="Times New Roman" w:cs="Times New Roman"/>
          <w:sz w:val="28"/>
          <w:szCs w:val="28"/>
        </w:rPr>
        <w:t xml:space="preserve"> ________20__г. 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2E10" w:rsidRPr="00D2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C2E10" w:rsidRPr="00D25FB0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4C2E1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Внешнее состояние объекта на момент демонтажа</w:t>
      </w:r>
      <w:r w:rsidR="00982305">
        <w:rPr>
          <w:rFonts w:ascii="Times New Roman" w:eastAsia="Times New Roman" w:hAnsi="Times New Roman" w:cs="Times New Roman"/>
          <w:sz w:val="28"/>
          <w:szCs w:val="28"/>
        </w:rPr>
        <w:t>: ___</w:t>
      </w:r>
      <w:r w:rsidR="002D27F9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8230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82305" w:rsidRPr="00D25FB0" w:rsidRDefault="00982305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 xml:space="preserve">Вскрытие объекта не производилось (производилось) </w:t>
      </w:r>
      <w:r w:rsidRPr="00D25FB0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 xml:space="preserve">Разборка объекта не производилась (производилась) </w:t>
      </w:r>
      <w:r w:rsidRPr="00D25FB0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Причины невозможности демонтажа объекта без его разборки: _____</w:t>
      </w:r>
      <w:r w:rsidR="0098230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C2E1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Принудительно демонтированный объект пе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>редан на ответственное хранение</w:t>
      </w:r>
      <w:r w:rsidR="0098230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2D27F9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82305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D25FB0" w:rsidRPr="00D25FB0" w:rsidRDefault="00D25FB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>(указывается лицо, которому на хранение передается объект)</w:t>
      </w:r>
    </w:p>
    <w:p w:rsidR="004C2E1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находится на хранении по адресу:</w:t>
      </w:r>
      <w:r w:rsidR="00D25FB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</w:t>
      </w:r>
    </w:p>
    <w:p w:rsidR="00D25FB0" w:rsidRPr="00D25FB0" w:rsidRDefault="00D25FB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 xml:space="preserve">При демонтаже проводилась: фото- и видеосъемка </w:t>
      </w:r>
      <w:r w:rsidRPr="00D25FB0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5FB0" w:rsidRDefault="00D25FB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Представитель организации, осуществляющей демонтаж: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>(Ф.И.О., должность, подпись)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Представители </w:t>
      </w:r>
      <w:r w:rsidR="00AE50F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2448" w:rsidRPr="00C84E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12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0F5"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D25F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FB0">
        <w:rPr>
          <w:rFonts w:ascii="Times New Roman" w:eastAsia="Times New Roman" w:hAnsi="Times New Roman" w:cs="Times New Roman"/>
          <w:sz w:val="20"/>
          <w:szCs w:val="20"/>
        </w:rPr>
        <w:t>(Ф.И.О., должность, подпись)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Иные присутствующие лица: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AE50F5" w:rsidRDefault="004C2E10" w:rsidP="00AE50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50F5">
        <w:rPr>
          <w:rFonts w:ascii="Times New Roman" w:eastAsia="Times New Roman" w:hAnsi="Times New Roman" w:cs="Times New Roman"/>
          <w:sz w:val="20"/>
          <w:szCs w:val="20"/>
        </w:rPr>
        <w:t>(Ф.И.О., должность, подпись)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С актом ознакомлен: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AE50F5" w:rsidRDefault="004C2E10" w:rsidP="00AE50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50F5">
        <w:rPr>
          <w:rFonts w:ascii="Times New Roman" w:eastAsia="Times New Roman" w:hAnsi="Times New Roman" w:cs="Times New Roman"/>
          <w:sz w:val="20"/>
          <w:szCs w:val="20"/>
        </w:rPr>
        <w:t>(данные юридического или физического лица</w:t>
      </w:r>
      <w:r w:rsidR="00AE50F5" w:rsidRPr="00AE5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50F5">
        <w:rPr>
          <w:rFonts w:ascii="Times New Roman" w:eastAsia="Times New Roman" w:hAnsi="Times New Roman" w:cs="Times New Roman"/>
          <w:sz w:val="20"/>
          <w:szCs w:val="20"/>
        </w:rPr>
        <w:t xml:space="preserve">(ИП) </w:t>
      </w:r>
      <w:r w:rsidR="00AE50F5" w:rsidRPr="00AE50F5">
        <w:rPr>
          <w:rFonts w:ascii="Times New Roman" w:eastAsia="Times New Roman" w:hAnsi="Times New Roman" w:cs="Times New Roman"/>
          <w:sz w:val="20"/>
          <w:szCs w:val="20"/>
        </w:rPr>
        <w:t>владельца</w:t>
      </w:r>
      <w:r w:rsidRPr="00AE50F5">
        <w:rPr>
          <w:rFonts w:ascii="Times New Roman" w:eastAsia="Times New Roman" w:hAnsi="Times New Roman" w:cs="Times New Roman"/>
          <w:sz w:val="20"/>
          <w:szCs w:val="20"/>
        </w:rPr>
        <w:t xml:space="preserve"> нестационарного объекта, подпись)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От подписи отказался: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2E10" w:rsidRPr="00AE50F5" w:rsidRDefault="004C2E10" w:rsidP="00AE50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50F5">
        <w:rPr>
          <w:rFonts w:ascii="Times New Roman" w:eastAsia="Times New Roman" w:hAnsi="Times New Roman" w:cs="Times New Roman"/>
          <w:sz w:val="20"/>
          <w:szCs w:val="20"/>
        </w:rPr>
        <w:t xml:space="preserve">(Ф.И.О., должность, подпись представителя </w:t>
      </w:r>
      <w:r w:rsidR="00AE50F5" w:rsidRPr="00AE50F5">
        <w:rPr>
          <w:rFonts w:ascii="Times New Roman" w:eastAsia="Times New Roman" w:hAnsi="Times New Roman" w:cs="Times New Roman"/>
          <w:sz w:val="20"/>
          <w:szCs w:val="20"/>
        </w:rPr>
        <w:t>администрации ____ сельского поселения Красноармейского ра</w:t>
      </w:r>
      <w:r w:rsidR="00AE50F5" w:rsidRPr="00AE50F5">
        <w:rPr>
          <w:rFonts w:ascii="Times New Roman" w:eastAsia="Times New Roman" w:hAnsi="Times New Roman" w:cs="Times New Roman"/>
          <w:sz w:val="20"/>
          <w:szCs w:val="20"/>
        </w:rPr>
        <w:t>й</w:t>
      </w:r>
      <w:r w:rsidR="00AE50F5" w:rsidRPr="00AE50F5">
        <w:rPr>
          <w:rFonts w:ascii="Times New Roman" w:eastAsia="Times New Roman" w:hAnsi="Times New Roman" w:cs="Times New Roman"/>
          <w:sz w:val="20"/>
          <w:szCs w:val="20"/>
        </w:rPr>
        <w:t>она</w:t>
      </w:r>
      <w:r w:rsidRPr="00AE50F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2E10" w:rsidRPr="00D25FB0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4C2E10" w:rsidRPr="00AE50F5" w:rsidRDefault="004C2E10" w:rsidP="00D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50F5">
        <w:rPr>
          <w:rFonts w:ascii="Times New Roman" w:eastAsia="Times New Roman" w:hAnsi="Times New Roman" w:cs="Times New Roman"/>
          <w:i/>
          <w:sz w:val="28"/>
          <w:szCs w:val="28"/>
        </w:rPr>
        <w:t>фото- и (или) видеоматериалы.</w:t>
      </w:r>
    </w:p>
    <w:p w:rsidR="00965ADB" w:rsidRDefault="00965ADB" w:rsidP="00200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42D8" w:rsidRDefault="00E342D8" w:rsidP="00200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09EA" w:rsidRDefault="004A09EA" w:rsidP="00200E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243E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бухгалтерскому учету и финансам</w:t>
      </w:r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A2243E" w:rsidRPr="004C2E10" w:rsidRDefault="00A2243E" w:rsidP="00A2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10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4A09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 w:rsidR="004A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Шутка       </w:t>
      </w:r>
    </w:p>
    <w:p w:rsidR="00E342D8" w:rsidRDefault="00E342D8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Default="004A09EA" w:rsidP="003C76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9EA" w:rsidRPr="004A09EA" w:rsidRDefault="004A09EA" w:rsidP="004A09E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A09EA" w:rsidRPr="004A09EA" w:rsidRDefault="004A09EA" w:rsidP="004A09E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E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A09EA" w:rsidRPr="004A09EA" w:rsidRDefault="004A09EA" w:rsidP="004A09E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proofErr w:type="gramStart"/>
      <w:r w:rsidRPr="004A09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A09EA">
        <w:rPr>
          <w:rFonts w:ascii="Times New Roman" w:hAnsi="Times New Roman" w:cs="Times New Roman"/>
          <w:sz w:val="28"/>
          <w:szCs w:val="28"/>
        </w:rPr>
        <w:t xml:space="preserve">  ________________№_____</w:t>
      </w:r>
    </w:p>
    <w:p w:rsidR="004A09EA" w:rsidRPr="004A09EA" w:rsidRDefault="004A09EA" w:rsidP="004A09EA">
      <w:pPr>
        <w:pStyle w:val="af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A09EA">
        <w:rPr>
          <w:rFonts w:ascii="Times New Roman" w:hAnsi="Times New Roman" w:cs="Times New Roman"/>
          <w:bCs/>
          <w:sz w:val="28"/>
          <w:szCs w:val="28"/>
        </w:rPr>
        <w:t>«</w:t>
      </w:r>
      <w:r w:rsidRPr="004A09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по демонтажу самовольно </w:t>
      </w:r>
      <w:proofErr w:type="gramStart"/>
      <w:r w:rsidRPr="004A09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установленных</w:t>
      </w:r>
      <w:proofErr w:type="gramEnd"/>
    </w:p>
    <w:p w:rsidR="004A09EA" w:rsidRPr="004A09EA" w:rsidRDefault="004A09EA" w:rsidP="004A09EA">
      <w:pPr>
        <w:pStyle w:val="af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A09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 (или) незаконно эксплуатируемых некапитальных строений</w:t>
      </w:r>
    </w:p>
    <w:p w:rsidR="004A09EA" w:rsidRPr="004A09EA" w:rsidRDefault="004A09EA" w:rsidP="004A09EA">
      <w:pPr>
        <w:pStyle w:val="af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A09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 сооружений, нестационарных торговых объектов (далее - объекты)</w:t>
      </w:r>
    </w:p>
    <w:p w:rsidR="004A09EA" w:rsidRPr="004A09EA" w:rsidRDefault="004A09EA" w:rsidP="004A09EA">
      <w:pPr>
        <w:pStyle w:val="af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A09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Pr="004A09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Старонижестеблиевского</w:t>
      </w:r>
      <w:proofErr w:type="spellEnd"/>
      <w:r w:rsidRPr="004A09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4A09EA" w:rsidRPr="004A09EA" w:rsidRDefault="004A09EA" w:rsidP="004A09E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A09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Красноармейского района</w:t>
      </w:r>
      <w:r w:rsidRPr="004A09EA">
        <w:rPr>
          <w:rFonts w:ascii="Times New Roman" w:hAnsi="Times New Roman" w:cs="Times New Roman"/>
          <w:bCs/>
          <w:sz w:val="28"/>
          <w:szCs w:val="28"/>
        </w:rPr>
        <w:t>»</w:t>
      </w:r>
    </w:p>
    <w:p w:rsidR="004A09EA" w:rsidRPr="004A09EA" w:rsidRDefault="004A09EA" w:rsidP="004A09E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A09EA" w:rsidRPr="004A09EA" w:rsidRDefault="004A09EA" w:rsidP="004A09EA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7088"/>
        <w:gridCol w:w="2551"/>
      </w:tblGrid>
      <w:tr w:rsidR="004A09EA" w:rsidRPr="004A09EA" w:rsidTr="007C388D">
        <w:tc>
          <w:tcPr>
            <w:tcW w:w="7088" w:type="dxa"/>
          </w:tcPr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A09EA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2551" w:type="dxa"/>
          </w:tcPr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9EA" w:rsidRPr="004A09EA" w:rsidTr="007C388D">
        <w:tc>
          <w:tcPr>
            <w:tcW w:w="7088" w:type="dxa"/>
          </w:tcPr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A09EA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отдела </w:t>
            </w:r>
            <w:proofErr w:type="gramStart"/>
            <w:r w:rsidRPr="004A09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A09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A09EA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бухгалтерскому учету и финансам администрации </w:t>
            </w:r>
          </w:p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9E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A09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A09EA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район                                                               </w:t>
            </w:r>
          </w:p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A09EA">
              <w:rPr>
                <w:rFonts w:ascii="Times New Roman" w:hAnsi="Times New Roman" w:cs="Times New Roman"/>
                <w:sz w:val="28"/>
                <w:szCs w:val="28"/>
              </w:rPr>
              <w:t xml:space="preserve">             И.В. Шутка </w:t>
            </w:r>
          </w:p>
        </w:tc>
      </w:tr>
      <w:tr w:rsidR="004A09EA" w:rsidRPr="004A09EA" w:rsidTr="007C388D">
        <w:tc>
          <w:tcPr>
            <w:tcW w:w="7088" w:type="dxa"/>
          </w:tcPr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A09EA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51" w:type="dxa"/>
          </w:tcPr>
          <w:p w:rsidR="004A09EA" w:rsidRPr="004A09EA" w:rsidRDefault="004A09EA" w:rsidP="004A09E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9EA" w:rsidRPr="004A09EA" w:rsidRDefault="004A09EA" w:rsidP="004A09EA">
      <w:pPr>
        <w:pStyle w:val="af0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A09EA" w:rsidRPr="004A09EA" w:rsidRDefault="004A09EA" w:rsidP="004A09E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4A09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A09EA" w:rsidRPr="004A09EA" w:rsidRDefault="004A09EA" w:rsidP="004A09EA">
      <w:pPr>
        <w:pStyle w:val="af0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A09EA" w:rsidRPr="004A09EA" w:rsidRDefault="004A09EA" w:rsidP="004A09EA">
      <w:pPr>
        <w:pStyle w:val="af0"/>
        <w:rPr>
          <w:rFonts w:ascii="Times New Roman" w:eastAsia="Calibri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Е.Е. Черепанова</w:t>
      </w:r>
    </w:p>
    <w:p w:rsidR="004A09EA" w:rsidRPr="004A09EA" w:rsidRDefault="004A09EA" w:rsidP="004A09EA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9EA" w:rsidRPr="004A09EA" w:rsidRDefault="004A09EA" w:rsidP="004A09EA">
      <w:pPr>
        <w:pStyle w:val="af0"/>
        <w:rPr>
          <w:rFonts w:ascii="Times New Roman" w:hAnsi="Times New Roman" w:cs="Times New Roman"/>
          <w:sz w:val="28"/>
          <w:szCs w:val="28"/>
        </w:rPr>
      </w:pPr>
    </w:p>
    <w:sectPr w:rsidR="004A09EA" w:rsidRPr="004A09EA" w:rsidSect="00160D9F">
      <w:headerReference w:type="default" r:id="rId9"/>
      <w:pgSz w:w="11906" w:h="16838"/>
      <w:pgMar w:top="709" w:right="567" w:bottom="28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A7" w:rsidRDefault="001857A7" w:rsidP="00A7334F">
      <w:pPr>
        <w:spacing w:after="0" w:line="240" w:lineRule="auto"/>
      </w:pPr>
      <w:r>
        <w:separator/>
      </w:r>
    </w:p>
  </w:endnote>
  <w:endnote w:type="continuationSeparator" w:id="0">
    <w:p w:rsidR="001857A7" w:rsidRDefault="001857A7" w:rsidP="00A7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A7" w:rsidRDefault="001857A7" w:rsidP="00A7334F">
      <w:pPr>
        <w:spacing w:after="0" w:line="240" w:lineRule="auto"/>
      </w:pPr>
      <w:r>
        <w:separator/>
      </w:r>
    </w:p>
  </w:footnote>
  <w:footnote w:type="continuationSeparator" w:id="0">
    <w:p w:rsidR="001857A7" w:rsidRDefault="001857A7" w:rsidP="00A7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59" w:rsidRDefault="00D13859" w:rsidP="00A7334F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sz w:val="24"/>
        <w:szCs w:val="24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8B1064"/>
    <w:multiLevelType w:val="multilevel"/>
    <w:tmpl w:val="E2D0D8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68642285"/>
    <w:multiLevelType w:val="multilevel"/>
    <w:tmpl w:val="192AE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2F08"/>
    <w:rsid w:val="00001668"/>
    <w:rsid w:val="00023148"/>
    <w:rsid w:val="000470C3"/>
    <w:rsid w:val="00055391"/>
    <w:rsid w:val="00063AEE"/>
    <w:rsid w:val="000648B1"/>
    <w:rsid w:val="000C74DF"/>
    <w:rsid w:val="000D33F1"/>
    <w:rsid w:val="000D642D"/>
    <w:rsid w:val="000F5064"/>
    <w:rsid w:val="001318C5"/>
    <w:rsid w:val="00144A16"/>
    <w:rsid w:val="00151CD9"/>
    <w:rsid w:val="001541F7"/>
    <w:rsid w:val="00160D9F"/>
    <w:rsid w:val="00166B9F"/>
    <w:rsid w:val="001857A7"/>
    <w:rsid w:val="001A4B87"/>
    <w:rsid w:val="001B5702"/>
    <w:rsid w:val="001C2963"/>
    <w:rsid w:val="001C4B5C"/>
    <w:rsid w:val="001D7EFE"/>
    <w:rsid w:val="001F2360"/>
    <w:rsid w:val="001F4DAF"/>
    <w:rsid w:val="00200E85"/>
    <w:rsid w:val="002245B2"/>
    <w:rsid w:val="00237232"/>
    <w:rsid w:val="00254AD6"/>
    <w:rsid w:val="00261CEE"/>
    <w:rsid w:val="00272762"/>
    <w:rsid w:val="00292B26"/>
    <w:rsid w:val="002C7A19"/>
    <w:rsid w:val="002D27F9"/>
    <w:rsid w:val="002E7F4E"/>
    <w:rsid w:val="00301881"/>
    <w:rsid w:val="00301AD4"/>
    <w:rsid w:val="00316EE9"/>
    <w:rsid w:val="00320B22"/>
    <w:rsid w:val="003463EB"/>
    <w:rsid w:val="00385EA7"/>
    <w:rsid w:val="00390249"/>
    <w:rsid w:val="003947BE"/>
    <w:rsid w:val="003A278E"/>
    <w:rsid w:val="003A3DFF"/>
    <w:rsid w:val="003C761D"/>
    <w:rsid w:val="003D0EAA"/>
    <w:rsid w:val="003F72AC"/>
    <w:rsid w:val="00406F97"/>
    <w:rsid w:val="004335A6"/>
    <w:rsid w:val="00456850"/>
    <w:rsid w:val="0046252A"/>
    <w:rsid w:val="00465E7D"/>
    <w:rsid w:val="00487E96"/>
    <w:rsid w:val="0049323E"/>
    <w:rsid w:val="004A09EA"/>
    <w:rsid w:val="004C06AA"/>
    <w:rsid w:val="004C2E10"/>
    <w:rsid w:val="004C6B61"/>
    <w:rsid w:val="004D3773"/>
    <w:rsid w:val="004E1360"/>
    <w:rsid w:val="004E1371"/>
    <w:rsid w:val="005151B9"/>
    <w:rsid w:val="00515D8E"/>
    <w:rsid w:val="0052531A"/>
    <w:rsid w:val="00525CB0"/>
    <w:rsid w:val="0055013D"/>
    <w:rsid w:val="0055261C"/>
    <w:rsid w:val="005837DC"/>
    <w:rsid w:val="00584E12"/>
    <w:rsid w:val="0059332C"/>
    <w:rsid w:val="00594BA0"/>
    <w:rsid w:val="005E1198"/>
    <w:rsid w:val="00601CBD"/>
    <w:rsid w:val="00604056"/>
    <w:rsid w:val="00620497"/>
    <w:rsid w:val="0062214E"/>
    <w:rsid w:val="006233A4"/>
    <w:rsid w:val="00641042"/>
    <w:rsid w:val="0064295B"/>
    <w:rsid w:val="00650B5D"/>
    <w:rsid w:val="00660496"/>
    <w:rsid w:val="00666750"/>
    <w:rsid w:val="00671B5B"/>
    <w:rsid w:val="00672E59"/>
    <w:rsid w:val="0067304F"/>
    <w:rsid w:val="0068210F"/>
    <w:rsid w:val="00693942"/>
    <w:rsid w:val="006B2555"/>
    <w:rsid w:val="006D25F2"/>
    <w:rsid w:val="006E436F"/>
    <w:rsid w:val="006F22D3"/>
    <w:rsid w:val="00720EDB"/>
    <w:rsid w:val="00725088"/>
    <w:rsid w:val="007573A9"/>
    <w:rsid w:val="007578CD"/>
    <w:rsid w:val="0076267D"/>
    <w:rsid w:val="007755CB"/>
    <w:rsid w:val="00790600"/>
    <w:rsid w:val="007A2075"/>
    <w:rsid w:val="007B2F08"/>
    <w:rsid w:val="007B656A"/>
    <w:rsid w:val="007C5CAA"/>
    <w:rsid w:val="007D2894"/>
    <w:rsid w:val="00807C20"/>
    <w:rsid w:val="00807CD2"/>
    <w:rsid w:val="00845710"/>
    <w:rsid w:val="00852436"/>
    <w:rsid w:val="00871761"/>
    <w:rsid w:val="008772C6"/>
    <w:rsid w:val="00894A31"/>
    <w:rsid w:val="00907AC7"/>
    <w:rsid w:val="009123D1"/>
    <w:rsid w:val="00915788"/>
    <w:rsid w:val="00940A38"/>
    <w:rsid w:val="00941721"/>
    <w:rsid w:val="009542C8"/>
    <w:rsid w:val="00965ADB"/>
    <w:rsid w:val="0097215E"/>
    <w:rsid w:val="00982305"/>
    <w:rsid w:val="0099650D"/>
    <w:rsid w:val="009A0326"/>
    <w:rsid w:val="009A2293"/>
    <w:rsid w:val="009A2E18"/>
    <w:rsid w:val="009D0A54"/>
    <w:rsid w:val="009D6E49"/>
    <w:rsid w:val="009D7A79"/>
    <w:rsid w:val="009E4733"/>
    <w:rsid w:val="00A209FD"/>
    <w:rsid w:val="00A2243E"/>
    <w:rsid w:val="00A45F22"/>
    <w:rsid w:val="00A7334F"/>
    <w:rsid w:val="00AB3515"/>
    <w:rsid w:val="00AB721F"/>
    <w:rsid w:val="00AE003D"/>
    <w:rsid w:val="00AE267F"/>
    <w:rsid w:val="00AE50F5"/>
    <w:rsid w:val="00AF341B"/>
    <w:rsid w:val="00B11FD6"/>
    <w:rsid w:val="00B24F87"/>
    <w:rsid w:val="00B26873"/>
    <w:rsid w:val="00B5421D"/>
    <w:rsid w:val="00B838A8"/>
    <w:rsid w:val="00B83F68"/>
    <w:rsid w:val="00BB0ADB"/>
    <w:rsid w:val="00BB43FB"/>
    <w:rsid w:val="00BC275B"/>
    <w:rsid w:val="00BF47A6"/>
    <w:rsid w:val="00C13396"/>
    <w:rsid w:val="00C16172"/>
    <w:rsid w:val="00C4155C"/>
    <w:rsid w:val="00C4478D"/>
    <w:rsid w:val="00C51604"/>
    <w:rsid w:val="00C6133C"/>
    <w:rsid w:val="00C84E45"/>
    <w:rsid w:val="00CC0DAF"/>
    <w:rsid w:val="00D0323A"/>
    <w:rsid w:val="00D059F4"/>
    <w:rsid w:val="00D06A57"/>
    <w:rsid w:val="00D105DA"/>
    <w:rsid w:val="00D12448"/>
    <w:rsid w:val="00D13859"/>
    <w:rsid w:val="00D20225"/>
    <w:rsid w:val="00D25FB0"/>
    <w:rsid w:val="00D66A53"/>
    <w:rsid w:val="00D83CB0"/>
    <w:rsid w:val="00D87084"/>
    <w:rsid w:val="00D87E59"/>
    <w:rsid w:val="00D95FC2"/>
    <w:rsid w:val="00DA73D8"/>
    <w:rsid w:val="00DE4464"/>
    <w:rsid w:val="00E31CB5"/>
    <w:rsid w:val="00E342D8"/>
    <w:rsid w:val="00E4579D"/>
    <w:rsid w:val="00E55667"/>
    <w:rsid w:val="00E63162"/>
    <w:rsid w:val="00EA197E"/>
    <w:rsid w:val="00EB21C8"/>
    <w:rsid w:val="00ED154D"/>
    <w:rsid w:val="00F02614"/>
    <w:rsid w:val="00F81BD8"/>
    <w:rsid w:val="00F9400B"/>
    <w:rsid w:val="00FB78F2"/>
    <w:rsid w:val="00FC61B0"/>
    <w:rsid w:val="00FE035D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22"/>
  </w:style>
  <w:style w:type="paragraph" w:styleId="1">
    <w:name w:val="heading 1"/>
    <w:basedOn w:val="a"/>
    <w:next w:val="a"/>
    <w:link w:val="10"/>
    <w:qFormat/>
    <w:rsid w:val="005E1198"/>
    <w:pPr>
      <w:keepNext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F08"/>
    <w:rPr>
      <w:b/>
      <w:bCs/>
    </w:rPr>
  </w:style>
  <w:style w:type="character" w:customStyle="1" w:styleId="10">
    <w:name w:val="Заголовок 1 Знак"/>
    <w:basedOn w:val="a0"/>
    <w:link w:val="1"/>
    <w:rsid w:val="005E119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5">
    <w:name w:val="Содержимое таблицы"/>
    <w:basedOn w:val="a"/>
    <w:rsid w:val="005E11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5E1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5E119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3">
    <w:name w:val="Style3"/>
    <w:basedOn w:val="a"/>
    <w:rsid w:val="0097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7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7215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7215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7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1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3773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99650D"/>
    <w:rPr>
      <w:color w:val="106BBE"/>
    </w:rPr>
  </w:style>
  <w:style w:type="character" w:styleId="aa">
    <w:name w:val="Hyperlink"/>
    <w:basedOn w:val="a0"/>
    <w:uiPriority w:val="99"/>
    <w:semiHidden/>
    <w:unhideWhenUsed/>
    <w:rsid w:val="00852436"/>
    <w:rPr>
      <w:color w:val="0000FF"/>
      <w:u w:val="single"/>
    </w:rPr>
  </w:style>
  <w:style w:type="paragraph" w:customStyle="1" w:styleId="s1">
    <w:name w:val="s_1"/>
    <w:basedOn w:val="a"/>
    <w:rsid w:val="0029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7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334F"/>
  </w:style>
  <w:style w:type="paragraph" w:styleId="ad">
    <w:name w:val="footer"/>
    <w:basedOn w:val="a"/>
    <w:link w:val="ae"/>
    <w:uiPriority w:val="99"/>
    <w:unhideWhenUsed/>
    <w:rsid w:val="00A7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334F"/>
  </w:style>
  <w:style w:type="paragraph" w:customStyle="1" w:styleId="s37">
    <w:name w:val="s_37"/>
    <w:basedOn w:val="a"/>
    <w:rsid w:val="005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A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3947BE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2C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318C5"/>
    <w:pPr>
      <w:spacing w:after="0" w:line="240" w:lineRule="auto"/>
    </w:pPr>
    <w:rPr>
      <w:rFonts w:eastAsiaTheme="minorHAnsi"/>
      <w:lang w:eastAsia="en-US"/>
    </w:rPr>
  </w:style>
  <w:style w:type="paragraph" w:styleId="af1">
    <w:name w:val="Body Text"/>
    <w:basedOn w:val="a"/>
    <w:link w:val="af2"/>
    <w:semiHidden/>
    <w:unhideWhenUsed/>
    <w:rsid w:val="004A09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semiHidden/>
    <w:rsid w:val="004A09E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FF44-79EE-441E-9578-92291ECB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19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uzer</cp:lastModifiedBy>
  <cp:revision>97</cp:revision>
  <cp:lastPrinted>2023-09-05T08:17:00Z</cp:lastPrinted>
  <dcterms:created xsi:type="dcterms:W3CDTF">2023-05-23T13:48:00Z</dcterms:created>
  <dcterms:modified xsi:type="dcterms:W3CDTF">2023-09-05T08:18:00Z</dcterms:modified>
</cp:coreProperties>
</file>