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73751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73751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73751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Pr="00D13402" w:rsidRDefault="00D942AD" w:rsidP="0073751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73751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73751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F0BC9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F0BC9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73751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F0BC9">
              <w:rPr>
                <w:rFonts w:ascii="Times New Roman" w:hAnsi="Times New Roman" w:cs="Times New Roman"/>
                <w:bCs/>
              </w:rPr>
              <w:t>138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12C6" w:rsidRDefault="00DC12C6" w:rsidP="00DC12C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C6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</w:t>
      </w:r>
    </w:p>
    <w:p w:rsidR="00DC12C6" w:rsidRDefault="00DC12C6" w:rsidP="00DC12C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C6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 w:rsidRPr="00DC12C6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расположенного в станице </w:t>
      </w:r>
    </w:p>
    <w:p w:rsidR="00DC12C6" w:rsidRPr="00DC12C6" w:rsidRDefault="00DC12C6" w:rsidP="00DC12C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12C6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DC12C6">
        <w:rPr>
          <w:rFonts w:ascii="Times New Roman" w:hAnsi="Times New Roman" w:cs="Times New Roman"/>
          <w:b/>
          <w:sz w:val="28"/>
          <w:szCs w:val="28"/>
        </w:rPr>
        <w:t xml:space="preserve"> Шевченко, 54</w:t>
      </w:r>
    </w:p>
    <w:p w:rsidR="00DC12C6" w:rsidRPr="00DC12C6" w:rsidRDefault="00DC12C6" w:rsidP="00DC12C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C12C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C12C6" w:rsidRPr="00DC12C6" w:rsidRDefault="00DC12C6" w:rsidP="00DC12C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C12C6" w:rsidRPr="00DC12C6" w:rsidRDefault="00DC12C6" w:rsidP="00DC12C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2C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C12C6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DC12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C12C6">
        <w:rPr>
          <w:rFonts w:ascii="Times New Roman" w:hAnsi="Times New Roman" w:cs="Times New Roman"/>
          <w:sz w:val="28"/>
          <w:szCs w:val="28"/>
        </w:rPr>
        <w:t>в</w:t>
      </w:r>
      <w:r w:rsidRPr="00DC12C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C12C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C12C6">
        <w:rPr>
          <w:rFonts w:ascii="Times New Roman" w:hAnsi="Times New Roman" w:cs="Times New Roman"/>
          <w:sz w:val="28"/>
          <w:szCs w:val="28"/>
        </w:rPr>
        <w:t>а</w:t>
      </w:r>
      <w:r w:rsidRPr="00DC12C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C12C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C12C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C12C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12C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C12C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C12C6">
        <w:rPr>
          <w:rFonts w:ascii="Times New Roman" w:hAnsi="Times New Roman" w:cs="Times New Roman"/>
          <w:sz w:val="28"/>
          <w:szCs w:val="28"/>
        </w:rPr>
        <w:t>Старон</w:t>
      </w:r>
      <w:r w:rsidRPr="00DC12C6">
        <w:rPr>
          <w:rFonts w:ascii="Times New Roman" w:hAnsi="Times New Roman" w:cs="Times New Roman"/>
          <w:sz w:val="28"/>
          <w:szCs w:val="28"/>
        </w:rPr>
        <w:t>и</w:t>
      </w:r>
      <w:r w:rsidRPr="00DC12C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C12C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района»</w:t>
      </w:r>
      <w:r w:rsidRPr="00DC12C6">
        <w:rPr>
          <w:rFonts w:ascii="Times New Roman" w:hAnsi="Times New Roman" w:cs="Times New Roman"/>
          <w:sz w:val="28"/>
          <w:szCs w:val="28"/>
        </w:rPr>
        <w:t>, в целях уп</w:t>
      </w:r>
      <w:r w:rsidRPr="00DC12C6">
        <w:rPr>
          <w:rFonts w:ascii="Times New Roman" w:hAnsi="Times New Roman" w:cs="Times New Roman"/>
          <w:sz w:val="28"/>
          <w:szCs w:val="28"/>
        </w:rPr>
        <w:t>о</w:t>
      </w:r>
      <w:r w:rsidRPr="00DC12C6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DC12C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DC12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C12C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C12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12C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12C6" w:rsidRPr="00DC12C6" w:rsidRDefault="00DC12C6" w:rsidP="00DC12C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C12C6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участка, площадью 1724 кв.м., с кад</w:t>
      </w:r>
      <w:r w:rsidRPr="00DC12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</w:t>
      </w:r>
      <w:r w:rsidRPr="00DC12C6">
        <w:rPr>
          <w:rFonts w:ascii="Times New Roman" w:hAnsi="Times New Roman" w:cs="Times New Roman"/>
          <w:sz w:val="28"/>
          <w:szCs w:val="28"/>
        </w:rPr>
        <w:t xml:space="preserve"> 23:13:0401142:5, категория земель – земли населённых пун</w:t>
      </w:r>
      <w:r w:rsidRPr="00DC12C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C12C6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DC12C6">
        <w:rPr>
          <w:rFonts w:ascii="Times New Roman" w:hAnsi="Times New Roman" w:cs="Times New Roman"/>
          <w:sz w:val="28"/>
          <w:szCs w:val="28"/>
        </w:rPr>
        <w:t>, вид разрешённого использования – для ведения личного подсобного хозя</w:t>
      </w:r>
      <w:r w:rsidRPr="00DC12C6">
        <w:rPr>
          <w:rFonts w:ascii="Times New Roman" w:hAnsi="Times New Roman" w:cs="Times New Roman"/>
          <w:sz w:val="28"/>
          <w:szCs w:val="28"/>
        </w:rPr>
        <w:t>й</w:t>
      </w:r>
      <w:r w:rsidRPr="00DC12C6">
        <w:rPr>
          <w:rFonts w:ascii="Times New Roman" w:hAnsi="Times New Roman" w:cs="Times New Roman"/>
          <w:sz w:val="28"/>
          <w:szCs w:val="28"/>
        </w:rPr>
        <w:t>ства</w:t>
      </w:r>
      <w:r w:rsidR="0073751C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DC12C6">
        <w:rPr>
          <w:rFonts w:ascii="Times New Roman" w:hAnsi="Times New Roman" w:cs="Times New Roman"/>
          <w:sz w:val="28"/>
          <w:szCs w:val="28"/>
        </w:rPr>
        <w:t xml:space="preserve">, </w:t>
      </w:r>
      <w:r w:rsidR="0073751C">
        <w:rPr>
          <w:rFonts w:ascii="Times New Roman" w:hAnsi="Times New Roman" w:cs="Times New Roman"/>
          <w:sz w:val="28"/>
          <w:szCs w:val="28"/>
        </w:rPr>
        <w:t>расположенного</w:t>
      </w:r>
      <w:r w:rsidRPr="00DC12C6">
        <w:rPr>
          <w:rFonts w:ascii="Times New Roman" w:hAnsi="Times New Roman" w:cs="Times New Roman"/>
          <w:sz w:val="28"/>
          <w:szCs w:val="28"/>
        </w:rPr>
        <w:t xml:space="preserve"> по адресу: Красн</w:t>
      </w:r>
      <w:r w:rsidRPr="00DC12C6">
        <w:rPr>
          <w:rFonts w:ascii="Times New Roman" w:hAnsi="Times New Roman" w:cs="Times New Roman"/>
          <w:sz w:val="28"/>
          <w:szCs w:val="28"/>
        </w:rPr>
        <w:t>о</w:t>
      </w:r>
      <w:r w:rsidRPr="00DC12C6">
        <w:rPr>
          <w:rFonts w:ascii="Times New Roman" w:hAnsi="Times New Roman" w:cs="Times New Roman"/>
          <w:sz w:val="28"/>
          <w:szCs w:val="28"/>
        </w:rPr>
        <w:t xml:space="preserve">дарский край, Красноармейский район, станица </w:t>
      </w:r>
      <w:proofErr w:type="spellStart"/>
      <w:r w:rsidRPr="00DC12C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C12C6">
        <w:rPr>
          <w:rFonts w:ascii="Times New Roman" w:hAnsi="Times New Roman" w:cs="Times New Roman"/>
          <w:sz w:val="28"/>
          <w:szCs w:val="28"/>
        </w:rPr>
        <w:t>, улица Шевченко,54, присвоить адреса, образованным  при разделе земельным учас</w:t>
      </w:r>
      <w:r w:rsidRPr="00DC12C6">
        <w:rPr>
          <w:rFonts w:ascii="Times New Roman" w:hAnsi="Times New Roman" w:cs="Times New Roman"/>
          <w:sz w:val="28"/>
          <w:szCs w:val="28"/>
        </w:rPr>
        <w:t>т</w:t>
      </w:r>
      <w:r w:rsidRPr="00DC12C6">
        <w:rPr>
          <w:rFonts w:ascii="Times New Roman" w:hAnsi="Times New Roman" w:cs="Times New Roman"/>
          <w:sz w:val="28"/>
          <w:szCs w:val="28"/>
        </w:rPr>
        <w:t xml:space="preserve">кам:                          </w:t>
      </w:r>
    </w:p>
    <w:p w:rsidR="00DC12C6" w:rsidRPr="00DC12C6" w:rsidRDefault="00DC12C6" w:rsidP="00DC12C6">
      <w:pPr>
        <w:ind w:right="-284"/>
        <w:rPr>
          <w:rFonts w:ascii="Times New Roman" w:hAnsi="Times New Roman" w:cs="Times New Roman"/>
          <w:sz w:val="28"/>
          <w:szCs w:val="28"/>
        </w:rPr>
      </w:pPr>
      <w:r w:rsidRPr="00DC12C6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12C6">
        <w:rPr>
          <w:rFonts w:ascii="Times New Roman" w:hAnsi="Times New Roman" w:cs="Times New Roman"/>
          <w:sz w:val="28"/>
          <w:szCs w:val="28"/>
        </w:rPr>
        <w:t xml:space="preserve"> площадью 690  кв.м.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12C6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C12C6">
        <w:rPr>
          <w:rFonts w:ascii="Times New Roman" w:hAnsi="Times New Roman" w:cs="Times New Roman"/>
          <w:sz w:val="28"/>
          <w:szCs w:val="28"/>
        </w:rPr>
        <w:t>, улица Ше</w:t>
      </w:r>
      <w:r w:rsidRPr="00DC12C6">
        <w:rPr>
          <w:rFonts w:ascii="Times New Roman" w:hAnsi="Times New Roman" w:cs="Times New Roman"/>
          <w:sz w:val="28"/>
          <w:szCs w:val="28"/>
        </w:rPr>
        <w:t>в</w:t>
      </w:r>
      <w:r w:rsidRPr="00DC12C6">
        <w:rPr>
          <w:rFonts w:ascii="Times New Roman" w:hAnsi="Times New Roman" w:cs="Times New Roman"/>
          <w:sz w:val="28"/>
          <w:szCs w:val="28"/>
        </w:rPr>
        <w:t>ченко, 54;</w:t>
      </w:r>
    </w:p>
    <w:p w:rsidR="00DC12C6" w:rsidRPr="00DC12C6" w:rsidRDefault="00DC12C6" w:rsidP="00DC12C6">
      <w:pPr>
        <w:ind w:right="-284"/>
        <w:rPr>
          <w:rFonts w:ascii="Times New Roman" w:hAnsi="Times New Roman" w:cs="Times New Roman"/>
          <w:sz w:val="28"/>
          <w:szCs w:val="28"/>
        </w:rPr>
      </w:pPr>
      <w:r w:rsidRPr="00DC12C6">
        <w:rPr>
          <w:rFonts w:ascii="Times New Roman" w:hAnsi="Times New Roman" w:cs="Times New Roman"/>
          <w:sz w:val="28"/>
          <w:szCs w:val="28"/>
        </w:rPr>
        <w:t>2) земельно</w:t>
      </w:r>
      <w:r>
        <w:rPr>
          <w:rFonts w:ascii="Times New Roman" w:hAnsi="Times New Roman" w:cs="Times New Roman"/>
          <w:sz w:val="28"/>
          <w:szCs w:val="28"/>
        </w:rPr>
        <w:t xml:space="preserve">му участку ЗУ - 2, </w:t>
      </w:r>
      <w:r w:rsidRPr="00DC12C6">
        <w:rPr>
          <w:rFonts w:ascii="Times New Roman" w:hAnsi="Times New Roman" w:cs="Times New Roman"/>
          <w:sz w:val="28"/>
          <w:szCs w:val="28"/>
        </w:rPr>
        <w:t xml:space="preserve">площадью 1034 </w:t>
      </w:r>
      <w:r>
        <w:rPr>
          <w:rFonts w:ascii="Times New Roman" w:hAnsi="Times New Roman" w:cs="Times New Roman"/>
          <w:sz w:val="28"/>
          <w:szCs w:val="28"/>
        </w:rPr>
        <w:t xml:space="preserve">кв.м.: </w:t>
      </w:r>
      <w:r w:rsidRPr="00DC12C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DC12C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C12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2C6">
        <w:rPr>
          <w:rFonts w:ascii="Times New Roman" w:hAnsi="Times New Roman" w:cs="Times New Roman"/>
          <w:sz w:val="28"/>
          <w:szCs w:val="28"/>
        </w:rPr>
        <w:t>улица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2C6">
        <w:rPr>
          <w:rFonts w:ascii="Times New Roman" w:hAnsi="Times New Roman" w:cs="Times New Roman"/>
          <w:sz w:val="28"/>
          <w:szCs w:val="28"/>
        </w:rPr>
        <w:t>Бе</w:t>
      </w:r>
      <w:r w:rsidRPr="00DC12C6">
        <w:rPr>
          <w:rFonts w:ascii="Times New Roman" w:hAnsi="Times New Roman" w:cs="Times New Roman"/>
          <w:sz w:val="28"/>
          <w:szCs w:val="28"/>
        </w:rPr>
        <w:t>д</w:t>
      </w:r>
      <w:r w:rsidRPr="00DC12C6">
        <w:rPr>
          <w:rFonts w:ascii="Times New Roman" w:hAnsi="Times New Roman" w:cs="Times New Roman"/>
          <w:sz w:val="28"/>
          <w:szCs w:val="28"/>
        </w:rPr>
        <w:t>ного,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2C6" w:rsidRPr="002E5B5A" w:rsidRDefault="00DC12C6" w:rsidP="00DC12C6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E5B5A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2E5B5A">
        <w:rPr>
          <w:rFonts w:ascii="Times New Roman" w:hAnsi="Times New Roman" w:cs="Times New Roman"/>
          <w:sz w:val="28"/>
          <w:szCs w:val="28"/>
        </w:rPr>
        <w:t>Старонижесте</w:t>
      </w:r>
      <w:r w:rsidRPr="002E5B5A">
        <w:rPr>
          <w:rFonts w:ascii="Times New Roman" w:hAnsi="Times New Roman" w:cs="Times New Roman"/>
          <w:sz w:val="28"/>
          <w:szCs w:val="28"/>
        </w:rPr>
        <w:t>б</w:t>
      </w:r>
      <w:r w:rsidRPr="002E5B5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E5B5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2E5B5A">
        <w:rPr>
          <w:rFonts w:ascii="Times New Roman" w:hAnsi="Times New Roman" w:cs="Times New Roman"/>
          <w:sz w:val="28"/>
          <w:szCs w:val="28"/>
        </w:rPr>
        <w:t>е</w:t>
      </w:r>
      <w:r w:rsidRPr="002E5B5A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2E5B5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E5B5A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DC12C6" w:rsidRPr="002E5B5A" w:rsidRDefault="00DC12C6" w:rsidP="00DC12C6">
      <w:pPr>
        <w:ind w:right="-284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5B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5B5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DC12C6" w:rsidRPr="002E5B5A" w:rsidRDefault="00DC12C6" w:rsidP="00DC12C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C12C6" w:rsidRPr="002E5B5A" w:rsidRDefault="00DC12C6" w:rsidP="00DC12C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2C6" w:rsidRDefault="00DC12C6" w:rsidP="00DC12C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C12C6" w:rsidRPr="002E5B5A" w:rsidRDefault="00DC12C6" w:rsidP="00DC12C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5B5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5B5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DC12C6" w:rsidRPr="002E5B5A" w:rsidRDefault="00DC12C6" w:rsidP="00DC12C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5B5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E5B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5B5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E5B5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C12C6" w:rsidRPr="002E5B5A" w:rsidSect="00DC12C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A1D73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3751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C12C6"/>
    <w:rsid w:val="00DF0BC9"/>
    <w:rsid w:val="00E51D67"/>
    <w:rsid w:val="00ED17A4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DC12C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DC12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C12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2024-10-14T07:54:00Z</cp:lastPrinted>
  <dcterms:created xsi:type="dcterms:W3CDTF">2015-11-24T06:39:00Z</dcterms:created>
  <dcterms:modified xsi:type="dcterms:W3CDTF">2024-11-02T05:35:00Z</dcterms:modified>
</cp:coreProperties>
</file>