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C75E88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C75E88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75E88">
              <w:rPr>
                <w:rFonts w:ascii="Times New Roman" w:hAnsi="Times New Roman" w:cs="Times New Roman"/>
                <w:bCs/>
              </w:rPr>
              <w:t>103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6354FE" w:rsidRPr="00C737CC" w:rsidRDefault="006354F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4FE" w:rsidRDefault="006354FE" w:rsidP="006354FE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Pr="006354FE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Главы </w:t>
      </w:r>
      <w:proofErr w:type="spellStart"/>
      <w:r w:rsidRPr="006354FE">
        <w:rPr>
          <w:rFonts w:ascii="Times New Roman" w:hAnsi="Times New Roman" w:cs="Times New Roman"/>
          <w:b/>
          <w:sz w:val="28"/>
          <w:szCs w:val="28"/>
        </w:rPr>
        <w:t>Старонижестеблиевско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6354FE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 Красноармейского района Краснодарского края от 9 августа 1996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280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4FE">
        <w:rPr>
          <w:rFonts w:ascii="Times New Roman" w:hAnsi="Times New Roman" w:cs="Times New Roman"/>
          <w:b/>
          <w:sz w:val="28"/>
          <w:szCs w:val="28"/>
        </w:rPr>
        <w:t xml:space="preserve">«Об утверждении плана границ </w:t>
      </w:r>
    </w:p>
    <w:p w:rsidR="006354FE" w:rsidRPr="006354FE" w:rsidRDefault="006354FE" w:rsidP="006354FE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FE">
        <w:rPr>
          <w:rFonts w:ascii="Times New Roman" w:hAnsi="Times New Roman" w:cs="Times New Roman"/>
          <w:b/>
          <w:sz w:val="28"/>
          <w:szCs w:val="28"/>
        </w:rPr>
        <w:t>земельного участка»</w:t>
      </w:r>
    </w:p>
    <w:p w:rsidR="006354FE" w:rsidRDefault="006354FE" w:rsidP="006354F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354F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354FE" w:rsidRDefault="006354FE" w:rsidP="006354F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354FE" w:rsidRPr="006354FE" w:rsidRDefault="006354FE" w:rsidP="006354F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354FE" w:rsidRPr="006354FE" w:rsidRDefault="006354FE" w:rsidP="006354F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6354F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Федерального з</w:t>
      </w:r>
      <w:r w:rsidRPr="006354FE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6354F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6354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6354FE">
        <w:rPr>
          <w:rFonts w:ascii="Times New Roman" w:hAnsi="Times New Roman" w:cs="Times New Roman"/>
          <w:sz w:val="28"/>
          <w:szCs w:val="28"/>
        </w:rPr>
        <w:t>, в соответствии с пунктом 32 статьи 26 Федерального закона от 13 июля 2015 года № 218 – ФЗ «О государственной реги</w:t>
      </w:r>
      <w:r>
        <w:rPr>
          <w:rFonts w:ascii="Times New Roman" w:hAnsi="Times New Roman" w:cs="Times New Roman"/>
          <w:sz w:val="28"/>
          <w:szCs w:val="28"/>
        </w:rPr>
        <w:t>страции недвижимости»</w:t>
      </w:r>
      <w:r w:rsidRPr="006354FE">
        <w:rPr>
          <w:rFonts w:ascii="Times New Roman" w:hAnsi="Times New Roman" w:cs="Times New Roman"/>
          <w:sz w:val="28"/>
          <w:szCs w:val="28"/>
        </w:rPr>
        <w:t>, реш</w:t>
      </w:r>
      <w:r w:rsidRPr="006354FE">
        <w:rPr>
          <w:rFonts w:ascii="Times New Roman" w:hAnsi="Times New Roman" w:cs="Times New Roman"/>
          <w:sz w:val="28"/>
          <w:szCs w:val="28"/>
        </w:rPr>
        <w:t>е</w:t>
      </w:r>
      <w:r w:rsidRPr="006354FE">
        <w:rPr>
          <w:rFonts w:ascii="Times New Roman" w:hAnsi="Times New Roman" w:cs="Times New Roman"/>
          <w:sz w:val="28"/>
          <w:szCs w:val="28"/>
        </w:rPr>
        <w:t>ния Ф</w:t>
      </w:r>
      <w:r>
        <w:rPr>
          <w:rFonts w:ascii="Times New Roman" w:hAnsi="Times New Roman" w:cs="Times New Roman"/>
          <w:sz w:val="28"/>
          <w:szCs w:val="28"/>
        </w:rPr>
        <w:t xml:space="preserve">ГБУ по Краснодарскому краю от 5 марта 2014 года </w:t>
      </w:r>
      <w:r w:rsidRPr="006354FE">
        <w:rPr>
          <w:rFonts w:ascii="Times New Roman" w:hAnsi="Times New Roman" w:cs="Times New Roman"/>
          <w:sz w:val="28"/>
          <w:szCs w:val="28"/>
        </w:rPr>
        <w:t>« О государственной ре</w:t>
      </w:r>
      <w:r>
        <w:rPr>
          <w:rFonts w:ascii="Times New Roman" w:hAnsi="Times New Roman" w:cs="Times New Roman"/>
          <w:sz w:val="28"/>
          <w:szCs w:val="28"/>
        </w:rPr>
        <w:t>гистрации</w:t>
      </w:r>
      <w:r w:rsidRPr="006354FE">
        <w:rPr>
          <w:rFonts w:ascii="Times New Roman" w:hAnsi="Times New Roman" w:cs="Times New Roman"/>
          <w:sz w:val="28"/>
          <w:szCs w:val="28"/>
        </w:rPr>
        <w:t xml:space="preserve"> недвижимости», в целях исправления реестровой ошибки площ</w:t>
      </w:r>
      <w:r w:rsidRPr="006354FE">
        <w:rPr>
          <w:rFonts w:ascii="Times New Roman" w:hAnsi="Times New Roman" w:cs="Times New Roman"/>
          <w:sz w:val="28"/>
          <w:szCs w:val="28"/>
        </w:rPr>
        <w:t>а</w:t>
      </w:r>
      <w:r w:rsidRPr="006354FE">
        <w:rPr>
          <w:rFonts w:ascii="Times New Roman" w:hAnsi="Times New Roman" w:cs="Times New Roman"/>
          <w:sz w:val="28"/>
          <w:szCs w:val="28"/>
        </w:rPr>
        <w:t>ди, местоположения</w:t>
      </w:r>
      <w:proofErr w:type="gramEnd"/>
      <w:r w:rsidRPr="006354FE">
        <w:rPr>
          <w:rFonts w:ascii="Times New Roman" w:hAnsi="Times New Roman" w:cs="Times New Roman"/>
          <w:sz w:val="28"/>
          <w:szCs w:val="28"/>
        </w:rPr>
        <w:t xml:space="preserve"> и конфигурации границ земельного участка земельного участка находящегося по адресу: Краснодарский край, Красноармейский район, станица Старонижестеблиевская, улица Ба</w:t>
      </w:r>
      <w:r>
        <w:rPr>
          <w:rFonts w:ascii="Times New Roman" w:hAnsi="Times New Roman" w:cs="Times New Roman"/>
          <w:sz w:val="28"/>
          <w:szCs w:val="28"/>
        </w:rPr>
        <w:t xml:space="preserve">зарная, 25   </w:t>
      </w:r>
      <w:proofErr w:type="spellStart"/>
      <w:proofErr w:type="gramStart"/>
      <w:r w:rsidRPr="006354F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354F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354F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354FE">
        <w:rPr>
          <w:rFonts w:ascii="Times New Roman" w:hAnsi="Times New Roman" w:cs="Times New Roman"/>
          <w:sz w:val="28"/>
          <w:szCs w:val="28"/>
        </w:rPr>
        <w:t xml:space="preserve"> о в л я ю:     </w:t>
      </w:r>
    </w:p>
    <w:p w:rsidR="006354FE" w:rsidRPr="006354FE" w:rsidRDefault="006354FE" w:rsidP="006354FE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354FE">
        <w:rPr>
          <w:rFonts w:ascii="Times New Roman" w:hAnsi="Times New Roman" w:cs="Times New Roman"/>
          <w:sz w:val="28"/>
          <w:szCs w:val="28"/>
        </w:rPr>
        <w:t xml:space="preserve">1. Внести изменения в пункт 1 постановления Главы </w:t>
      </w:r>
      <w:proofErr w:type="spellStart"/>
      <w:r w:rsidRPr="006354FE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6354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6354FE">
        <w:rPr>
          <w:rFonts w:ascii="Times New Roman" w:hAnsi="Times New Roman" w:cs="Times New Roman"/>
          <w:sz w:val="28"/>
          <w:szCs w:val="28"/>
        </w:rPr>
        <w:t xml:space="preserve"> сельской администрации Красноармейского района Краснодарского края  от  9 августа 1996 года </w:t>
      </w:r>
      <w:r>
        <w:rPr>
          <w:rFonts w:ascii="Times New Roman" w:hAnsi="Times New Roman" w:cs="Times New Roman"/>
          <w:sz w:val="28"/>
          <w:szCs w:val="28"/>
        </w:rPr>
        <w:t xml:space="preserve">№ 280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54FE">
        <w:rPr>
          <w:rFonts w:ascii="Times New Roman" w:hAnsi="Times New Roman" w:cs="Times New Roman"/>
          <w:sz w:val="28"/>
          <w:szCs w:val="28"/>
        </w:rPr>
        <w:t>«Об утверждении плана границ зе</w:t>
      </w:r>
      <w:r>
        <w:rPr>
          <w:rFonts w:ascii="Times New Roman" w:hAnsi="Times New Roman" w:cs="Times New Roman"/>
          <w:sz w:val="28"/>
          <w:szCs w:val="28"/>
        </w:rPr>
        <w:t>мельного участка»,</w:t>
      </w:r>
      <w:r w:rsidRPr="006354FE">
        <w:rPr>
          <w:rFonts w:ascii="Times New Roman" w:hAnsi="Times New Roman" w:cs="Times New Roman"/>
          <w:sz w:val="28"/>
          <w:szCs w:val="28"/>
        </w:rPr>
        <w:t xml:space="preserve"> изложив его в следующей редакции:</w:t>
      </w:r>
    </w:p>
    <w:p w:rsidR="006354FE" w:rsidRDefault="006354FE" w:rsidP="006354FE">
      <w:pPr>
        <w:pStyle w:val="a6"/>
        <w:tabs>
          <w:tab w:val="left" w:pos="1276"/>
        </w:tabs>
        <w:ind w:left="0" w:right="-284" w:firstLine="720"/>
        <w:jc w:val="both"/>
        <w:rPr>
          <w:sz w:val="28"/>
          <w:szCs w:val="28"/>
        </w:rPr>
      </w:pPr>
      <w:r w:rsidRPr="006354FE">
        <w:rPr>
          <w:sz w:val="28"/>
          <w:szCs w:val="28"/>
        </w:rPr>
        <w:t>«Утвердить план внешних гран</w:t>
      </w:r>
      <w:r>
        <w:rPr>
          <w:sz w:val="28"/>
          <w:szCs w:val="28"/>
        </w:rPr>
        <w:t>иц земельного участка площадью 2271 кв.м.,</w:t>
      </w:r>
      <w:r w:rsidRPr="006354FE">
        <w:rPr>
          <w:sz w:val="28"/>
          <w:szCs w:val="28"/>
        </w:rPr>
        <w:t xml:space="preserve"> с кадастровым </w:t>
      </w:r>
      <w:r>
        <w:rPr>
          <w:sz w:val="28"/>
          <w:szCs w:val="28"/>
        </w:rPr>
        <w:t xml:space="preserve">номером 23:13:0401128:36, </w:t>
      </w:r>
      <w:r w:rsidRPr="006354FE">
        <w:rPr>
          <w:sz w:val="28"/>
          <w:szCs w:val="28"/>
        </w:rPr>
        <w:t>в результате исправления ре</w:t>
      </w:r>
      <w:r w:rsidRPr="006354FE">
        <w:rPr>
          <w:sz w:val="28"/>
          <w:szCs w:val="28"/>
        </w:rPr>
        <w:t>е</w:t>
      </w:r>
      <w:r w:rsidRPr="006354FE">
        <w:rPr>
          <w:sz w:val="28"/>
          <w:szCs w:val="28"/>
        </w:rPr>
        <w:t>стровой ошибки  площади, местоположения и конфигурации границ земель</w:t>
      </w:r>
      <w:r>
        <w:rPr>
          <w:sz w:val="28"/>
          <w:szCs w:val="28"/>
        </w:rPr>
        <w:t>ного участка,</w:t>
      </w:r>
      <w:r w:rsidRPr="006354FE">
        <w:rPr>
          <w:sz w:val="28"/>
          <w:szCs w:val="28"/>
        </w:rPr>
        <w:t xml:space="preserve"> категория земель</w:t>
      </w:r>
      <w:r>
        <w:rPr>
          <w:sz w:val="28"/>
          <w:szCs w:val="28"/>
        </w:rPr>
        <w:t xml:space="preserve"> - земли населённых пунктов, с </w:t>
      </w:r>
      <w:r w:rsidRPr="006354FE">
        <w:rPr>
          <w:sz w:val="28"/>
          <w:szCs w:val="28"/>
        </w:rPr>
        <w:t>видом разрешённого использования: для ведения личного подсобного хозяйства, расположенного по адресу: Российская Федерация, Краснодарский край, Красноармейский район, станица Старонижестеблиевская, улица Базарная,25»</w:t>
      </w:r>
      <w:r>
        <w:rPr>
          <w:sz w:val="28"/>
          <w:szCs w:val="28"/>
        </w:rPr>
        <w:t>.</w:t>
      </w:r>
      <w:r w:rsidRPr="006354FE">
        <w:rPr>
          <w:sz w:val="28"/>
          <w:szCs w:val="28"/>
        </w:rPr>
        <w:t xml:space="preserve"> </w:t>
      </w:r>
    </w:p>
    <w:p w:rsidR="006354FE" w:rsidRDefault="006354FE" w:rsidP="006354FE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5647">
        <w:rPr>
          <w:rFonts w:ascii="Times New Roman" w:hAnsi="Times New Roman" w:cs="Times New Roman"/>
          <w:sz w:val="28"/>
          <w:szCs w:val="28"/>
        </w:rPr>
        <w:t xml:space="preserve">района Нимченко А.С. внести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6354FE" w:rsidRPr="00A55248" w:rsidRDefault="006354FE" w:rsidP="006354F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 w:rsidR="003E5579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A55248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6354FE" w:rsidRDefault="006354FE" w:rsidP="006354F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354FE" w:rsidRDefault="006354FE" w:rsidP="006354F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354FE" w:rsidRDefault="006354FE" w:rsidP="006354F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354FE" w:rsidRDefault="006354FE" w:rsidP="003E557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354FE" w:rsidRPr="00A55248" w:rsidRDefault="006354FE" w:rsidP="006354F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6354FE" w:rsidRDefault="006354FE" w:rsidP="006354F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354FE" w:rsidRDefault="006354FE" w:rsidP="006354F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354FE" w:rsidRDefault="006354FE" w:rsidP="006354F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354FE" w:rsidRDefault="006354FE" w:rsidP="006354F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354FE" w:rsidRPr="00EA3A97" w:rsidRDefault="006354FE" w:rsidP="006354F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6354FE" w:rsidRDefault="006354FE" w:rsidP="006354F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354FE" w:rsidRPr="00A55248" w:rsidRDefault="006354FE" w:rsidP="006354F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6354FE" w:rsidRPr="00A55248" w:rsidRDefault="006354FE" w:rsidP="006354F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 w:firstLine="720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p w:rsidR="006354FE" w:rsidRDefault="006354FE" w:rsidP="006354FE">
      <w:pPr>
        <w:pStyle w:val="a7"/>
        <w:ind w:right="-284"/>
        <w:jc w:val="center"/>
        <w:rPr>
          <w:szCs w:val="28"/>
        </w:rPr>
      </w:pPr>
    </w:p>
    <w:sectPr w:rsidR="006354FE" w:rsidSect="006354F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76414"/>
    <w:rsid w:val="003E5579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354FE"/>
    <w:rsid w:val="006409B2"/>
    <w:rsid w:val="00683A07"/>
    <w:rsid w:val="006E4EC9"/>
    <w:rsid w:val="0086578C"/>
    <w:rsid w:val="00954616"/>
    <w:rsid w:val="009F1F39"/>
    <w:rsid w:val="00A25AFD"/>
    <w:rsid w:val="00A7636B"/>
    <w:rsid w:val="00AC2228"/>
    <w:rsid w:val="00BC3E98"/>
    <w:rsid w:val="00C737CC"/>
    <w:rsid w:val="00C75E88"/>
    <w:rsid w:val="00D13402"/>
    <w:rsid w:val="00D53EA7"/>
    <w:rsid w:val="00D942AD"/>
    <w:rsid w:val="00E51D67"/>
    <w:rsid w:val="00EC4BED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54F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semiHidden/>
    <w:unhideWhenUsed/>
    <w:rsid w:val="006354F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6354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6354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2025-07-02T12:21:00Z</cp:lastPrinted>
  <dcterms:created xsi:type="dcterms:W3CDTF">2015-11-24T06:39:00Z</dcterms:created>
  <dcterms:modified xsi:type="dcterms:W3CDTF">2025-08-01T10:22:00Z</dcterms:modified>
</cp:coreProperties>
</file>