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E64A1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E64A1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AE64A1">
              <w:rPr>
                <w:rFonts w:ascii="Times New Roman" w:hAnsi="Times New Roman" w:cs="Times New Roman"/>
                <w:bCs/>
              </w:rPr>
              <w:t>108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1DC1" w:rsidRDefault="00371DC1" w:rsidP="00371DC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C1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участкам,</w:t>
      </w:r>
      <w:r w:rsidRPr="00371DC1">
        <w:rPr>
          <w:rFonts w:ascii="Times New Roman" w:hAnsi="Times New Roman" w:cs="Times New Roman"/>
          <w:b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b/>
          <w:sz w:val="28"/>
          <w:szCs w:val="28"/>
        </w:rPr>
        <w:t>ным</w:t>
      </w:r>
      <w:r w:rsidRPr="00371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DC1" w:rsidRDefault="00371DC1" w:rsidP="00371DC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C1">
        <w:rPr>
          <w:rFonts w:ascii="Times New Roman" w:hAnsi="Times New Roman" w:cs="Times New Roman"/>
          <w:b/>
          <w:sz w:val="28"/>
          <w:szCs w:val="28"/>
        </w:rPr>
        <w:t>в р</w:t>
      </w:r>
      <w:r>
        <w:rPr>
          <w:rFonts w:ascii="Times New Roman" w:hAnsi="Times New Roman" w:cs="Times New Roman"/>
          <w:b/>
          <w:sz w:val="28"/>
          <w:szCs w:val="28"/>
        </w:rPr>
        <w:t>езультате их перераспределения,</w:t>
      </w:r>
      <w:r w:rsidRPr="00371DC1">
        <w:rPr>
          <w:rFonts w:ascii="Times New Roman" w:hAnsi="Times New Roman" w:cs="Times New Roman"/>
          <w:b/>
          <w:sz w:val="28"/>
          <w:szCs w:val="28"/>
        </w:rPr>
        <w:t xml:space="preserve"> расположенных в станице </w:t>
      </w:r>
    </w:p>
    <w:p w:rsidR="00371DC1" w:rsidRPr="00371DC1" w:rsidRDefault="00371DC1" w:rsidP="00371DC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1DC1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 w:rsidRPr="00371DC1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Степной</w:t>
      </w:r>
    </w:p>
    <w:p w:rsidR="00371DC1" w:rsidRDefault="00371DC1" w:rsidP="00371DC1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71DC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71DC1" w:rsidRDefault="00371DC1" w:rsidP="00371DC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71DC1" w:rsidRPr="00371DC1" w:rsidRDefault="00371DC1" w:rsidP="00371DC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71DC1" w:rsidRPr="00371DC1" w:rsidRDefault="00371DC1" w:rsidP="00371DC1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71DC1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1DC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71DC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71DC1">
        <w:rPr>
          <w:rFonts w:ascii="Times New Roman" w:hAnsi="Times New Roman" w:cs="Times New Roman"/>
          <w:sz w:val="28"/>
          <w:szCs w:val="28"/>
        </w:rPr>
        <w:t>в</w:t>
      </w:r>
      <w:r w:rsidRPr="00371DC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71DC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71DC1">
        <w:rPr>
          <w:rFonts w:ascii="Times New Roman" w:hAnsi="Times New Roman" w:cs="Times New Roman"/>
          <w:sz w:val="28"/>
          <w:szCs w:val="28"/>
        </w:rPr>
        <w:t>а</w:t>
      </w:r>
      <w:r w:rsidRPr="00371DC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71DC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71DC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71DC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71DC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71DC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71DC1">
        <w:rPr>
          <w:rFonts w:ascii="Times New Roman" w:hAnsi="Times New Roman" w:cs="Times New Roman"/>
          <w:sz w:val="28"/>
          <w:szCs w:val="28"/>
        </w:rPr>
        <w:t>Старон</w:t>
      </w:r>
      <w:r w:rsidRPr="00371DC1">
        <w:rPr>
          <w:rFonts w:ascii="Times New Roman" w:hAnsi="Times New Roman" w:cs="Times New Roman"/>
          <w:sz w:val="28"/>
          <w:szCs w:val="28"/>
        </w:rPr>
        <w:t>и</w:t>
      </w:r>
      <w:r w:rsidRPr="00371DC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71DC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71DC1">
        <w:rPr>
          <w:rFonts w:ascii="Times New Roman" w:hAnsi="Times New Roman" w:cs="Times New Roman"/>
          <w:sz w:val="28"/>
          <w:szCs w:val="28"/>
        </w:rPr>
        <w:t>, в целях уп</w:t>
      </w:r>
      <w:r w:rsidRPr="00371DC1">
        <w:rPr>
          <w:rFonts w:ascii="Times New Roman" w:hAnsi="Times New Roman" w:cs="Times New Roman"/>
          <w:sz w:val="28"/>
          <w:szCs w:val="28"/>
        </w:rPr>
        <w:t>о</w:t>
      </w:r>
      <w:r w:rsidRPr="00371DC1">
        <w:rPr>
          <w:rFonts w:ascii="Times New Roman" w:hAnsi="Times New Roman" w:cs="Times New Roman"/>
          <w:sz w:val="28"/>
          <w:szCs w:val="28"/>
        </w:rPr>
        <w:t>рядочения почтово-адресной нумерации,</w:t>
      </w:r>
      <w:r w:rsidRPr="0037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DC1">
        <w:rPr>
          <w:rFonts w:ascii="Times New Roman" w:hAnsi="Times New Roman" w:cs="Times New Roman"/>
          <w:sz w:val="28"/>
          <w:szCs w:val="28"/>
        </w:rPr>
        <w:t>в результате перераспределения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371D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71DC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71D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1DC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71DC1" w:rsidRPr="00371DC1" w:rsidRDefault="00371DC1" w:rsidP="00371DC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1DC1">
        <w:rPr>
          <w:rFonts w:ascii="Times New Roman" w:hAnsi="Times New Roman" w:cs="Times New Roman"/>
          <w:sz w:val="28"/>
          <w:szCs w:val="28"/>
        </w:rPr>
        <w:t>Земельному учас</w:t>
      </w:r>
      <w:r>
        <w:rPr>
          <w:rFonts w:ascii="Times New Roman" w:hAnsi="Times New Roman" w:cs="Times New Roman"/>
          <w:sz w:val="28"/>
          <w:szCs w:val="28"/>
        </w:rPr>
        <w:t xml:space="preserve">тку </w:t>
      </w:r>
      <w:r w:rsidRPr="00371DC1">
        <w:rPr>
          <w:rFonts w:ascii="Times New Roman" w:hAnsi="Times New Roman" w:cs="Times New Roman"/>
          <w:sz w:val="28"/>
          <w:szCs w:val="28"/>
        </w:rPr>
        <w:t>ЗУ – 1, общей площадью 1204 кв.м., образованн</w:t>
      </w:r>
      <w:r w:rsidRPr="00371DC1">
        <w:rPr>
          <w:rFonts w:ascii="Times New Roman" w:hAnsi="Times New Roman" w:cs="Times New Roman"/>
          <w:sz w:val="28"/>
          <w:szCs w:val="28"/>
        </w:rPr>
        <w:t>о</w:t>
      </w:r>
      <w:r w:rsidRPr="00371DC1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участков: первый с кадас</w:t>
      </w:r>
      <w:r w:rsidRPr="00371D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1A6661">
        <w:rPr>
          <w:rFonts w:ascii="Times New Roman" w:hAnsi="Times New Roman" w:cs="Times New Roman"/>
          <w:sz w:val="28"/>
          <w:szCs w:val="28"/>
        </w:rPr>
        <w:t>23:13:040114</w:t>
      </w:r>
      <w:r w:rsidRPr="00371DC1">
        <w:rPr>
          <w:rFonts w:ascii="Times New Roman" w:hAnsi="Times New Roman" w:cs="Times New Roman"/>
          <w:sz w:val="28"/>
          <w:szCs w:val="28"/>
        </w:rPr>
        <w:t>3:477, площадью 1459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DC1">
        <w:rPr>
          <w:rFonts w:ascii="Times New Roman" w:hAnsi="Times New Roman" w:cs="Times New Roman"/>
          <w:sz w:val="28"/>
          <w:szCs w:val="28"/>
        </w:rPr>
        <w:t>кв.м., второй с кадастровым номером  23:13:0401163:21, площадью 1841 кв.м., присвоить почтовый адрес:</w:t>
      </w:r>
    </w:p>
    <w:p w:rsidR="00371DC1" w:rsidRPr="00371DC1" w:rsidRDefault="00371DC1" w:rsidP="00371D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371DC1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Старонижестеблиевская, улица </w:t>
      </w:r>
      <w:r w:rsidRPr="00371DC1">
        <w:rPr>
          <w:rFonts w:ascii="Times New Roman" w:hAnsi="Times New Roman" w:cs="Times New Roman"/>
          <w:sz w:val="28"/>
          <w:szCs w:val="28"/>
        </w:rPr>
        <w:t>Степная,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DC1" w:rsidRPr="00371DC1" w:rsidRDefault="00371DC1" w:rsidP="00371DC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DC1">
        <w:rPr>
          <w:rFonts w:ascii="Times New Roman" w:hAnsi="Times New Roman" w:cs="Times New Roman"/>
          <w:sz w:val="28"/>
          <w:szCs w:val="28"/>
        </w:rPr>
        <w:t>Земельному уча</w:t>
      </w:r>
      <w:r>
        <w:rPr>
          <w:rFonts w:ascii="Times New Roman" w:hAnsi="Times New Roman" w:cs="Times New Roman"/>
          <w:sz w:val="28"/>
          <w:szCs w:val="28"/>
        </w:rPr>
        <w:t>стку</w:t>
      </w:r>
      <w:r w:rsidRPr="00371DC1">
        <w:rPr>
          <w:rFonts w:ascii="Times New Roman" w:hAnsi="Times New Roman" w:cs="Times New Roman"/>
          <w:sz w:val="28"/>
          <w:szCs w:val="28"/>
        </w:rPr>
        <w:t xml:space="preserve"> ЗУ – 2, общей площадью 2096 кв.м., образованн</w:t>
      </w:r>
      <w:r w:rsidRPr="00371DC1">
        <w:rPr>
          <w:rFonts w:ascii="Times New Roman" w:hAnsi="Times New Roman" w:cs="Times New Roman"/>
          <w:sz w:val="28"/>
          <w:szCs w:val="28"/>
        </w:rPr>
        <w:t>о</w:t>
      </w:r>
      <w:r w:rsidRPr="00371DC1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участков: первый с кадас</w:t>
      </w:r>
      <w:r w:rsidRPr="00371DC1">
        <w:rPr>
          <w:rFonts w:ascii="Times New Roman" w:hAnsi="Times New Roman" w:cs="Times New Roman"/>
          <w:sz w:val="28"/>
          <w:szCs w:val="28"/>
        </w:rPr>
        <w:t>т</w:t>
      </w:r>
      <w:r w:rsidRPr="00371DC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вым номером</w:t>
      </w:r>
      <w:r w:rsidRPr="00371DC1">
        <w:rPr>
          <w:rFonts w:ascii="Times New Roman" w:hAnsi="Times New Roman" w:cs="Times New Roman"/>
          <w:sz w:val="28"/>
          <w:szCs w:val="28"/>
        </w:rPr>
        <w:t xml:space="preserve"> 23:13:0401163:21, площадью 1841 кв.м., второй с кадастро</w:t>
      </w:r>
      <w:r w:rsidR="000B12C9">
        <w:rPr>
          <w:rFonts w:ascii="Times New Roman" w:hAnsi="Times New Roman" w:cs="Times New Roman"/>
          <w:sz w:val="28"/>
          <w:szCs w:val="28"/>
        </w:rPr>
        <w:t>вым номером</w:t>
      </w:r>
      <w:r w:rsidR="001A6661">
        <w:rPr>
          <w:rFonts w:ascii="Times New Roman" w:hAnsi="Times New Roman" w:cs="Times New Roman"/>
          <w:sz w:val="28"/>
          <w:szCs w:val="28"/>
        </w:rPr>
        <w:t xml:space="preserve"> 23:13:040114</w:t>
      </w:r>
      <w:r w:rsidRPr="00371DC1">
        <w:rPr>
          <w:rFonts w:ascii="Times New Roman" w:hAnsi="Times New Roman" w:cs="Times New Roman"/>
          <w:sz w:val="28"/>
          <w:szCs w:val="28"/>
        </w:rPr>
        <w:t>3:477, площадью 1459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DC1">
        <w:rPr>
          <w:rFonts w:ascii="Times New Roman" w:hAnsi="Times New Roman" w:cs="Times New Roman"/>
          <w:sz w:val="28"/>
          <w:szCs w:val="28"/>
        </w:rPr>
        <w:t>кв.м. присвоить почтовый адрес:</w:t>
      </w:r>
    </w:p>
    <w:p w:rsidR="00371DC1" w:rsidRPr="00371DC1" w:rsidRDefault="00371DC1" w:rsidP="00371DC1">
      <w:pPr>
        <w:ind w:right="-284"/>
        <w:rPr>
          <w:rFonts w:ascii="Times New Roman" w:hAnsi="Times New Roman" w:cs="Times New Roman"/>
          <w:sz w:val="28"/>
          <w:szCs w:val="28"/>
        </w:rPr>
      </w:pPr>
      <w:r w:rsidRPr="00371DC1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 w:rsidR="000B12C9"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371DC1">
        <w:rPr>
          <w:rFonts w:ascii="Times New Roman" w:hAnsi="Times New Roman" w:cs="Times New Roman"/>
          <w:sz w:val="28"/>
          <w:szCs w:val="28"/>
        </w:rPr>
        <w:t>улица Степная, 3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2C9" w:rsidRDefault="000B12C9" w:rsidP="000B12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1DC1" w:rsidRPr="00371DC1">
        <w:rPr>
          <w:rFonts w:ascii="Times New Roman" w:hAnsi="Times New Roman" w:cs="Times New Roman"/>
          <w:sz w:val="28"/>
          <w:szCs w:val="28"/>
        </w:rPr>
        <w:t xml:space="preserve">. Главному специалисту общего отдела администрации </w:t>
      </w:r>
      <w:proofErr w:type="spellStart"/>
      <w:r w:rsidR="00371DC1" w:rsidRPr="00371DC1">
        <w:rPr>
          <w:rFonts w:ascii="Times New Roman" w:hAnsi="Times New Roman" w:cs="Times New Roman"/>
          <w:sz w:val="28"/>
          <w:szCs w:val="28"/>
        </w:rPr>
        <w:t>Старонижесте</w:t>
      </w:r>
      <w:r w:rsidR="00371DC1" w:rsidRPr="00371DC1">
        <w:rPr>
          <w:rFonts w:ascii="Times New Roman" w:hAnsi="Times New Roman" w:cs="Times New Roman"/>
          <w:sz w:val="28"/>
          <w:szCs w:val="28"/>
        </w:rPr>
        <w:t>б</w:t>
      </w:r>
      <w:r w:rsidR="00371DC1" w:rsidRPr="00371DC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371DC1" w:rsidRPr="00371D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  <w:r w:rsidR="00371DC1" w:rsidRPr="00371DC1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371DC1" w:rsidRPr="00371DC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371DC1" w:rsidRPr="00371DC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371DC1" w:rsidRPr="00371D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1DC1" w:rsidRPr="00371DC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371DC1" w:rsidRPr="00371DC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B12C9" w:rsidRDefault="000B12C9" w:rsidP="000B12C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B12C9" w:rsidRDefault="000B12C9" w:rsidP="000B12C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B12C9" w:rsidRDefault="000B12C9" w:rsidP="000B12C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B12C9" w:rsidRPr="00A55248" w:rsidRDefault="000B12C9" w:rsidP="000B12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0B12C9" w:rsidRPr="00A55248" w:rsidRDefault="000B12C9" w:rsidP="000B12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B12C9" w:rsidRDefault="000B12C9" w:rsidP="000B12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B12C9" w:rsidRDefault="000B12C9" w:rsidP="000B12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B12C9" w:rsidRDefault="000B12C9" w:rsidP="000B12C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B12C9" w:rsidRDefault="000B12C9" w:rsidP="000B12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12C9" w:rsidRPr="00EA3A97" w:rsidRDefault="000B12C9" w:rsidP="000B12C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0B12C9" w:rsidRDefault="000B12C9" w:rsidP="000B12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12C9" w:rsidRPr="00A55248" w:rsidRDefault="000B12C9" w:rsidP="000B12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B12C9" w:rsidRPr="00A55248" w:rsidRDefault="000B12C9" w:rsidP="000B12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 w:firstLine="720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p w:rsidR="000B12C9" w:rsidRDefault="000B12C9" w:rsidP="000B12C9">
      <w:pPr>
        <w:pStyle w:val="a7"/>
        <w:ind w:right="-284"/>
        <w:jc w:val="center"/>
        <w:rPr>
          <w:szCs w:val="28"/>
        </w:rPr>
      </w:pPr>
    </w:p>
    <w:sectPr w:rsidR="000B12C9" w:rsidSect="000B12C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12C9"/>
    <w:rsid w:val="000B2BD2"/>
    <w:rsid w:val="000B5639"/>
    <w:rsid w:val="0016098A"/>
    <w:rsid w:val="001A6661"/>
    <w:rsid w:val="002354B6"/>
    <w:rsid w:val="00265512"/>
    <w:rsid w:val="002862AC"/>
    <w:rsid w:val="00371DC1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D4B4E"/>
    <w:rsid w:val="009E3384"/>
    <w:rsid w:val="009F1F39"/>
    <w:rsid w:val="00A7636B"/>
    <w:rsid w:val="00AC2228"/>
    <w:rsid w:val="00AE64A1"/>
    <w:rsid w:val="00B9430E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12C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0B12C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0B12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B1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2025-07-18T11:41:00Z</cp:lastPrinted>
  <dcterms:created xsi:type="dcterms:W3CDTF">2015-11-24T06:39:00Z</dcterms:created>
  <dcterms:modified xsi:type="dcterms:W3CDTF">2025-08-01T10:24:00Z</dcterms:modified>
</cp:coreProperties>
</file>