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DE" w:rsidRPr="008E2EDE" w:rsidRDefault="008E2EDE" w:rsidP="008E2EDE">
      <w:pPr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E2ED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сведений о доходах, расходах, об имуществе и обязательствах имущественного характера депутатов</w:t>
      </w:r>
      <w:r w:rsidRPr="008E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E2ED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Старонижестеблиевского</w:t>
      </w:r>
      <w:proofErr w:type="spellEnd"/>
      <w:r w:rsidRPr="008E2ED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Красноармейского района </w:t>
      </w:r>
      <w:r w:rsidRPr="008E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Pr="008E2EDE">
        <w:rPr>
          <w:rFonts w:ascii="Times New Roman" w:hAnsi="Times New Roman" w:cs="Times New Roman"/>
          <w:sz w:val="28"/>
          <w:szCs w:val="28"/>
        </w:rPr>
        <w:t xml:space="preserve"> 2022 год не осуществляется, согласно</w:t>
      </w:r>
      <w:r w:rsidRPr="008E2EDE">
        <w:rPr>
          <w:rFonts w:ascii="Times New Roman" w:hAnsi="Times New Roman" w:cs="Times New Roman"/>
          <w:color w:val="00B0F0"/>
          <w:sz w:val="28"/>
          <w:szCs w:val="28"/>
        </w:rPr>
        <w:t xml:space="preserve"> Указу Президента Российской Федерации от 29 декабря 2022 года № 968 http://www.kremlin.ru/acts/bank/48747</w:t>
      </w:r>
    </w:p>
    <w:p w:rsidR="008E2EDE" w:rsidRDefault="008E2EDE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Старонижестеблиевского сельского поселения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Красноармейск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  <w:r w:rsidR="00754B54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Старонижестеблиевского сельского поселения 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>Красноармейск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Совета Старонижестеблиевского сельского поселения Красноармейского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Совета Старонижестеблиевского сельского поселения Красноармейского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соответствии с Указом Президента РФ от 29.12.2022 № 968 «Об особенностях исполнения обязанностей, соблюдения ограничений и запретов в области </w:t>
            </w: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640" w:type="dxa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54B5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C867FF" w:rsidRPr="001935A8" w:rsidRDefault="00754B5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754B54"/>
    <w:rsid w:val="00864EB6"/>
    <w:rsid w:val="008E2EDE"/>
    <w:rsid w:val="00A03A99"/>
    <w:rsid w:val="00BD19C7"/>
    <w:rsid w:val="00C867FF"/>
    <w:rsid w:val="00CD3422"/>
    <w:rsid w:val="00CD7EA7"/>
    <w:rsid w:val="00D11277"/>
    <w:rsid w:val="00DA3026"/>
    <w:rsid w:val="00DF09F6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rsid w:val="008E2ED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user</cp:lastModifiedBy>
  <cp:revision>11</cp:revision>
  <cp:lastPrinted>2023-05-02T05:19:00Z</cp:lastPrinted>
  <dcterms:created xsi:type="dcterms:W3CDTF">2023-04-27T08:00:00Z</dcterms:created>
  <dcterms:modified xsi:type="dcterms:W3CDTF">2023-05-16T11:00:00Z</dcterms:modified>
</cp:coreProperties>
</file>