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C1" w:rsidRDefault="002D00C1" w:rsidP="007155C4">
      <w:pPr>
        <w:jc w:val="center"/>
        <w:rPr>
          <w:sz w:val="28"/>
          <w:szCs w:val="28"/>
          <w:lang w:val="ru-RU"/>
        </w:rPr>
      </w:pPr>
    </w:p>
    <w:p w:rsidR="007155C4" w:rsidRPr="00047CD5" w:rsidRDefault="007155C4" w:rsidP="007155C4">
      <w:pPr>
        <w:jc w:val="center"/>
        <w:rPr>
          <w:sz w:val="28"/>
          <w:szCs w:val="28"/>
        </w:rPr>
      </w:pPr>
      <w:r w:rsidRPr="00047CD5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Совет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</w:t>
      </w: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</w:t>
      </w:r>
    </w:p>
    <w:p w:rsidR="007155C4" w:rsidRPr="00047CD5" w:rsidRDefault="007155C4" w:rsidP="007155C4">
      <w:pPr>
        <w:rPr>
          <w:sz w:val="28"/>
          <w:szCs w:val="28"/>
          <w:lang w:val="ru-RU"/>
        </w:rPr>
      </w:pPr>
    </w:p>
    <w:p w:rsidR="007155C4" w:rsidRPr="00047CD5" w:rsidRDefault="007155C4" w:rsidP="007155C4">
      <w:pPr>
        <w:jc w:val="center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РЕШЕНИЕ</w:t>
      </w:r>
    </w:p>
    <w:p w:rsidR="007155C4" w:rsidRPr="00047CD5" w:rsidRDefault="007155C4" w:rsidP="007155C4">
      <w:pPr>
        <w:rPr>
          <w:sz w:val="28"/>
          <w:szCs w:val="28"/>
          <w:lang w:val="ru-RU"/>
        </w:rPr>
      </w:pPr>
    </w:p>
    <w:p w:rsidR="007155C4" w:rsidRDefault="00286EEF" w:rsidP="007155C4">
      <w:pPr>
        <w:tabs>
          <w:tab w:val="left" w:pos="411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   </w:t>
      </w:r>
      <w:r w:rsidR="004C7B5E">
        <w:rPr>
          <w:sz w:val="28"/>
          <w:szCs w:val="28"/>
          <w:lang w:val="ru-RU"/>
        </w:rPr>
        <w:t xml:space="preserve">   »  </w:t>
      </w:r>
      <w:r w:rsidR="007155C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</w:t>
      </w:r>
      <w:r w:rsidR="004C7B5E">
        <w:rPr>
          <w:sz w:val="28"/>
          <w:szCs w:val="28"/>
          <w:lang w:val="ru-RU"/>
        </w:rPr>
        <w:t xml:space="preserve">   </w:t>
      </w:r>
      <w:r w:rsidR="007155C4" w:rsidRPr="00047CD5">
        <w:rPr>
          <w:sz w:val="28"/>
          <w:szCs w:val="28"/>
          <w:lang w:val="ru-RU"/>
        </w:rPr>
        <w:t xml:space="preserve"> 2022</w:t>
      </w:r>
      <w:r w:rsidR="007155C4">
        <w:rPr>
          <w:sz w:val="28"/>
          <w:szCs w:val="28"/>
          <w:lang w:val="ru-RU"/>
        </w:rPr>
        <w:t xml:space="preserve">г  </w:t>
      </w:r>
      <w:r w:rsidR="007155C4" w:rsidRPr="00047CD5">
        <w:rPr>
          <w:sz w:val="28"/>
          <w:szCs w:val="28"/>
          <w:lang w:val="ru-RU"/>
        </w:rPr>
        <w:t xml:space="preserve">   Станица Старонижестеблиевская       </w:t>
      </w:r>
      <w:r w:rsidR="004C7B5E">
        <w:rPr>
          <w:sz w:val="28"/>
          <w:szCs w:val="28"/>
          <w:lang w:val="ru-RU"/>
        </w:rPr>
        <w:t xml:space="preserve">     </w:t>
      </w:r>
      <w:r w:rsidR="007155C4" w:rsidRPr="00047CD5">
        <w:rPr>
          <w:sz w:val="28"/>
          <w:szCs w:val="28"/>
          <w:lang w:val="ru-RU"/>
        </w:rPr>
        <w:t xml:space="preserve">      № </w:t>
      </w:r>
    </w:p>
    <w:p w:rsidR="00E05203" w:rsidRPr="00047CD5" w:rsidRDefault="00E05203" w:rsidP="007155C4">
      <w:pPr>
        <w:tabs>
          <w:tab w:val="left" w:pos="4119"/>
        </w:tabs>
        <w:rPr>
          <w:sz w:val="28"/>
          <w:szCs w:val="28"/>
          <w:lang w:val="ru-RU"/>
        </w:rPr>
      </w:pPr>
    </w:p>
    <w:p w:rsidR="007155C4" w:rsidRDefault="007155C4" w:rsidP="007155C4">
      <w:pPr>
        <w:tabs>
          <w:tab w:val="left" w:pos="4119"/>
        </w:tabs>
        <w:rPr>
          <w:sz w:val="28"/>
          <w:szCs w:val="28"/>
          <w:lang w:val="ru-RU"/>
        </w:rPr>
      </w:pPr>
    </w:p>
    <w:p w:rsidR="002D00C1" w:rsidRPr="00047CD5" w:rsidRDefault="002D00C1" w:rsidP="007155C4">
      <w:pPr>
        <w:tabs>
          <w:tab w:val="left" w:pos="4119"/>
        </w:tabs>
        <w:rPr>
          <w:sz w:val="28"/>
          <w:szCs w:val="28"/>
          <w:lang w:val="ru-RU"/>
        </w:rPr>
      </w:pPr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О внесении изменений в решение Совета</w:t>
      </w:r>
    </w:p>
    <w:p w:rsidR="007155C4" w:rsidRPr="00047CD5" w:rsidRDefault="007155C4" w:rsidP="007155C4">
      <w:pPr>
        <w:ind w:left="-180"/>
        <w:jc w:val="center"/>
        <w:rPr>
          <w:b/>
          <w:sz w:val="28"/>
          <w:szCs w:val="28"/>
          <w:lang w:val="ru-RU"/>
        </w:rPr>
      </w:pPr>
      <w:proofErr w:type="spellStart"/>
      <w:r w:rsidRPr="00047CD5">
        <w:rPr>
          <w:b/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b/>
          <w:sz w:val="28"/>
          <w:szCs w:val="28"/>
          <w:lang w:val="ru-RU"/>
        </w:rPr>
        <w:t xml:space="preserve"> сельского поселения Красноармейского района</w:t>
      </w:r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 xml:space="preserve">от 23 декабря 2021 года № 30/3 «О бюджете </w:t>
      </w:r>
      <w:proofErr w:type="spellStart"/>
      <w:r w:rsidRPr="00047CD5">
        <w:rPr>
          <w:b/>
          <w:sz w:val="28"/>
          <w:szCs w:val="28"/>
          <w:lang w:val="ru-RU"/>
        </w:rPr>
        <w:t>Старонижестеблиевского</w:t>
      </w:r>
      <w:proofErr w:type="spellEnd"/>
    </w:p>
    <w:p w:rsidR="007155C4" w:rsidRPr="00047CD5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сельского поселения Красноармейского района на 2022 год и плановый</w:t>
      </w:r>
    </w:p>
    <w:p w:rsid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047CD5">
        <w:rPr>
          <w:b/>
          <w:sz w:val="28"/>
          <w:szCs w:val="28"/>
          <w:lang w:val="ru-RU"/>
        </w:rPr>
        <w:t>период 2023-2024 годов»</w:t>
      </w:r>
    </w:p>
    <w:p w:rsidR="00E05203" w:rsidRDefault="00E05203" w:rsidP="007155C4">
      <w:pPr>
        <w:jc w:val="center"/>
        <w:rPr>
          <w:b/>
          <w:sz w:val="28"/>
          <w:szCs w:val="28"/>
          <w:lang w:val="ru-RU"/>
        </w:rPr>
      </w:pPr>
    </w:p>
    <w:p w:rsidR="002D00C1" w:rsidRPr="00047CD5" w:rsidRDefault="002D00C1" w:rsidP="007155C4">
      <w:pPr>
        <w:jc w:val="center"/>
        <w:rPr>
          <w:b/>
          <w:sz w:val="28"/>
          <w:szCs w:val="28"/>
          <w:lang w:val="ru-RU"/>
        </w:rPr>
      </w:pPr>
    </w:p>
    <w:p w:rsidR="007155C4" w:rsidRDefault="007155C4" w:rsidP="007155C4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047CD5">
        <w:rPr>
          <w:sz w:val="28"/>
          <w:szCs w:val="28"/>
          <w:lang w:val="ru-RU"/>
        </w:rPr>
        <w:t xml:space="preserve">Внести в решение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от 23 декабря 2021 года № 30/3 «О бюджете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на 2022 год</w:t>
      </w:r>
      <w:r w:rsidRPr="00047CD5">
        <w:rPr>
          <w:b/>
          <w:sz w:val="28"/>
          <w:szCs w:val="28"/>
          <w:lang w:val="ru-RU"/>
        </w:rPr>
        <w:t xml:space="preserve"> </w:t>
      </w:r>
      <w:r w:rsidRPr="00047CD5">
        <w:rPr>
          <w:sz w:val="28"/>
          <w:szCs w:val="28"/>
          <w:lang w:val="ru-RU"/>
        </w:rPr>
        <w:t>и плановый период 2023-2024 годов»,</w:t>
      </w:r>
      <w:r>
        <w:rPr>
          <w:sz w:val="28"/>
          <w:szCs w:val="28"/>
          <w:lang w:val="ru-RU"/>
        </w:rPr>
        <w:t xml:space="preserve"> (в редакции</w:t>
      </w:r>
      <w:r w:rsidRPr="00B7661A">
        <w:rPr>
          <w:sz w:val="28"/>
          <w:szCs w:val="28"/>
          <w:lang w:val="ru-RU"/>
        </w:rPr>
        <w:t xml:space="preserve"> от</w:t>
      </w:r>
      <w:r w:rsidRPr="00B766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24 </w:t>
      </w:r>
      <w:r w:rsidRPr="00B7661A">
        <w:rPr>
          <w:sz w:val="28"/>
          <w:szCs w:val="28"/>
          <w:lang w:val="ru-RU"/>
        </w:rPr>
        <w:t>февраля 2022 года № 32/3</w:t>
      </w:r>
      <w:r>
        <w:rPr>
          <w:sz w:val="28"/>
          <w:szCs w:val="28"/>
          <w:lang w:val="ru-RU"/>
        </w:rPr>
        <w:t>; от 27 апреля 2022 года № 33/4</w:t>
      </w:r>
      <w:r w:rsidR="00F234F5">
        <w:rPr>
          <w:sz w:val="28"/>
          <w:szCs w:val="28"/>
          <w:lang w:val="ru-RU"/>
        </w:rPr>
        <w:t>,</w:t>
      </w:r>
      <w:r w:rsidR="00F234F5" w:rsidRPr="00F234F5">
        <w:rPr>
          <w:sz w:val="28"/>
          <w:szCs w:val="28"/>
          <w:lang w:val="ru-RU"/>
        </w:rPr>
        <w:t xml:space="preserve"> </w:t>
      </w:r>
      <w:r w:rsidR="00F234F5">
        <w:rPr>
          <w:sz w:val="28"/>
          <w:szCs w:val="28"/>
          <w:lang w:val="ru-RU"/>
        </w:rPr>
        <w:t>от 24 июня 2022 года №34/2;</w:t>
      </w:r>
      <w:proofErr w:type="gramEnd"/>
      <w:r w:rsidR="00F234F5">
        <w:rPr>
          <w:sz w:val="28"/>
          <w:szCs w:val="28"/>
          <w:lang w:val="ru-RU"/>
        </w:rPr>
        <w:t xml:space="preserve"> от 27 июля 2022 года № 35/2, от </w:t>
      </w:r>
      <w:r w:rsidR="00032F55">
        <w:rPr>
          <w:sz w:val="28"/>
          <w:szCs w:val="28"/>
          <w:lang w:val="ru-RU"/>
        </w:rPr>
        <w:t>27 октября 2022 года № 36/2</w:t>
      </w:r>
      <w:r w:rsidR="00B23619">
        <w:rPr>
          <w:sz w:val="28"/>
          <w:szCs w:val="28"/>
          <w:lang w:val="ru-RU"/>
        </w:rPr>
        <w:t>, от 15 ноября 2022 года № 37/6</w:t>
      </w:r>
      <w:r w:rsidRPr="00B7661A">
        <w:rPr>
          <w:sz w:val="28"/>
          <w:szCs w:val="28"/>
          <w:lang w:val="ru-RU"/>
        </w:rPr>
        <w:t>)</w:t>
      </w:r>
      <w:r w:rsidRPr="00047CD5">
        <w:rPr>
          <w:sz w:val="28"/>
          <w:szCs w:val="28"/>
          <w:lang w:val="ru-RU"/>
        </w:rPr>
        <w:t xml:space="preserve"> следующие изменения и дополнения:</w:t>
      </w:r>
    </w:p>
    <w:p w:rsidR="00E9654C" w:rsidRPr="00920A4A" w:rsidRDefault="00E05203" w:rsidP="00920A4A">
      <w:pPr>
        <w:ind w:firstLine="709"/>
        <w:jc w:val="both"/>
        <w:rPr>
          <w:sz w:val="28"/>
          <w:szCs w:val="28"/>
          <w:lang w:val="ru-RU"/>
        </w:rPr>
      </w:pPr>
      <w:r w:rsidRPr="00890DB8">
        <w:rPr>
          <w:sz w:val="28"/>
          <w:szCs w:val="28"/>
          <w:lang w:val="ru-RU"/>
        </w:rPr>
        <w:t>1.1</w:t>
      </w:r>
      <w:proofErr w:type="gramStart"/>
      <w:r w:rsidRPr="00890DB8">
        <w:rPr>
          <w:sz w:val="28"/>
          <w:szCs w:val="28"/>
          <w:lang w:val="ru-RU"/>
        </w:rPr>
        <w:t xml:space="preserve"> </w:t>
      </w:r>
      <w:r w:rsidR="00920A4A" w:rsidRPr="00890DB8">
        <w:rPr>
          <w:sz w:val="28"/>
          <w:szCs w:val="28"/>
          <w:lang w:val="ru-RU"/>
        </w:rPr>
        <w:t>В</w:t>
      </w:r>
      <w:proofErr w:type="gramEnd"/>
      <w:r w:rsidR="00920A4A" w:rsidRPr="00890DB8">
        <w:rPr>
          <w:sz w:val="28"/>
          <w:szCs w:val="28"/>
          <w:lang w:val="ru-RU"/>
        </w:rPr>
        <w:t xml:space="preserve"> подпункте 1. пункта 1 слова «общий объем доходов в сумме </w:t>
      </w:r>
      <w:r w:rsidR="0008678D">
        <w:rPr>
          <w:sz w:val="28"/>
          <w:szCs w:val="28"/>
          <w:lang w:val="ru-RU"/>
        </w:rPr>
        <w:t>55520,6</w:t>
      </w:r>
      <w:r w:rsidR="0008678D" w:rsidRPr="00890DB8">
        <w:rPr>
          <w:sz w:val="28"/>
          <w:szCs w:val="28"/>
          <w:lang w:val="ru-RU"/>
        </w:rPr>
        <w:t xml:space="preserve"> </w:t>
      </w:r>
      <w:r w:rsidR="00920A4A" w:rsidRPr="00890DB8">
        <w:rPr>
          <w:sz w:val="28"/>
          <w:szCs w:val="28"/>
          <w:lang w:val="ru-RU"/>
        </w:rPr>
        <w:t xml:space="preserve">тыс. рублей», заменить словами «общий объем доходов в сумме </w:t>
      </w:r>
      <w:r w:rsidR="00E07C36">
        <w:rPr>
          <w:sz w:val="28"/>
          <w:szCs w:val="28"/>
          <w:lang w:val="ru-RU"/>
        </w:rPr>
        <w:t>56226,9</w:t>
      </w:r>
      <w:r w:rsidR="00920A4A" w:rsidRPr="00890DB8">
        <w:rPr>
          <w:sz w:val="28"/>
          <w:szCs w:val="28"/>
          <w:lang w:val="ru-RU"/>
        </w:rPr>
        <w:t xml:space="preserve"> тыс. рублей», подпункте 2. пункта 1 слова «общий объем расходов в сумме </w:t>
      </w:r>
      <w:r w:rsidR="0008678D">
        <w:rPr>
          <w:sz w:val="28"/>
          <w:szCs w:val="28"/>
          <w:lang w:val="ru-RU"/>
        </w:rPr>
        <w:t>57746,2</w:t>
      </w:r>
      <w:r w:rsidR="0008678D" w:rsidRPr="00890DB8">
        <w:rPr>
          <w:sz w:val="28"/>
          <w:szCs w:val="28"/>
          <w:lang w:val="ru-RU"/>
        </w:rPr>
        <w:t xml:space="preserve"> </w:t>
      </w:r>
      <w:r w:rsidR="00920A4A" w:rsidRPr="00890DB8">
        <w:rPr>
          <w:sz w:val="28"/>
          <w:szCs w:val="28"/>
          <w:lang w:val="ru-RU"/>
        </w:rPr>
        <w:t xml:space="preserve">тыс. рублей» заменить словами «общий объем расходов в сумме </w:t>
      </w:r>
      <w:r w:rsidR="00E07C36">
        <w:rPr>
          <w:sz w:val="28"/>
          <w:szCs w:val="28"/>
          <w:lang w:val="ru-RU"/>
        </w:rPr>
        <w:t>58452,5</w:t>
      </w:r>
      <w:r w:rsidR="00920A4A" w:rsidRPr="00890DB8">
        <w:rPr>
          <w:sz w:val="28"/>
          <w:szCs w:val="28"/>
          <w:lang w:val="ru-RU"/>
        </w:rPr>
        <w:t xml:space="preserve"> тыс. рублей»</w:t>
      </w:r>
      <w:r w:rsidR="00D81815">
        <w:rPr>
          <w:sz w:val="28"/>
          <w:szCs w:val="28"/>
          <w:lang w:val="ru-RU"/>
        </w:rPr>
        <w:t>.</w:t>
      </w:r>
    </w:p>
    <w:p w:rsidR="007155C4" w:rsidRDefault="00032F55" w:rsidP="007155C4">
      <w:pPr>
        <w:tabs>
          <w:tab w:val="left" w:pos="900"/>
        </w:tabs>
        <w:ind w:right="-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1.Приложения № </w:t>
      </w:r>
      <w:r w:rsidR="003C5C41">
        <w:rPr>
          <w:sz w:val="28"/>
          <w:szCs w:val="28"/>
          <w:lang w:val="ru-RU"/>
        </w:rPr>
        <w:t xml:space="preserve">1, </w:t>
      </w:r>
      <w:r w:rsidR="007155C4">
        <w:rPr>
          <w:sz w:val="28"/>
          <w:szCs w:val="28"/>
          <w:lang w:val="ru-RU"/>
        </w:rPr>
        <w:t>3,4,8</w:t>
      </w:r>
      <w:r w:rsidR="007155C4" w:rsidRPr="00047CD5">
        <w:rPr>
          <w:sz w:val="28"/>
          <w:szCs w:val="28"/>
          <w:lang w:val="ru-RU"/>
        </w:rPr>
        <w:t xml:space="preserve"> к решению Совета </w:t>
      </w:r>
      <w:proofErr w:type="spellStart"/>
      <w:r w:rsidR="007155C4"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="007155C4" w:rsidRPr="00047CD5">
        <w:rPr>
          <w:sz w:val="28"/>
          <w:szCs w:val="28"/>
          <w:lang w:val="ru-RU"/>
        </w:rPr>
        <w:t xml:space="preserve"> сельского поселен</w:t>
      </w:r>
      <w:r w:rsidR="007155C4">
        <w:rPr>
          <w:sz w:val="28"/>
          <w:szCs w:val="28"/>
          <w:lang w:val="ru-RU"/>
        </w:rPr>
        <w:t>ия Красноармейского района от 23 декабря 2021 года №30/3</w:t>
      </w:r>
      <w:r w:rsidR="007155C4" w:rsidRPr="00047CD5">
        <w:rPr>
          <w:sz w:val="28"/>
          <w:szCs w:val="28"/>
          <w:lang w:val="ru-RU"/>
        </w:rPr>
        <w:t xml:space="preserve"> </w:t>
      </w:r>
      <w:proofErr w:type="gramStart"/>
      <w:r w:rsidR="007155C4" w:rsidRPr="00047CD5">
        <w:rPr>
          <w:sz w:val="28"/>
          <w:szCs w:val="28"/>
          <w:lang w:val="ru-RU"/>
        </w:rPr>
        <w:t>дополнить и изложить</w:t>
      </w:r>
      <w:proofErr w:type="gramEnd"/>
      <w:r w:rsidR="007155C4" w:rsidRPr="00047CD5">
        <w:rPr>
          <w:sz w:val="28"/>
          <w:szCs w:val="28"/>
          <w:lang w:val="ru-RU"/>
        </w:rPr>
        <w:t xml:space="preserve"> в новой редакции</w:t>
      </w:r>
      <w:r w:rsidR="00CD371E">
        <w:rPr>
          <w:sz w:val="28"/>
          <w:szCs w:val="28"/>
          <w:lang w:val="ru-RU"/>
        </w:rPr>
        <w:t xml:space="preserve"> согласно приложениям №1,2,3</w:t>
      </w:r>
      <w:r w:rsidR="003C5C41">
        <w:rPr>
          <w:sz w:val="28"/>
          <w:szCs w:val="28"/>
          <w:lang w:val="ru-RU"/>
        </w:rPr>
        <w:t>,4</w:t>
      </w:r>
      <w:r w:rsidR="007155C4" w:rsidRPr="00047CD5">
        <w:rPr>
          <w:sz w:val="28"/>
          <w:szCs w:val="28"/>
          <w:lang w:val="ru-RU"/>
        </w:rPr>
        <w:t xml:space="preserve"> к настоящему решению.</w:t>
      </w:r>
    </w:p>
    <w:p w:rsidR="006559A0" w:rsidRPr="001C1F0D" w:rsidRDefault="001C1F0D" w:rsidP="001C1F0D">
      <w:pPr>
        <w:tabs>
          <w:tab w:val="left" w:pos="900"/>
        </w:tabs>
        <w:ind w:right="-5" w:firstLine="709"/>
        <w:jc w:val="both"/>
        <w:rPr>
          <w:sz w:val="28"/>
          <w:szCs w:val="28"/>
          <w:lang w:val="ru-RU"/>
        </w:rPr>
      </w:pPr>
      <w:r w:rsidRPr="001C1F0D">
        <w:rPr>
          <w:sz w:val="28"/>
          <w:szCs w:val="28"/>
          <w:lang w:val="ru-RU"/>
        </w:rPr>
        <w:t>1.1</w:t>
      </w:r>
      <w:proofErr w:type="gramStart"/>
      <w:r w:rsidR="006559A0" w:rsidRPr="001C1F0D">
        <w:rPr>
          <w:sz w:val="28"/>
          <w:szCs w:val="28"/>
          <w:lang w:val="ru-RU"/>
        </w:rPr>
        <w:t xml:space="preserve"> В</w:t>
      </w:r>
      <w:proofErr w:type="gramEnd"/>
      <w:r w:rsidR="006559A0" w:rsidRPr="001C1F0D">
        <w:rPr>
          <w:sz w:val="28"/>
          <w:szCs w:val="28"/>
          <w:lang w:val="ru-RU"/>
        </w:rPr>
        <w:t xml:space="preserve"> подпункте 1 пункта 7 слова «размер дорожного фонда в сумме </w:t>
      </w:r>
      <w:r w:rsidR="00712184" w:rsidRPr="00E62B08">
        <w:rPr>
          <w:color w:val="auto"/>
          <w:sz w:val="28"/>
          <w:szCs w:val="28"/>
          <w:lang w:val="ru-RU"/>
        </w:rPr>
        <w:t>1</w:t>
      </w:r>
      <w:r w:rsidR="00712184">
        <w:rPr>
          <w:color w:val="auto"/>
          <w:sz w:val="28"/>
          <w:szCs w:val="28"/>
          <w:lang w:val="ru-RU"/>
        </w:rPr>
        <w:t>4979,2</w:t>
      </w:r>
      <w:r w:rsidR="00712184" w:rsidRPr="001C1F0D">
        <w:rPr>
          <w:sz w:val="28"/>
          <w:szCs w:val="28"/>
          <w:lang w:val="ru-RU"/>
        </w:rPr>
        <w:t xml:space="preserve"> </w:t>
      </w:r>
      <w:r w:rsidR="006559A0" w:rsidRPr="001C1F0D">
        <w:rPr>
          <w:sz w:val="28"/>
          <w:szCs w:val="28"/>
          <w:lang w:val="ru-RU"/>
        </w:rPr>
        <w:t xml:space="preserve">тыс. рублей», заменить словами «размер дорожного фонда в сумме </w:t>
      </w:r>
      <w:r w:rsidR="006559A0" w:rsidRPr="00E62B08">
        <w:rPr>
          <w:color w:val="auto"/>
          <w:sz w:val="28"/>
          <w:szCs w:val="28"/>
          <w:lang w:val="ru-RU"/>
        </w:rPr>
        <w:t>1</w:t>
      </w:r>
      <w:r w:rsidR="00712184">
        <w:rPr>
          <w:color w:val="auto"/>
          <w:sz w:val="28"/>
          <w:szCs w:val="28"/>
          <w:lang w:val="ru-RU"/>
        </w:rPr>
        <w:t>5693,4</w:t>
      </w:r>
      <w:r w:rsidR="006559A0" w:rsidRPr="001C1F0D">
        <w:rPr>
          <w:sz w:val="28"/>
          <w:szCs w:val="28"/>
          <w:lang w:val="ru-RU"/>
        </w:rPr>
        <w:t xml:space="preserve"> тыс. рублей».</w:t>
      </w:r>
    </w:p>
    <w:p w:rsidR="007155C4" w:rsidRPr="00047CD5" w:rsidRDefault="007155C4" w:rsidP="007155C4">
      <w:pPr>
        <w:ind w:firstLine="709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2. Настоящее решение обнародо</w:t>
      </w:r>
      <w:r w:rsidR="001C1F0D">
        <w:rPr>
          <w:sz w:val="28"/>
          <w:szCs w:val="28"/>
          <w:lang w:val="ru-RU"/>
        </w:rPr>
        <w:t xml:space="preserve">вать в установленном порядке и </w:t>
      </w:r>
      <w:r w:rsidRPr="00047CD5">
        <w:rPr>
          <w:sz w:val="28"/>
          <w:szCs w:val="28"/>
          <w:lang w:val="ru-RU"/>
        </w:rPr>
        <w:t xml:space="preserve">разместить на официальном сайте администрации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  <w:r w:rsidRPr="00047CD5">
        <w:rPr>
          <w:sz w:val="28"/>
          <w:szCs w:val="28"/>
          <w:lang w:val="ru-RU"/>
        </w:rPr>
        <w:t xml:space="preserve"> сельского поселения Красноармейского района </w:t>
      </w:r>
      <w:r w:rsidRPr="00047CD5">
        <w:rPr>
          <w:sz w:val="28"/>
          <w:szCs w:val="28"/>
        </w:rPr>
        <w:t>www</w:t>
      </w:r>
      <w:r w:rsidRPr="00047CD5">
        <w:rPr>
          <w:sz w:val="28"/>
          <w:szCs w:val="28"/>
          <w:lang w:val="ru-RU"/>
        </w:rPr>
        <w:t>.</w:t>
      </w:r>
      <w:proofErr w:type="spellStart"/>
      <w:r w:rsidRPr="00047CD5">
        <w:rPr>
          <w:sz w:val="28"/>
          <w:szCs w:val="28"/>
        </w:rPr>
        <w:t>snsteblievskay</w:t>
      </w:r>
      <w:proofErr w:type="spellEnd"/>
      <w:proofErr w:type="gramStart"/>
      <w:r w:rsidRPr="00047CD5">
        <w:rPr>
          <w:sz w:val="28"/>
          <w:szCs w:val="28"/>
          <w:lang w:val="ru-RU"/>
        </w:rPr>
        <w:t>а</w:t>
      </w:r>
      <w:proofErr w:type="gramEnd"/>
      <w:r w:rsidRPr="00047CD5">
        <w:rPr>
          <w:sz w:val="28"/>
          <w:szCs w:val="28"/>
          <w:lang w:val="ru-RU"/>
        </w:rPr>
        <w:t>.</w:t>
      </w:r>
      <w:proofErr w:type="spellStart"/>
      <w:r w:rsidRPr="00047CD5">
        <w:rPr>
          <w:sz w:val="28"/>
          <w:szCs w:val="28"/>
        </w:rPr>
        <w:t>ru</w:t>
      </w:r>
      <w:proofErr w:type="spellEnd"/>
      <w:r w:rsidRPr="00047CD5">
        <w:rPr>
          <w:sz w:val="28"/>
          <w:szCs w:val="28"/>
          <w:lang w:val="ru-RU"/>
        </w:rPr>
        <w:t>.</w:t>
      </w:r>
    </w:p>
    <w:p w:rsidR="007155C4" w:rsidRPr="00047CD5" w:rsidRDefault="007155C4" w:rsidP="007155C4">
      <w:pPr>
        <w:ind w:firstLine="709"/>
        <w:jc w:val="both"/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3. </w:t>
      </w:r>
      <w:proofErr w:type="gramStart"/>
      <w:r w:rsidRPr="00047CD5">
        <w:rPr>
          <w:sz w:val="28"/>
          <w:szCs w:val="28"/>
          <w:lang w:val="ru-RU"/>
        </w:rPr>
        <w:t>Контроль за</w:t>
      </w:r>
      <w:proofErr w:type="gramEnd"/>
      <w:r w:rsidRPr="00047CD5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047CD5">
        <w:rPr>
          <w:sz w:val="28"/>
          <w:szCs w:val="28"/>
          <w:lang w:val="ru-RU"/>
        </w:rPr>
        <w:t>Борисенкова</w:t>
      </w:r>
      <w:proofErr w:type="spellEnd"/>
      <w:r w:rsidRPr="00047CD5">
        <w:rPr>
          <w:sz w:val="28"/>
          <w:szCs w:val="28"/>
          <w:lang w:val="ru-RU"/>
        </w:rPr>
        <w:t xml:space="preserve">). </w:t>
      </w:r>
    </w:p>
    <w:p w:rsidR="007155C4" w:rsidRPr="00047CD5" w:rsidRDefault="007155C4" w:rsidP="007155C4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7CD5">
        <w:rPr>
          <w:rFonts w:ascii="Times New Roman" w:hAnsi="Times New Roman"/>
          <w:sz w:val="28"/>
          <w:szCs w:val="28"/>
        </w:rPr>
        <w:lastRenderedPageBreak/>
        <w:t>4. Решение вступает в силу со дня его официального опубликования.</w:t>
      </w:r>
    </w:p>
    <w:p w:rsidR="007155C4" w:rsidRPr="00047CD5" w:rsidRDefault="007155C4" w:rsidP="008C089B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155C4" w:rsidRPr="00047CD5" w:rsidRDefault="007155C4" w:rsidP="007155C4">
      <w:pPr>
        <w:tabs>
          <w:tab w:val="left" w:pos="709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 xml:space="preserve">Председатель Совета </w:t>
      </w:r>
      <w:proofErr w:type="spellStart"/>
      <w:r w:rsidRPr="00047CD5">
        <w:rPr>
          <w:sz w:val="28"/>
          <w:szCs w:val="28"/>
          <w:lang w:val="ru-RU"/>
        </w:rPr>
        <w:t>Старонижестеблиевского</w:t>
      </w:r>
      <w:proofErr w:type="spellEnd"/>
    </w:p>
    <w:p w:rsidR="007155C4" w:rsidRPr="00047CD5" w:rsidRDefault="007155C4" w:rsidP="007155C4">
      <w:pPr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сельского поселения</w:t>
      </w:r>
    </w:p>
    <w:p w:rsidR="007155C4" w:rsidRPr="00047CD5" w:rsidRDefault="007155C4" w:rsidP="007155C4">
      <w:pPr>
        <w:tabs>
          <w:tab w:val="left" w:pos="900"/>
        </w:tabs>
        <w:rPr>
          <w:sz w:val="28"/>
          <w:szCs w:val="28"/>
          <w:lang w:val="ru-RU"/>
        </w:rPr>
      </w:pPr>
      <w:r w:rsidRPr="00047CD5">
        <w:rPr>
          <w:sz w:val="28"/>
          <w:szCs w:val="28"/>
          <w:lang w:val="ru-RU"/>
        </w:rPr>
        <w:t>Красноармейского района                                                                Т.В. Дьяченко</w:t>
      </w:r>
    </w:p>
    <w:p w:rsidR="007155C4" w:rsidRPr="00047CD5" w:rsidRDefault="007155C4" w:rsidP="007155C4">
      <w:pPr>
        <w:tabs>
          <w:tab w:val="left" w:pos="900"/>
        </w:tabs>
        <w:rPr>
          <w:sz w:val="28"/>
          <w:szCs w:val="28"/>
          <w:lang w:val="ru-RU"/>
        </w:rPr>
      </w:pPr>
    </w:p>
    <w:p w:rsidR="00286EEF" w:rsidRPr="00286EEF" w:rsidRDefault="00286EEF" w:rsidP="00286EEF">
      <w:pPr>
        <w:rPr>
          <w:sz w:val="28"/>
          <w:szCs w:val="28"/>
          <w:lang w:val="ru-RU"/>
        </w:rPr>
      </w:pPr>
      <w:r w:rsidRPr="00286EEF">
        <w:rPr>
          <w:sz w:val="28"/>
          <w:szCs w:val="28"/>
          <w:lang w:val="ru-RU"/>
        </w:rPr>
        <w:t>Глава</w:t>
      </w:r>
    </w:p>
    <w:p w:rsidR="00286EEF" w:rsidRPr="00286EEF" w:rsidRDefault="00286EEF" w:rsidP="00286EEF">
      <w:pPr>
        <w:rPr>
          <w:sz w:val="28"/>
          <w:szCs w:val="28"/>
          <w:lang w:val="ru-RU"/>
        </w:rPr>
      </w:pPr>
      <w:proofErr w:type="spellStart"/>
      <w:r w:rsidRPr="00286EEF">
        <w:rPr>
          <w:sz w:val="28"/>
          <w:szCs w:val="28"/>
          <w:lang w:val="ru-RU"/>
        </w:rPr>
        <w:t>Старонижестеблиевского</w:t>
      </w:r>
      <w:proofErr w:type="spellEnd"/>
    </w:p>
    <w:p w:rsidR="00286EEF" w:rsidRPr="00286EEF" w:rsidRDefault="00286EEF" w:rsidP="00286EEF">
      <w:pPr>
        <w:rPr>
          <w:sz w:val="28"/>
          <w:szCs w:val="28"/>
          <w:lang w:val="ru-RU"/>
        </w:rPr>
      </w:pPr>
      <w:r w:rsidRPr="00286EEF">
        <w:rPr>
          <w:sz w:val="28"/>
          <w:szCs w:val="28"/>
          <w:lang w:val="ru-RU"/>
        </w:rPr>
        <w:t xml:space="preserve">сельского поселения </w:t>
      </w:r>
    </w:p>
    <w:p w:rsidR="00286EEF" w:rsidRPr="00286EEF" w:rsidRDefault="00286EEF" w:rsidP="00286EEF">
      <w:pPr>
        <w:rPr>
          <w:sz w:val="28"/>
          <w:szCs w:val="28"/>
          <w:lang w:val="ru-RU"/>
        </w:rPr>
      </w:pPr>
      <w:r w:rsidRPr="00286EEF">
        <w:rPr>
          <w:sz w:val="28"/>
          <w:szCs w:val="28"/>
          <w:lang w:val="ru-RU"/>
        </w:rPr>
        <w:t xml:space="preserve">Красноармейского района                                                                       </w:t>
      </w:r>
      <w:proofErr w:type="spellStart"/>
      <w:r w:rsidRPr="00286EEF">
        <w:rPr>
          <w:sz w:val="28"/>
          <w:szCs w:val="28"/>
          <w:lang w:val="ru-RU"/>
        </w:rPr>
        <w:t>В.В.Новак</w:t>
      </w:r>
      <w:proofErr w:type="spellEnd"/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9F0503" w:rsidRDefault="009F0503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</w:p>
    <w:p w:rsidR="00E9654C" w:rsidRPr="004915F4" w:rsidRDefault="00E9654C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4915F4">
        <w:rPr>
          <w:szCs w:val="28"/>
        </w:rPr>
        <w:lastRenderedPageBreak/>
        <w:t>ПРИЛОЖЕНИЕ №</w:t>
      </w:r>
      <w:r>
        <w:rPr>
          <w:szCs w:val="28"/>
        </w:rPr>
        <w:t>1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 решению Совета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proofErr w:type="spellStart"/>
      <w:r w:rsidRPr="007155C4">
        <w:rPr>
          <w:sz w:val="28"/>
          <w:szCs w:val="28"/>
          <w:lang w:val="ru-RU"/>
        </w:rPr>
        <w:t>Старонижестеблиевского</w:t>
      </w:r>
      <w:proofErr w:type="spellEnd"/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Красноармейского района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                        _№__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</w:p>
    <w:p w:rsidR="00E9654C" w:rsidRDefault="00E9654C" w:rsidP="00E9654C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>
        <w:rPr>
          <w:szCs w:val="28"/>
        </w:rPr>
        <w:t>«ПРИЛОЖЕНИЕ №1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 решению Совета</w:t>
      </w:r>
    </w:p>
    <w:p w:rsidR="00E9654C" w:rsidRDefault="00E9654C" w:rsidP="00E9654C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E9654C" w:rsidRPr="007155C4" w:rsidRDefault="00E9654C" w:rsidP="00E9654C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</w:t>
      </w:r>
    </w:p>
    <w:p w:rsidR="00E9654C" w:rsidRPr="007155C4" w:rsidRDefault="00E9654C" w:rsidP="00E9654C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23.12.2021 № 30/3</w:t>
      </w:r>
    </w:p>
    <w:p w:rsidR="00E9654C" w:rsidRDefault="00E9654C" w:rsidP="00E9654C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>
        <w:rPr>
          <w:szCs w:val="28"/>
        </w:rPr>
        <w:t>(в редакции решения Совета</w:t>
      </w:r>
      <w:proofErr w:type="gramEnd"/>
    </w:p>
    <w:p w:rsidR="00E9654C" w:rsidRDefault="00E9654C" w:rsidP="00E9654C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E9654C" w:rsidRDefault="00E9654C" w:rsidP="00E9654C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E9654C" w:rsidRPr="004915F4" w:rsidRDefault="00E9654C" w:rsidP="00E9654C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r>
        <w:rPr>
          <w:szCs w:val="28"/>
        </w:rPr>
        <w:t>от ___________№________</w:t>
      </w:r>
    </w:p>
    <w:p w:rsidR="00E9654C" w:rsidRPr="007155C4" w:rsidRDefault="00E9654C" w:rsidP="00E9654C">
      <w:pPr>
        <w:rPr>
          <w:lang w:val="ru-RU"/>
        </w:rPr>
      </w:pPr>
    </w:p>
    <w:p w:rsidR="00E9654C" w:rsidRPr="007155C4" w:rsidRDefault="00E9654C" w:rsidP="00E9654C">
      <w:pPr>
        <w:jc w:val="center"/>
        <w:rPr>
          <w:sz w:val="28"/>
          <w:szCs w:val="28"/>
          <w:lang w:val="ru-RU"/>
        </w:rPr>
      </w:pPr>
      <w:r w:rsidRPr="007155C4">
        <w:rPr>
          <w:b/>
          <w:bCs/>
          <w:sz w:val="28"/>
          <w:szCs w:val="28"/>
          <w:lang w:val="ru-RU"/>
        </w:rPr>
        <w:t>Поступление доходов</w:t>
      </w:r>
    </w:p>
    <w:p w:rsidR="00E9654C" w:rsidRPr="007155C4" w:rsidRDefault="00E9654C" w:rsidP="00E9654C">
      <w:pPr>
        <w:jc w:val="center"/>
        <w:rPr>
          <w:b/>
          <w:bCs/>
          <w:sz w:val="28"/>
          <w:lang w:val="ru-RU"/>
        </w:rPr>
      </w:pPr>
      <w:r w:rsidRPr="007155C4">
        <w:rPr>
          <w:b/>
          <w:bCs/>
          <w:sz w:val="28"/>
          <w:lang w:val="ru-RU"/>
        </w:rPr>
        <w:t xml:space="preserve">в бюджет </w:t>
      </w:r>
      <w:proofErr w:type="spellStart"/>
      <w:r w:rsidRPr="007155C4">
        <w:rPr>
          <w:b/>
          <w:bCs/>
          <w:sz w:val="28"/>
          <w:lang w:val="ru-RU"/>
        </w:rPr>
        <w:t>Старонижестеблиевского</w:t>
      </w:r>
      <w:proofErr w:type="spellEnd"/>
      <w:r w:rsidRPr="007155C4">
        <w:rPr>
          <w:b/>
          <w:bCs/>
          <w:sz w:val="28"/>
          <w:lang w:val="ru-RU"/>
        </w:rPr>
        <w:t xml:space="preserve"> сельского поселения</w:t>
      </w:r>
    </w:p>
    <w:p w:rsidR="00E9654C" w:rsidRPr="007155C4" w:rsidRDefault="00E9654C" w:rsidP="00E9654C">
      <w:pPr>
        <w:jc w:val="center"/>
        <w:rPr>
          <w:b/>
          <w:bCs/>
          <w:sz w:val="28"/>
          <w:lang w:val="ru-RU"/>
        </w:rPr>
      </w:pPr>
      <w:r w:rsidRPr="007155C4">
        <w:rPr>
          <w:b/>
          <w:bCs/>
          <w:sz w:val="28"/>
          <w:lang w:val="ru-RU"/>
        </w:rPr>
        <w:t>Красноармейского района</w:t>
      </w:r>
    </w:p>
    <w:p w:rsidR="00E9654C" w:rsidRPr="007155C4" w:rsidRDefault="00E9654C" w:rsidP="00E9654C">
      <w:pPr>
        <w:jc w:val="center"/>
        <w:rPr>
          <w:b/>
          <w:bCs/>
          <w:sz w:val="28"/>
          <w:lang w:val="ru-RU"/>
        </w:rPr>
      </w:pPr>
      <w:r w:rsidRPr="007155C4">
        <w:rPr>
          <w:b/>
          <w:bCs/>
          <w:sz w:val="28"/>
          <w:lang w:val="ru-RU"/>
        </w:rPr>
        <w:t>в 2022 году</w:t>
      </w:r>
    </w:p>
    <w:p w:rsidR="00E9654C" w:rsidRPr="007155C4" w:rsidRDefault="00E9654C" w:rsidP="00E9654C">
      <w:pPr>
        <w:rPr>
          <w:sz w:val="28"/>
          <w:lang w:val="ru-RU"/>
        </w:rPr>
      </w:pPr>
    </w:p>
    <w:p w:rsidR="00E9654C" w:rsidRPr="007155C4" w:rsidRDefault="00E9654C" w:rsidP="00E9654C">
      <w:pPr>
        <w:jc w:val="right"/>
        <w:rPr>
          <w:sz w:val="28"/>
          <w:lang w:val="ru-RU"/>
        </w:rPr>
      </w:pPr>
      <w:r w:rsidRPr="007155C4">
        <w:rPr>
          <w:sz w:val="28"/>
          <w:lang w:val="ru-RU"/>
        </w:rP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E9654C" w:rsidRPr="00C64449" w:rsidTr="00920A4A">
        <w:tc>
          <w:tcPr>
            <w:tcW w:w="3011" w:type="dxa"/>
            <w:tcBorders>
              <w:bottom w:val="single" w:sz="4" w:space="0" w:color="auto"/>
            </w:tcBorders>
          </w:tcPr>
          <w:p w:rsidR="00E9654C" w:rsidRPr="00B174C6" w:rsidRDefault="00E9654C" w:rsidP="00712184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:rsidR="00E9654C" w:rsidRPr="00B174C6" w:rsidRDefault="00E9654C" w:rsidP="00712184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9654C" w:rsidRPr="00C64449" w:rsidRDefault="00E9654C" w:rsidP="00712184">
            <w:pPr>
              <w:rPr>
                <w:sz w:val="28"/>
                <w:szCs w:val="28"/>
              </w:rPr>
            </w:pPr>
            <w:proofErr w:type="spellStart"/>
            <w:r w:rsidRPr="00C64449">
              <w:rPr>
                <w:sz w:val="28"/>
                <w:szCs w:val="28"/>
              </w:rPr>
              <w:t>Сумма</w:t>
            </w:r>
            <w:proofErr w:type="spellEnd"/>
          </w:p>
        </w:tc>
      </w:tr>
      <w:tr w:rsidR="00920A4A" w:rsidRPr="00C64449" w:rsidTr="00920A4A">
        <w:trPr>
          <w:trHeight w:val="3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F87A94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76654" w:rsidRDefault="00920A4A" w:rsidP="0071218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920A4A" w:rsidP="0071218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6051C">
              <w:rPr>
                <w:b/>
                <w:bCs/>
                <w:sz w:val="28"/>
                <w:szCs w:val="28"/>
                <w:lang w:val="ru-RU"/>
              </w:rPr>
              <w:t>9554,9</w:t>
            </w:r>
          </w:p>
        </w:tc>
      </w:tr>
      <w:tr w:rsidR="00920A4A" w:rsidRPr="00C64449" w:rsidTr="00920A4A">
        <w:trPr>
          <w:trHeight w:val="44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11877,0</w:t>
            </w:r>
          </w:p>
        </w:tc>
      </w:tr>
      <w:tr w:rsidR="00920A4A" w:rsidRPr="00C64449" w:rsidTr="00920A4A">
        <w:trPr>
          <w:trHeight w:val="256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AC7620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 xml:space="preserve">Доходы от уплаты акцизов на дизельное 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46051C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4064,4</w:t>
            </w:r>
          </w:p>
        </w:tc>
      </w:tr>
      <w:tr w:rsidR="00920A4A" w:rsidRPr="00C64449" w:rsidTr="00920A4A">
        <w:trPr>
          <w:trHeight w:val="303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AC7620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1 03 02240 01 0000 110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инжекторных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46051C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25,0</w:t>
            </w:r>
          </w:p>
        </w:tc>
      </w:tr>
      <w:tr w:rsidR="00920A4A" w:rsidRPr="00C64449" w:rsidTr="00920A4A">
        <w:trPr>
          <w:trHeight w:val="236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AC7620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1 03 02250 01 0000 110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920A4A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6051C">
              <w:rPr>
                <w:bCs/>
                <w:sz w:val="28"/>
                <w:szCs w:val="28"/>
                <w:lang w:val="ru-RU"/>
              </w:rPr>
              <w:t>099,2</w:t>
            </w:r>
          </w:p>
        </w:tc>
      </w:tr>
      <w:tr w:rsidR="00920A4A" w:rsidRPr="00C64449" w:rsidTr="00920A4A">
        <w:trPr>
          <w:trHeight w:val="53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1 05 03000 01 1000 110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proofErr w:type="spellStart"/>
            <w:r w:rsidRPr="00C64449">
              <w:rPr>
                <w:bCs/>
                <w:sz w:val="28"/>
                <w:szCs w:val="28"/>
              </w:rPr>
              <w:t>Единый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сельскохозяйственный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66616C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524,0</w:t>
            </w:r>
          </w:p>
        </w:tc>
      </w:tr>
      <w:tr w:rsidR="00920A4A" w:rsidRPr="00C64449" w:rsidTr="00920A4A">
        <w:trPr>
          <w:trHeight w:val="54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66616C" w:rsidRDefault="00920A4A" w:rsidP="00712184">
            <w:pPr>
              <w:rPr>
                <w:bCs/>
                <w:sz w:val="28"/>
                <w:szCs w:val="28"/>
              </w:rPr>
            </w:pPr>
            <w:r w:rsidRPr="0066616C">
              <w:rPr>
                <w:bCs/>
                <w:sz w:val="28"/>
                <w:szCs w:val="28"/>
              </w:rPr>
              <w:t>1 06 01000 03 0000 110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46051C" w:rsidP="0071218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6330,5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 w:rsidRPr="00C64449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proofErr w:type="spellStart"/>
            <w:r w:rsidRPr="00C64449">
              <w:rPr>
                <w:bCs/>
                <w:sz w:val="28"/>
                <w:szCs w:val="28"/>
              </w:rPr>
              <w:t>Земельный</w:t>
            </w:r>
            <w:proofErr w:type="spellEnd"/>
            <w:r w:rsidRPr="00C644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Cs/>
                <w:sz w:val="28"/>
                <w:szCs w:val="28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83691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11600,0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1 11 05025 10 0000 120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7D3900">
              <w:rPr>
                <w:bCs/>
                <w:sz w:val="28"/>
                <w:szCs w:val="28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13,3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5,2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bCs/>
                <w:sz w:val="28"/>
                <w:szCs w:val="28"/>
                <w:lang w:val="ru-RU"/>
              </w:rPr>
            </w:pPr>
            <w:r w:rsidRPr="007D3900">
              <w:rPr>
                <w:bCs/>
                <w:sz w:val="28"/>
                <w:szCs w:val="28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10,3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1 16 02010 02 0000 140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  <w:tr w:rsidR="00920A4A" w:rsidRPr="00C64449" w:rsidTr="00920A4A">
        <w:trPr>
          <w:trHeight w:val="53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1 16 07090 10 0000 140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920A4A" w:rsidRPr="00C64449" w:rsidTr="00920A4A">
        <w:trPr>
          <w:trHeight w:val="72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Итого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собственные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46051C" w:rsidRDefault="00920A4A" w:rsidP="0071218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6051C">
              <w:rPr>
                <w:b/>
                <w:bCs/>
                <w:sz w:val="28"/>
                <w:szCs w:val="28"/>
                <w:lang w:val="ru-RU"/>
              </w:rPr>
              <w:t>9554,9</w:t>
            </w:r>
          </w:p>
        </w:tc>
      </w:tr>
      <w:tr w:rsidR="00920A4A" w:rsidRPr="00C64449" w:rsidTr="00920A4A">
        <w:trPr>
          <w:trHeight w:val="72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jc w:val="center"/>
              <w:rPr>
                <w:b/>
                <w:bCs/>
                <w:sz w:val="28"/>
                <w:szCs w:val="28"/>
              </w:rPr>
            </w:pPr>
            <w:r w:rsidRPr="00C64449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4449">
              <w:rPr>
                <w:b/>
                <w:bCs/>
                <w:sz w:val="28"/>
                <w:szCs w:val="28"/>
              </w:rPr>
              <w:t>Безвозмездные</w:t>
            </w:r>
            <w:proofErr w:type="spellEnd"/>
            <w:r w:rsidRPr="00C6444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4449">
              <w:rPr>
                <w:b/>
                <w:bCs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16672,0</w:t>
            </w:r>
          </w:p>
        </w:tc>
      </w:tr>
      <w:tr w:rsidR="00920A4A" w:rsidRPr="00C64449" w:rsidTr="00920A4A">
        <w:trPr>
          <w:trHeight w:val="10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B174C6" w:rsidRDefault="00920A4A" w:rsidP="00712184">
            <w:pPr>
              <w:rPr>
                <w:sz w:val="28"/>
                <w:szCs w:val="28"/>
              </w:rPr>
            </w:pPr>
            <w:r w:rsidRPr="00C64449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91FE4" w:rsidRDefault="00920A4A" w:rsidP="00712184">
            <w:pPr>
              <w:pStyle w:val="a7"/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AC7620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16632,0</w:t>
            </w:r>
          </w:p>
        </w:tc>
      </w:tr>
      <w:tr w:rsidR="00920A4A" w:rsidRPr="00C64449" w:rsidTr="00920A4A">
        <w:trPr>
          <w:trHeight w:val="10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C64449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</w:t>
            </w:r>
            <w:r w:rsidRPr="00C64449">
              <w:rPr>
                <w:sz w:val="28"/>
                <w:szCs w:val="28"/>
              </w:rPr>
              <w:t>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C64449" w:rsidRDefault="00920A4A" w:rsidP="00712184">
            <w:pPr>
              <w:pStyle w:val="a7"/>
            </w:pPr>
            <w:r>
              <w:rPr>
                <w:szCs w:val="28"/>
              </w:rPr>
              <w:t>Дотации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920A4A" w:rsidRPr="00C64449" w:rsidTr="00920A4A">
        <w:trPr>
          <w:trHeight w:val="101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A8577C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2 02 15001 10 0000 </w:t>
            </w:r>
            <w:r w:rsidRPr="00A857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Дотация бюджета  сельских поселений на выравнивание уровня бюджетной 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6301,1</w:t>
            </w:r>
          </w:p>
        </w:tc>
      </w:tr>
      <w:tr w:rsidR="00920A4A" w:rsidRPr="00C64449" w:rsidTr="00920A4A">
        <w:trPr>
          <w:trHeight w:val="124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8416,7</w:t>
            </w:r>
          </w:p>
        </w:tc>
      </w:tr>
      <w:tr w:rsidR="00920A4A" w:rsidRPr="00C64449" w:rsidTr="00920A4A">
        <w:trPr>
          <w:trHeight w:val="77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2 02 20077 10 0000 150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Субсидии бюджетам сельских поселений на </w:t>
            </w:r>
            <w:proofErr w:type="spellStart"/>
            <w:r w:rsidRPr="007D3900">
              <w:rPr>
                <w:sz w:val="28"/>
                <w:szCs w:val="28"/>
                <w:lang w:val="ru-RU"/>
              </w:rPr>
              <w:t>софинансирование</w:t>
            </w:r>
            <w:proofErr w:type="spellEnd"/>
            <w:r w:rsidRPr="007D3900">
              <w:rPr>
                <w:sz w:val="28"/>
                <w:szCs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7538,9</w:t>
            </w:r>
          </w:p>
        </w:tc>
      </w:tr>
      <w:tr w:rsidR="00920A4A" w:rsidRPr="00C64449" w:rsidTr="00920A4A">
        <w:trPr>
          <w:trHeight w:val="77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Прочие субсидии бюджетам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сельских</w:t>
            </w:r>
            <w:proofErr w:type="gramEnd"/>
          </w:p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877,8</w:t>
            </w:r>
          </w:p>
        </w:tc>
      </w:tr>
      <w:tr w:rsidR="00920A4A" w:rsidRPr="00C64449" w:rsidTr="00920A4A">
        <w:trPr>
          <w:trHeight w:val="77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787,1</w:t>
            </w:r>
          </w:p>
        </w:tc>
      </w:tr>
      <w:tr w:rsidR="00920A4A" w:rsidRPr="00C64449" w:rsidTr="00920A4A">
        <w:trPr>
          <w:trHeight w:val="135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Субвенции бюджетам на осуществление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920A4A" w:rsidRPr="00C64449" w:rsidTr="00920A4A">
        <w:trPr>
          <w:trHeight w:val="192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Субвенция бюджетам  сельских поселений на осуществление</w:t>
            </w:r>
          </w:p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</w:t>
            </w:r>
          </w:p>
          <w:p w:rsidR="00920A4A" w:rsidRDefault="00920A4A" w:rsidP="007121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комиссариаты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779,5</w:t>
            </w:r>
          </w:p>
        </w:tc>
      </w:tr>
      <w:tr w:rsidR="00920A4A" w:rsidRPr="00C64449" w:rsidTr="00920A4A">
        <w:trPr>
          <w:trHeight w:val="103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2 02 30024 00 0000 150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7,6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534416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2 02 40014 0</w:t>
            </w:r>
            <w:r w:rsidRPr="00534416">
              <w:rPr>
                <w:sz w:val="28"/>
                <w:szCs w:val="28"/>
              </w:rPr>
              <w:t>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534416" w:rsidRDefault="00920A4A" w:rsidP="00712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</w:t>
            </w:r>
            <w:r w:rsidRPr="00534416">
              <w:rPr>
                <w:sz w:val="28"/>
                <w:szCs w:val="28"/>
              </w:rPr>
              <w:t>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1127,1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00000 00 0000 000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FB164E" w:rsidRDefault="00920A4A" w:rsidP="00712184">
            <w:pPr>
              <w:rPr>
                <w:sz w:val="28"/>
                <w:szCs w:val="28"/>
              </w:rPr>
            </w:pPr>
            <w:proofErr w:type="spellStart"/>
            <w:r w:rsidRPr="0074533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рочие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безвозмездные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Pr="00745331" w:rsidRDefault="00920A4A" w:rsidP="00712184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05000 10 0000 150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20A4A" w:rsidRPr="00C64449" w:rsidTr="00920A4A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4A" w:rsidRDefault="00920A4A" w:rsidP="00712184">
            <w:pPr>
              <w:rPr>
                <w:sz w:val="28"/>
                <w:szCs w:val="28"/>
              </w:rPr>
            </w:pPr>
            <w:r w:rsidRPr="007453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Pr="00745331">
              <w:rPr>
                <w:sz w:val="28"/>
                <w:szCs w:val="28"/>
              </w:rPr>
              <w:t>05030 10 0000 150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Pr="007D3900" w:rsidRDefault="00920A4A" w:rsidP="00712184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4A" w:rsidRDefault="00920A4A" w:rsidP="0071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920A4A" w:rsidRPr="0046051C" w:rsidRDefault="00920A4A" w:rsidP="00920A4A">
      <w:pPr>
        <w:tabs>
          <w:tab w:val="left" w:pos="3120"/>
        </w:tabs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 w:rsidRPr="00C64449">
        <w:rPr>
          <w:b/>
          <w:sz w:val="28"/>
          <w:szCs w:val="28"/>
        </w:rPr>
        <w:t>Всего</w:t>
      </w:r>
      <w:proofErr w:type="spellEnd"/>
      <w:r w:rsidRPr="00C64449">
        <w:rPr>
          <w:b/>
          <w:sz w:val="28"/>
          <w:szCs w:val="28"/>
        </w:rPr>
        <w:t xml:space="preserve"> </w:t>
      </w:r>
      <w:r w:rsidRPr="00D10E2C">
        <w:rPr>
          <w:b/>
          <w:sz w:val="28"/>
          <w:szCs w:val="28"/>
        </w:rPr>
        <w:t xml:space="preserve">доходов              </w:t>
      </w:r>
      <w:r>
        <w:rPr>
          <w:b/>
          <w:sz w:val="28"/>
          <w:szCs w:val="28"/>
        </w:rPr>
        <w:t xml:space="preserve">                              </w:t>
      </w:r>
      <w:r w:rsidRPr="00D10E2C">
        <w:rPr>
          <w:b/>
          <w:sz w:val="28"/>
          <w:szCs w:val="28"/>
        </w:rPr>
        <w:t xml:space="preserve">    </w:t>
      </w:r>
      <w:r w:rsidR="0046051C">
        <w:rPr>
          <w:b/>
          <w:sz w:val="28"/>
          <w:szCs w:val="28"/>
        </w:rPr>
        <w:t>5</w:t>
      </w:r>
      <w:r w:rsidR="0046051C">
        <w:rPr>
          <w:b/>
          <w:sz w:val="28"/>
          <w:szCs w:val="28"/>
          <w:lang w:val="ru-RU"/>
        </w:rPr>
        <w:t>6226</w:t>
      </w:r>
      <w:proofErr w:type="gramStart"/>
      <w:r w:rsidR="0046051C">
        <w:rPr>
          <w:b/>
          <w:sz w:val="28"/>
          <w:szCs w:val="28"/>
          <w:lang w:val="ru-RU"/>
        </w:rPr>
        <w:t>,9</w:t>
      </w:r>
      <w:proofErr w:type="gramEnd"/>
    </w:p>
    <w:p w:rsidR="00E9654C" w:rsidRPr="008D3280" w:rsidRDefault="00E9654C" w:rsidP="00E9654C">
      <w:pPr>
        <w:tabs>
          <w:tab w:val="left" w:pos="3120"/>
        </w:tabs>
        <w:rPr>
          <w:sz w:val="28"/>
          <w:szCs w:val="28"/>
        </w:rPr>
      </w:pPr>
    </w:p>
    <w:p w:rsidR="00E9654C" w:rsidRPr="00822E76" w:rsidRDefault="00E9654C" w:rsidP="00E9654C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Глава</w:t>
      </w:r>
      <w:proofErr w:type="spellEnd"/>
    </w:p>
    <w:p w:rsidR="00E9654C" w:rsidRPr="00822E76" w:rsidRDefault="00E9654C" w:rsidP="00E9654C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Старонижестеблиевского</w:t>
      </w:r>
      <w:proofErr w:type="spellEnd"/>
    </w:p>
    <w:p w:rsidR="00E9654C" w:rsidRPr="00822E76" w:rsidRDefault="00E9654C" w:rsidP="00E9654C">
      <w:pPr>
        <w:rPr>
          <w:sz w:val="28"/>
          <w:szCs w:val="28"/>
        </w:rPr>
      </w:pPr>
      <w:proofErr w:type="gramStart"/>
      <w:r w:rsidRPr="00822E76">
        <w:rPr>
          <w:sz w:val="28"/>
          <w:szCs w:val="28"/>
        </w:rPr>
        <w:t>сельского</w:t>
      </w:r>
      <w:proofErr w:type="gramEnd"/>
      <w:r w:rsidRPr="00822E76">
        <w:rPr>
          <w:sz w:val="28"/>
          <w:szCs w:val="28"/>
        </w:rPr>
        <w:t xml:space="preserve"> поселения </w:t>
      </w:r>
    </w:p>
    <w:p w:rsidR="00E9654C" w:rsidRPr="00822E76" w:rsidRDefault="00E9654C" w:rsidP="00E9654C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</w:t>
      </w:r>
      <w:proofErr w:type="spellStart"/>
      <w:r w:rsidRPr="00822E76">
        <w:rPr>
          <w:sz w:val="28"/>
          <w:szCs w:val="28"/>
        </w:rPr>
        <w:t>В.В.Нов</w:t>
      </w:r>
      <w:r>
        <w:rPr>
          <w:sz w:val="28"/>
          <w:szCs w:val="28"/>
        </w:rPr>
        <w:t>ак</w:t>
      </w:r>
      <w:proofErr w:type="spellEnd"/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920A4A" w:rsidRDefault="00920A4A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E9654C">
      <w:pPr>
        <w:rPr>
          <w:lang w:val="ru-RU"/>
        </w:rPr>
      </w:pPr>
    </w:p>
    <w:p w:rsidR="00E9654C" w:rsidRDefault="00E9654C" w:rsidP="001B178C">
      <w:pPr>
        <w:tabs>
          <w:tab w:val="left" w:pos="10366"/>
        </w:tabs>
        <w:autoSpaceDE w:val="0"/>
        <w:autoSpaceDN w:val="0"/>
        <w:adjustRightInd w:val="0"/>
        <w:ind w:right="21"/>
        <w:jc w:val="right"/>
        <w:rPr>
          <w:lang w:val="ru-RU"/>
        </w:rPr>
      </w:pPr>
    </w:p>
    <w:p w:rsidR="007155C4" w:rsidRPr="007155C4" w:rsidRDefault="00BC7C6F" w:rsidP="001B178C">
      <w:pPr>
        <w:tabs>
          <w:tab w:val="left" w:pos="10366"/>
        </w:tabs>
        <w:autoSpaceDE w:val="0"/>
        <w:autoSpaceDN w:val="0"/>
        <w:adjustRightInd w:val="0"/>
        <w:ind w:right="2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</w:t>
      </w:r>
    </w:p>
    <w:p w:rsidR="007155C4" w:rsidRPr="007155C4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 решению Совета </w:t>
      </w:r>
    </w:p>
    <w:p w:rsidR="007155C4" w:rsidRPr="00121A83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7155C4">
        <w:rPr>
          <w:sz w:val="28"/>
          <w:szCs w:val="28"/>
          <w:lang w:val="ru-RU"/>
        </w:rPr>
        <w:t>от__________№</w:t>
      </w:r>
      <w:proofErr w:type="spellEnd"/>
      <w:r w:rsidRPr="007155C4">
        <w:rPr>
          <w:sz w:val="28"/>
          <w:szCs w:val="28"/>
          <w:lang w:val="ru-RU"/>
        </w:rPr>
        <w:t>_______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121A83" w:rsidRDefault="007155C4" w:rsidP="007155C4">
      <w:pPr>
        <w:pStyle w:val="a9"/>
        <w:tabs>
          <w:tab w:val="clear" w:pos="4153"/>
          <w:tab w:val="left" w:pos="5940"/>
        </w:tabs>
        <w:jc w:val="right"/>
        <w:rPr>
          <w:szCs w:val="28"/>
        </w:rPr>
      </w:pPr>
      <w:r w:rsidRPr="00121A83">
        <w:rPr>
          <w:szCs w:val="28"/>
        </w:rPr>
        <w:t xml:space="preserve"> «ПРИЛОЖЕНИЕ №3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к решению Совета</w:t>
      </w:r>
    </w:p>
    <w:p w:rsidR="007155C4" w:rsidRPr="00121A83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7155C4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23.12.2021 № 30/3</w:t>
      </w:r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121A83">
        <w:rPr>
          <w:szCs w:val="28"/>
        </w:rPr>
        <w:t>(в редакции решения Совета</w:t>
      </w:r>
      <w:proofErr w:type="gramEnd"/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121A83">
        <w:rPr>
          <w:szCs w:val="28"/>
        </w:rPr>
        <w:t>Старонижестеблиевского</w:t>
      </w:r>
      <w:proofErr w:type="spellEnd"/>
      <w:r w:rsidRPr="00121A83">
        <w:rPr>
          <w:szCs w:val="28"/>
        </w:rPr>
        <w:t xml:space="preserve"> </w:t>
      </w:r>
    </w:p>
    <w:p w:rsidR="007155C4" w:rsidRPr="00121A83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121A83">
        <w:rPr>
          <w:szCs w:val="28"/>
        </w:rPr>
        <w:t>сельского поселения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от ___________№________</w:t>
      </w:r>
    </w:p>
    <w:p w:rsidR="007155C4" w:rsidRPr="00542D5F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</w:p>
    <w:p w:rsidR="007155C4" w:rsidRDefault="007155C4" w:rsidP="007155C4">
      <w:pPr>
        <w:pStyle w:val="a9"/>
        <w:tabs>
          <w:tab w:val="clear" w:pos="4153"/>
          <w:tab w:val="clear" w:pos="8306"/>
          <w:tab w:val="left" w:pos="5670"/>
          <w:tab w:val="left" w:pos="8115"/>
          <w:tab w:val="left" w:pos="8805"/>
        </w:tabs>
      </w:pP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 xml:space="preserve">Распределение бюджетных ассигнований по разделам 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>и подразделам функциональной классификации расходов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 xml:space="preserve">бюджета </w:t>
      </w:r>
      <w:proofErr w:type="spellStart"/>
      <w:r w:rsidRPr="007155C4">
        <w:rPr>
          <w:b/>
          <w:sz w:val="28"/>
          <w:szCs w:val="28"/>
          <w:lang w:val="ru-RU"/>
        </w:rPr>
        <w:t>Старонижестеблиевского</w:t>
      </w:r>
      <w:proofErr w:type="spellEnd"/>
      <w:r w:rsidRPr="007155C4">
        <w:rPr>
          <w:b/>
          <w:sz w:val="28"/>
          <w:szCs w:val="28"/>
          <w:lang w:val="ru-RU"/>
        </w:rPr>
        <w:t xml:space="preserve"> сельского поселения </w:t>
      </w:r>
    </w:p>
    <w:p w:rsidR="007155C4" w:rsidRPr="007155C4" w:rsidRDefault="007155C4" w:rsidP="007155C4">
      <w:pPr>
        <w:jc w:val="center"/>
        <w:rPr>
          <w:b/>
          <w:sz w:val="28"/>
          <w:szCs w:val="28"/>
          <w:lang w:val="ru-RU"/>
        </w:rPr>
      </w:pPr>
      <w:r w:rsidRPr="007155C4">
        <w:rPr>
          <w:b/>
          <w:sz w:val="28"/>
          <w:szCs w:val="28"/>
          <w:lang w:val="ru-RU"/>
        </w:rPr>
        <w:t>Красноармейского района на 2022 год</w:t>
      </w:r>
    </w:p>
    <w:p w:rsidR="007155C4" w:rsidRPr="007155C4" w:rsidRDefault="007155C4" w:rsidP="007155C4">
      <w:pPr>
        <w:jc w:val="right"/>
        <w:rPr>
          <w:sz w:val="28"/>
          <w:szCs w:val="28"/>
          <w:lang w:val="ru-RU"/>
        </w:rPr>
      </w:pPr>
      <w:r w:rsidRPr="007155C4">
        <w:rPr>
          <w:sz w:val="28"/>
          <w:szCs w:val="28"/>
          <w:lang w:val="ru-RU"/>
        </w:rPr>
        <w:t>(</w:t>
      </w:r>
      <w:proofErr w:type="spellStart"/>
      <w:r w:rsidRPr="007155C4">
        <w:rPr>
          <w:sz w:val="28"/>
          <w:szCs w:val="28"/>
          <w:lang w:val="ru-RU"/>
        </w:rPr>
        <w:t>тыс</w:t>
      </w:r>
      <w:proofErr w:type="gramStart"/>
      <w:r w:rsidRPr="007155C4">
        <w:rPr>
          <w:sz w:val="28"/>
          <w:szCs w:val="28"/>
          <w:lang w:val="ru-RU"/>
        </w:rPr>
        <w:t>.р</w:t>
      </w:r>
      <w:proofErr w:type="gramEnd"/>
      <w:r w:rsidRPr="007155C4">
        <w:rPr>
          <w:sz w:val="28"/>
          <w:szCs w:val="28"/>
          <w:lang w:val="ru-RU"/>
        </w:rPr>
        <w:t>уб</w:t>
      </w:r>
      <w:proofErr w:type="spellEnd"/>
      <w:r w:rsidRPr="007155C4">
        <w:rPr>
          <w:sz w:val="28"/>
          <w:szCs w:val="28"/>
          <w:lang w:val="ru-RU"/>
        </w:rPr>
        <w:t>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5807"/>
        <w:gridCol w:w="983"/>
        <w:gridCol w:w="992"/>
        <w:gridCol w:w="1464"/>
      </w:tblGrid>
      <w:tr w:rsidR="007155C4" w:rsidRPr="000F246F" w:rsidTr="00822419">
        <w:trPr>
          <w:trHeight w:val="972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№</w:t>
            </w:r>
          </w:p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п/п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983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r w:rsidRPr="000F246F">
              <w:rPr>
                <w:sz w:val="28"/>
                <w:szCs w:val="28"/>
              </w:rPr>
              <w:t>ПР</w:t>
            </w:r>
          </w:p>
        </w:tc>
        <w:tc>
          <w:tcPr>
            <w:tcW w:w="1464" w:type="dxa"/>
          </w:tcPr>
          <w:p w:rsidR="007155C4" w:rsidRPr="000F246F" w:rsidRDefault="007155C4" w:rsidP="0082241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Сумма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/>
                <w:sz w:val="28"/>
                <w:szCs w:val="28"/>
                <w:lang w:val="ru-RU"/>
              </w:rPr>
            </w:pPr>
            <w:r w:rsidRPr="007155C4">
              <w:rPr>
                <w:b/>
                <w:sz w:val="28"/>
                <w:szCs w:val="28"/>
                <w:lang w:val="ru-RU"/>
              </w:rPr>
              <w:t>Всего расходов</w:t>
            </w:r>
          </w:p>
          <w:p w:rsidR="007155C4" w:rsidRPr="007155C4" w:rsidRDefault="007155C4" w:rsidP="00822419">
            <w:pPr>
              <w:ind w:right="-382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 в том числе</w:t>
            </w:r>
            <w:proofErr w:type="gramStart"/>
            <w:r w:rsidRPr="007155C4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983" w:type="dxa"/>
          </w:tcPr>
          <w:p w:rsidR="007155C4" w:rsidRPr="007155C4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155C4" w:rsidRPr="007155C4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</w:tcPr>
          <w:p w:rsidR="007155C4" w:rsidRPr="00226EF8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26EF8">
              <w:rPr>
                <w:b/>
                <w:sz w:val="28"/>
                <w:szCs w:val="28"/>
                <w:lang w:val="ru-RU"/>
              </w:rPr>
              <w:t>8452,6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Общегосударственные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145B8">
              <w:rPr>
                <w:b/>
                <w:sz w:val="28"/>
                <w:szCs w:val="28"/>
                <w:lang w:val="ru-RU"/>
              </w:rPr>
              <w:t>1</w:t>
            </w:r>
            <w:r w:rsidR="00B51FCD">
              <w:rPr>
                <w:b/>
                <w:sz w:val="28"/>
                <w:szCs w:val="28"/>
                <w:lang w:val="ru-RU"/>
              </w:rPr>
              <w:t>362,3</w:t>
            </w:r>
          </w:p>
        </w:tc>
      </w:tr>
      <w:tr w:rsidR="007155C4" w:rsidRPr="000F246F" w:rsidTr="00822419">
        <w:trPr>
          <w:trHeight w:val="509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1303,7</w:t>
            </w:r>
          </w:p>
        </w:tc>
      </w:tr>
      <w:tr w:rsidR="007155C4" w:rsidRPr="000F246F" w:rsidTr="00822419">
        <w:trPr>
          <w:trHeight w:val="1426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8535,9</w:t>
            </w:r>
          </w:p>
        </w:tc>
      </w:tr>
      <w:tr w:rsidR="007155C4" w:rsidRPr="000F246F" w:rsidTr="00822419">
        <w:trPr>
          <w:trHeight w:val="1328"/>
        </w:trPr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464" w:type="dxa"/>
          </w:tcPr>
          <w:p w:rsidR="007155C4" w:rsidRPr="00C61B5D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DA5A8A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DA5A8A">
              <w:rPr>
                <w:sz w:val="28"/>
                <w:szCs w:val="28"/>
              </w:rPr>
              <w:t>Другие</w:t>
            </w:r>
            <w:proofErr w:type="spellEnd"/>
            <w:r w:rsidRPr="00DA5A8A">
              <w:rPr>
                <w:sz w:val="28"/>
                <w:szCs w:val="28"/>
              </w:rPr>
              <w:t xml:space="preserve"> </w:t>
            </w:r>
            <w:proofErr w:type="spellStart"/>
            <w:r w:rsidRPr="00DA5A8A">
              <w:rPr>
                <w:sz w:val="28"/>
                <w:szCs w:val="28"/>
              </w:rPr>
              <w:t>общегосударственные</w:t>
            </w:r>
            <w:proofErr w:type="spellEnd"/>
            <w:r w:rsidRPr="00DA5A8A">
              <w:rPr>
                <w:sz w:val="28"/>
                <w:szCs w:val="28"/>
              </w:rPr>
              <w:t xml:space="preserve"> </w:t>
            </w:r>
            <w:proofErr w:type="spellStart"/>
            <w:r w:rsidRPr="00DA5A8A">
              <w:rPr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</w:tcPr>
          <w:p w:rsidR="007155C4" w:rsidRPr="003D4895" w:rsidRDefault="003145B8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51FCD">
              <w:rPr>
                <w:sz w:val="28"/>
                <w:szCs w:val="28"/>
                <w:lang w:val="ru-RU"/>
              </w:rPr>
              <w:t>301,7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D4895">
              <w:rPr>
                <w:b/>
                <w:sz w:val="28"/>
                <w:szCs w:val="28"/>
                <w:lang w:val="ru-RU"/>
              </w:rPr>
              <w:t>79,5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Мобилизационная</w:t>
            </w:r>
            <w:proofErr w:type="spellEnd"/>
            <w:r w:rsidRPr="000F246F">
              <w:rPr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sz w:val="28"/>
                <w:szCs w:val="28"/>
              </w:rPr>
              <w:t>вневойсковая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="003D4895">
              <w:rPr>
                <w:sz w:val="28"/>
                <w:szCs w:val="28"/>
                <w:lang w:val="ru-RU"/>
              </w:rPr>
              <w:t>79,5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b/>
                <w:sz w:val="28"/>
                <w:szCs w:val="28"/>
                <w:lang w:val="ru-RU"/>
              </w:rPr>
            </w:pPr>
            <w:r w:rsidRPr="007155C4">
              <w:rPr>
                <w:b/>
                <w:sz w:val="28"/>
                <w:szCs w:val="28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B51FCD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51FCD">
              <w:rPr>
                <w:b/>
                <w:sz w:val="28"/>
                <w:szCs w:val="28"/>
                <w:lang w:val="ru-RU"/>
              </w:rPr>
              <w:t>671,2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:rsidR="007155C4" w:rsidRPr="00B51FCD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B51FCD">
              <w:rPr>
                <w:sz w:val="28"/>
                <w:szCs w:val="28"/>
                <w:lang w:val="ru-RU"/>
              </w:rPr>
              <w:t>581,2</w:t>
            </w:r>
          </w:p>
        </w:tc>
      </w:tr>
      <w:tr w:rsidR="007155C4" w:rsidRPr="000F246F" w:rsidTr="00822419">
        <w:trPr>
          <w:trHeight w:val="946"/>
        </w:trPr>
        <w:tc>
          <w:tcPr>
            <w:tcW w:w="680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07" w:type="dxa"/>
          </w:tcPr>
          <w:p w:rsidR="007155C4" w:rsidRPr="000A7CE1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Национальная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2F0A">
              <w:rPr>
                <w:b/>
                <w:sz w:val="28"/>
                <w:szCs w:val="28"/>
                <w:lang w:val="ru-RU"/>
              </w:rPr>
              <w:t>6138,8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A7CE1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Сельское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хозяйство</w:t>
            </w:r>
            <w:proofErr w:type="spellEnd"/>
            <w:r w:rsidRPr="000F246F">
              <w:rPr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sz w:val="28"/>
                <w:szCs w:val="28"/>
              </w:rPr>
              <w:t>рыболовство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3D4895">
              <w:rPr>
                <w:sz w:val="28"/>
                <w:szCs w:val="28"/>
                <w:lang w:val="ru-RU"/>
              </w:rPr>
              <w:t>7</w:t>
            </w:r>
            <w:r w:rsidR="00B02F0A">
              <w:rPr>
                <w:sz w:val="28"/>
                <w:szCs w:val="28"/>
                <w:lang w:val="ru-RU"/>
              </w:rPr>
              <w:t>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Дорожное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</w:t>
            </w:r>
            <w:r>
              <w:rPr>
                <w:sz w:val="28"/>
                <w:szCs w:val="28"/>
              </w:rPr>
              <w:t>йство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дорожные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фонды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B02F0A">
              <w:rPr>
                <w:sz w:val="28"/>
                <w:szCs w:val="28"/>
                <w:lang w:val="ru-RU"/>
              </w:rPr>
              <w:t>5693,4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3D4895">
              <w:rPr>
                <w:sz w:val="28"/>
                <w:szCs w:val="28"/>
                <w:lang w:val="ru-RU"/>
              </w:rPr>
              <w:t>70,4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Жилищно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0F246F">
              <w:rPr>
                <w:b/>
                <w:sz w:val="28"/>
                <w:szCs w:val="28"/>
              </w:rPr>
              <w:t>коммунальное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3D4895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="00B02F0A">
              <w:rPr>
                <w:b/>
                <w:sz w:val="28"/>
                <w:szCs w:val="28"/>
                <w:lang w:val="ru-RU"/>
              </w:rPr>
              <w:t>823,2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Коммунальное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155C4">
              <w:rPr>
                <w:sz w:val="28"/>
                <w:szCs w:val="28"/>
              </w:rPr>
              <w:t>00,0</w:t>
            </w:r>
          </w:p>
        </w:tc>
      </w:tr>
      <w:tr w:rsidR="007155C4" w:rsidRPr="000F246F" w:rsidTr="00822419">
        <w:trPr>
          <w:trHeight w:val="355"/>
        </w:trPr>
        <w:tc>
          <w:tcPr>
            <w:tcW w:w="680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 w:rsidR="00B02F0A">
              <w:rPr>
                <w:sz w:val="28"/>
                <w:szCs w:val="28"/>
                <w:lang w:val="ru-RU"/>
              </w:rPr>
              <w:t>523,2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64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D4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D446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Культура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b/>
                <w:sz w:val="28"/>
                <w:szCs w:val="28"/>
              </w:rPr>
              <w:t>кинематография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B02F0A" w:rsidRDefault="003D4895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02F0A">
              <w:rPr>
                <w:b/>
                <w:sz w:val="28"/>
                <w:szCs w:val="28"/>
                <w:lang w:val="ru-RU"/>
              </w:rPr>
              <w:t>691,0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464" w:type="dxa"/>
          </w:tcPr>
          <w:p w:rsidR="007155C4" w:rsidRPr="00B02F0A" w:rsidRDefault="003D4895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</w:t>
            </w:r>
            <w:r w:rsidR="00B02F0A">
              <w:rPr>
                <w:sz w:val="28"/>
                <w:szCs w:val="28"/>
                <w:lang w:val="ru-RU"/>
              </w:rPr>
              <w:t>691,0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Социальная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="007155C4">
              <w:rPr>
                <w:b/>
                <w:sz w:val="28"/>
                <w:szCs w:val="28"/>
              </w:rPr>
              <w:t>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Социальное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обеспечение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населения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64" w:type="dxa"/>
          </w:tcPr>
          <w:p w:rsidR="007155C4" w:rsidRDefault="003D4895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4</w:t>
            </w:r>
            <w:r w:rsidR="007155C4">
              <w:rPr>
                <w:sz w:val="28"/>
                <w:szCs w:val="28"/>
              </w:rPr>
              <w:t>5,0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0F246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b/>
                <w:sz w:val="28"/>
                <w:szCs w:val="28"/>
              </w:rPr>
            </w:pPr>
            <w:proofErr w:type="spellStart"/>
            <w:r w:rsidRPr="000F246F">
              <w:rPr>
                <w:b/>
                <w:sz w:val="28"/>
                <w:szCs w:val="28"/>
              </w:rPr>
              <w:t>Физическая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b/>
                <w:sz w:val="28"/>
                <w:szCs w:val="28"/>
              </w:rPr>
              <w:t>культура</w:t>
            </w:r>
            <w:proofErr w:type="spellEnd"/>
            <w:r w:rsidRPr="000F246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0F246F">
              <w:rPr>
                <w:b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464" w:type="dxa"/>
          </w:tcPr>
          <w:p w:rsidR="007155C4" w:rsidRPr="003D4895" w:rsidRDefault="007155C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B02F0A">
              <w:rPr>
                <w:b/>
                <w:sz w:val="28"/>
                <w:szCs w:val="28"/>
                <w:lang w:val="ru-RU"/>
              </w:rPr>
              <w:t>586,6</w:t>
            </w:r>
          </w:p>
        </w:tc>
      </w:tr>
      <w:tr w:rsidR="007155C4" w:rsidRPr="000F246F" w:rsidTr="00822419">
        <w:tc>
          <w:tcPr>
            <w:tcW w:w="680" w:type="dxa"/>
          </w:tcPr>
          <w:p w:rsidR="007155C4" w:rsidRPr="000F246F" w:rsidRDefault="007155C4" w:rsidP="00822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7" w:type="dxa"/>
          </w:tcPr>
          <w:p w:rsidR="007155C4" w:rsidRPr="000F246F" w:rsidRDefault="007155C4" w:rsidP="00822419">
            <w:pPr>
              <w:rPr>
                <w:sz w:val="28"/>
                <w:szCs w:val="28"/>
              </w:rPr>
            </w:pPr>
            <w:proofErr w:type="spellStart"/>
            <w:r w:rsidRPr="000F246F">
              <w:rPr>
                <w:sz w:val="28"/>
                <w:szCs w:val="28"/>
              </w:rPr>
              <w:t>Массовый</w:t>
            </w:r>
            <w:proofErr w:type="spellEnd"/>
            <w:r w:rsidRPr="000F246F">
              <w:rPr>
                <w:sz w:val="28"/>
                <w:szCs w:val="28"/>
              </w:rPr>
              <w:t xml:space="preserve"> </w:t>
            </w:r>
            <w:proofErr w:type="spellStart"/>
            <w:r w:rsidRPr="000F246F">
              <w:rPr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983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155C4" w:rsidRDefault="007155C4" w:rsidP="00822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464" w:type="dxa"/>
          </w:tcPr>
          <w:p w:rsidR="007155C4" w:rsidRPr="00B02F0A" w:rsidRDefault="003D4895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 w:rsidR="00B02F0A">
              <w:rPr>
                <w:sz w:val="28"/>
                <w:szCs w:val="28"/>
                <w:lang w:val="ru-RU"/>
              </w:rPr>
              <w:t>586,6</w:t>
            </w:r>
          </w:p>
        </w:tc>
      </w:tr>
    </w:tbl>
    <w:p w:rsidR="008B1DC9" w:rsidRDefault="008B1DC9" w:rsidP="007155C4">
      <w:pPr>
        <w:rPr>
          <w:sz w:val="28"/>
          <w:szCs w:val="28"/>
          <w:lang w:val="ru-RU"/>
        </w:rPr>
      </w:pPr>
    </w:p>
    <w:p w:rsidR="002309FD" w:rsidRPr="00822E76" w:rsidRDefault="002309FD" w:rsidP="002309FD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Глава</w:t>
      </w:r>
      <w:proofErr w:type="spellEnd"/>
    </w:p>
    <w:p w:rsidR="002309FD" w:rsidRPr="00822E76" w:rsidRDefault="002309FD" w:rsidP="002309FD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Старонижестеблиевского</w:t>
      </w:r>
      <w:proofErr w:type="spellEnd"/>
    </w:p>
    <w:p w:rsidR="002309FD" w:rsidRPr="00822E76" w:rsidRDefault="002309FD" w:rsidP="002309FD">
      <w:pPr>
        <w:rPr>
          <w:sz w:val="28"/>
          <w:szCs w:val="28"/>
        </w:rPr>
      </w:pPr>
      <w:proofErr w:type="gramStart"/>
      <w:r w:rsidRPr="00822E76">
        <w:rPr>
          <w:sz w:val="28"/>
          <w:szCs w:val="28"/>
        </w:rPr>
        <w:t>сельского</w:t>
      </w:r>
      <w:proofErr w:type="gramEnd"/>
      <w:r w:rsidRPr="00822E76">
        <w:rPr>
          <w:sz w:val="28"/>
          <w:szCs w:val="28"/>
        </w:rPr>
        <w:t xml:space="preserve"> поселения 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</w:t>
      </w:r>
      <w:proofErr w:type="spellStart"/>
      <w:r w:rsidRPr="00822E76">
        <w:rPr>
          <w:sz w:val="28"/>
          <w:szCs w:val="28"/>
        </w:rPr>
        <w:t>В.В.Нов</w:t>
      </w:r>
      <w:r>
        <w:rPr>
          <w:sz w:val="28"/>
          <w:szCs w:val="28"/>
        </w:rPr>
        <w:t>ак</w:t>
      </w:r>
      <w:proofErr w:type="spellEnd"/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2C446A" w:rsidRDefault="002C446A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2C446A" w:rsidRDefault="002C446A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B850EE" w:rsidRDefault="00B850EE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2C446A" w:rsidRDefault="002C446A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CA2B39" w:rsidRDefault="00CA2B39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7155C4" w:rsidRPr="00032F55" w:rsidRDefault="00032F55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 xml:space="preserve">ПРИЛОЖЕНИЕ № </w:t>
      </w:r>
      <w:r w:rsidR="00BC7C6F">
        <w:rPr>
          <w:sz w:val="28"/>
          <w:szCs w:val="28"/>
          <w:lang w:val="ru-RU"/>
        </w:rPr>
        <w:t>3</w:t>
      </w:r>
    </w:p>
    <w:p w:rsidR="007155C4" w:rsidRPr="008B1DC9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 xml:space="preserve">к решению Совета </w:t>
      </w:r>
    </w:p>
    <w:p w:rsidR="007155C4" w:rsidRPr="005823AA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2C4877">
        <w:rPr>
          <w:sz w:val="28"/>
          <w:szCs w:val="28"/>
          <w:lang w:val="ru-RU"/>
        </w:rPr>
        <w:t>от__________№</w:t>
      </w:r>
      <w:proofErr w:type="spellEnd"/>
      <w:r w:rsidRPr="002C4877">
        <w:rPr>
          <w:sz w:val="28"/>
          <w:szCs w:val="28"/>
          <w:lang w:val="ru-RU"/>
        </w:rPr>
        <w:t>_______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5823AA" w:rsidRDefault="007155C4" w:rsidP="007155C4">
      <w:pPr>
        <w:pStyle w:val="a9"/>
        <w:tabs>
          <w:tab w:val="left" w:pos="5940"/>
        </w:tabs>
        <w:jc w:val="right"/>
        <w:rPr>
          <w:szCs w:val="28"/>
        </w:rPr>
      </w:pPr>
      <w:r w:rsidRPr="005823AA">
        <w:rPr>
          <w:szCs w:val="28"/>
        </w:rPr>
        <w:t xml:space="preserve"> </w:t>
      </w:r>
      <w:r>
        <w:rPr>
          <w:szCs w:val="28"/>
        </w:rPr>
        <w:t>«ПРИЛОЖЕНИЕ №4</w:t>
      </w:r>
    </w:p>
    <w:p w:rsidR="007155C4" w:rsidRPr="008B1DC9" w:rsidRDefault="007155C4" w:rsidP="007155C4">
      <w:pPr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>к решению Совета</w:t>
      </w:r>
    </w:p>
    <w:p w:rsidR="007155C4" w:rsidRPr="005823AA" w:rsidRDefault="007155C4" w:rsidP="007155C4">
      <w:pPr>
        <w:pStyle w:val="2"/>
        <w:tabs>
          <w:tab w:val="left" w:pos="6379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b/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23.12.2021 № 30/3</w:t>
      </w:r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5823AA">
        <w:rPr>
          <w:szCs w:val="28"/>
        </w:rPr>
        <w:t>(в редакции решения Совета</w:t>
      </w:r>
      <w:proofErr w:type="gramEnd"/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5823AA">
        <w:rPr>
          <w:szCs w:val="28"/>
        </w:rPr>
        <w:t>Старонижестеблиевского</w:t>
      </w:r>
      <w:proofErr w:type="spellEnd"/>
      <w:r w:rsidRPr="005823AA">
        <w:rPr>
          <w:szCs w:val="28"/>
        </w:rPr>
        <w:t xml:space="preserve"> </w:t>
      </w:r>
    </w:p>
    <w:p w:rsidR="007155C4" w:rsidRPr="005823AA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5823AA">
        <w:rPr>
          <w:szCs w:val="28"/>
        </w:rPr>
        <w:t>сельского поселения</w:t>
      </w:r>
    </w:p>
    <w:p w:rsidR="007155C4" w:rsidRPr="008B1DC9" w:rsidRDefault="007155C4" w:rsidP="007155C4">
      <w:pPr>
        <w:jc w:val="right"/>
        <w:rPr>
          <w:sz w:val="28"/>
          <w:szCs w:val="28"/>
          <w:lang w:val="ru-RU"/>
        </w:rPr>
      </w:pPr>
      <w:r w:rsidRPr="008B1DC9">
        <w:rPr>
          <w:sz w:val="28"/>
          <w:szCs w:val="28"/>
          <w:lang w:val="ru-RU"/>
        </w:rPr>
        <w:t>от ___________№________</w:t>
      </w:r>
    </w:p>
    <w:p w:rsidR="007155C4" w:rsidRPr="008B1DC9" w:rsidRDefault="007155C4" w:rsidP="007155C4">
      <w:pPr>
        <w:jc w:val="right"/>
        <w:rPr>
          <w:lang w:val="ru-RU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3373"/>
        <w:gridCol w:w="526"/>
        <w:gridCol w:w="549"/>
        <w:gridCol w:w="1247"/>
        <w:gridCol w:w="705"/>
        <w:gridCol w:w="2305"/>
      </w:tblGrid>
      <w:tr w:rsidR="007155C4" w:rsidRPr="00E07C36" w:rsidTr="00822419">
        <w:trPr>
          <w:trHeight w:val="934"/>
        </w:trPr>
        <w:tc>
          <w:tcPr>
            <w:tcW w:w="9273" w:type="dxa"/>
            <w:gridSpan w:val="7"/>
            <w:vAlign w:val="center"/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 w:val="28"/>
                <w:szCs w:val="28"/>
                <w:lang w:val="ru-RU"/>
              </w:rPr>
            </w:pPr>
            <w:r w:rsidRPr="007155C4"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155C4">
              <w:rPr>
                <w:b/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/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 на 2022 год</w:t>
            </w:r>
          </w:p>
        </w:tc>
      </w:tr>
      <w:tr w:rsidR="007155C4" w:rsidTr="00822419">
        <w:trPr>
          <w:trHeight w:val="201"/>
        </w:trPr>
        <w:tc>
          <w:tcPr>
            <w:tcW w:w="568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7155C4" w:rsidRDefault="007155C4" w:rsidP="00822419">
            <w:pPr>
              <w:pStyle w:val="af1"/>
            </w:pPr>
          </w:p>
        </w:tc>
        <w:tc>
          <w:tcPr>
            <w:tcW w:w="705" w:type="dxa"/>
            <w:vAlign w:val="center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7155C4" w:rsidRDefault="007155C4" w:rsidP="007155C4">
      <w:pPr>
        <w:pStyle w:val="a7"/>
        <w:spacing w:line="45" w:lineRule="atLeast"/>
        <w:rPr>
          <w:sz w:val="4"/>
          <w:szCs w:val="5"/>
        </w:rPr>
      </w:pPr>
    </w:p>
    <w:tbl>
      <w:tblPr>
        <w:tblW w:w="957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67"/>
        <w:gridCol w:w="1559"/>
        <w:gridCol w:w="480"/>
        <w:gridCol w:w="1156"/>
      </w:tblGrid>
      <w:tr w:rsidR="007155C4" w:rsidTr="0082241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13F34" w:rsidRDefault="007155C4" w:rsidP="00822419">
            <w:pPr>
              <w:jc w:val="center"/>
              <w:rPr>
                <w:sz w:val="28"/>
                <w:szCs w:val="28"/>
              </w:rPr>
            </w:pPr>
            <w:proofErr w:type="spellStart"/>
            <w:r w:rsidRPr="005B6D2E">
              <w:rPr>
                <w:sz w:val="28"/>
                <w:szCs w:val="28"/>
              </w:rPr>
              <w:t>Вед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5B4C70" w:rsidRDefault="003126E7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58452,6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60823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7155C4" w:rsidRPr="00860823" w:rsidRDefault="007155C4" w:rsidP="00822419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60823" w:rsidRDefault="007155C4" w:rsidP="00822419">
            <w:pPr>
              <w:jc w:val="center"/>
              <w:rPr>
                <w:b/>
                <w:sz w:val="28"/>
                <w:szCs w:val="28"/>
              </w:rPr>
            </w:pPr>
            <w:r w:rsidRPr="0086082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5B4C70" w:rsidRDefault="003126E7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58452,6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11362,3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 xml:space="preserve">Высшее должностное лицо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jc w:val="center"/>
            </w:pPr>
            <w:r>
              <w:rPr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A3D7D" w:rsidRDefault="007155C4" w:rsidP="00822419">
            <w:pPr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rPr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A3D7D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1303,7</w:t>
            </w:r>
          </w:p>
        </w:tc>
      </w:tr>
      <w:tr w:rsidR="007155C4" w:rsidTr="00822419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8535,9</w:t>
            </w:r>
          </w:p>
        </w:tc>
      </w:tr>
      <w:tr w:rsidR="007155C4" w:rsidTr="00822419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73AA5" w:rsidRDefault="007155C4" w:rsidP="00822419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8270,3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iCs/>
                <w:sz w:val="28"/>
                <w:szCs w:val="28"/>
                <w:lang w:val="ru-RU"/>
              </w:rPr>
            </w:pPr>
            <w:r w:rsidRPr="007155C4">
              <w:rPr>
                <w:iCs/>
                <w:sz w:val="28"/>
                <w:szCs w:val="28"/>
                <w:lang w:val="ru-RU"/>
              </w:rPr>
              <w:t xml:space="preserve">Переданные государственные </w:t>
            </w:r>
            <w:r w:rsidRPr="007155C4">
              <w:rPr>
                <w:iCs/>
                <w:sz w:val="28"/>
                <w:szCs w:val="28"/>
                <w:lang w:val="ru-RU"/>
              </w:rPr>
              <w:lastRenderedPageBreak/>
              <w:t>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A61A6" w:rsidRDefault="007155C4" w:rsidP="00822419">
            <w:pPr>
              <w:pStyle w:val="af1"/>
              <w:tabs>
                <w:tab w:val="left" w:pos="145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1A6">
              <w:rPr>
                <w:rFonts w:ascii="Times New Roman" w:hAnsi="Times New Roman"/>
                <w:sz w:val="28"/>
                <w:szCs w:val="28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7155C4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7155C4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A61A6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1C06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1C06" w:rsidRDefault="007155C4" w:rsidP="008224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7410020400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r w:rsidRPr="007155C4">
              <w:rPr>
                <w:sz w:val="28"/>
                <w:szCs w:val="28"/>
                <w:lang w:val="ru-RU"/>
              </w:rPr>
              <w:lastRenderedPageBreak/>
              <w:t>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2571C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2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Контрольно-счетная 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B45DF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A15AD3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1301,7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47839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47839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napToGrid w:val="0"/>
                <w:sz w:val="28"/>
                <w:szCs w:val="28"/>
                <w:lang w:val="ru-RU"/>
              </w:rPr>
            </w:pPr>
            <w:r w:rsidRPr="007155C4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505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outlineLvl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0110100060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Развитие материально-технической базы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D75DC3">
              <w:rPr>
                <w:rFonts w:ascii="Times New Roman" w:hAnsi="Times New Roman"/>
                <w:sz w:val="28"/>
              </w:rPr>
              <w:t>3</w:t>
            </w:r>
            <w:r w:rsidR="0093528D">
              <w:rPr>
                <w:rFonts w:ascii="Times New Roman" w:hAnsi="Times New Roman"/>
                <w:sz w:val="28"/>
              </w:rPr>
              <w:t>9,7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37A8F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37A8F">
              <w:rPr>
                <w:rFonts w:ascii="Times New Roman" w:hAnsi="Times New Roman"/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D75DC3">
              <w:rPr>
                <w:rFonts w:ascii="Times New Roman" w:hAnsi="Times New Roman"/>
                <w:sz w:val="28"/>
              </w:rPr>
              <w:t>3</w:t>
            </w:r>
            <w:r w:rsidR="0093528D">
              <w:rPr>
                <w:rFonts w:ascii="Times New Roman" w:hAnsi="Times New Roman"/>
                <w:sz w:val="28"/>
              </w:rPr>
              <w:t>9,</w:t>
            </w:r>
            <w:r w:rsidR="007155C4">
              <w:rPr>
                <w:rFonts w:ascii="Times New Roman" w:hAnsi="Times New Roman"/>
                <w:sz w:val="28"/>
              </w:rPr>
              <w:t>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  <w:r w:rsidRPr="007155C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D75DC3">
              <w:rPr>
                <w:rFonts w:ascii="Times New Roman" w:hAnsi="Times New Roman"/>
                <w:sz w:val="28"/>
              </w:rPr>
              <w:t>3</w:t>
            </w:r>
            <w:r w:rsidR="0093528D">
              <w:rPr>
                <w:rFonts w:ascii="Times New Roman" w:hAnsi="Times New Roman"/>
                <w:sz w:val="28"/>
              </w:rPr>
              <w:t>9,7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944,7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0120100030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6E039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195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7352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A67F8B" w:rsidRDefault="00E37AE5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7352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Мобилизационная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F73524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52AF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52AF7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7155C4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155C4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7155C4" w:rsidRPr="00DC5C65" w:rsidRDefault="00E37AE5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779,5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1671,2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Защита населения и территории от </w:t>
            </w:r>
            <w:r>
              <w:rPr>
                <w:rFonts w:ascii="Times New Roman" w:hAnsi="Times New Roman"/>
                <w:sz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1581,2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155C4" w:rsidRPr="00333242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1581,2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D15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</w:t>
            </w:r>
            <w:r w:rsidR="007155C4">
              <w:rPr>
                <w:rFonts w:ascii="Times New Roman" w:hAnsi="Times New Roman"/>
                <w:sz w:val="28"/>
              </w:rPr>
              <w:t>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2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218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2183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на муниципальном уровне мероприятий по защите населения 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6121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Pr="00612183">
              <w:rPr>
                <w:rFonts w:ascii="Times New Roman" w:hAnsi="Times New Roman"/>
                <w:sz w:val="28"/>
                <w:szCs w:val="28"/>
              </w:rPr>
              <w:t>; подготовка и содержание в готовности необходимых сил и сре</w:t>
            </w:r>
            <w:proofErr w:type="gramStart"/>
            <w:r w:rsidRPr="00612183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12183">
              <w:rPr>
                <w:rFonts w:ascii="Times New Roman" w:hAnsi="Times New Roman"/>
                <w:sz w:val="28"/>
                <w:szCs w:val="28"/>
              </w:rPr>
              <w:t>я защиты населения и территории от чрезвычайных ситуаций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Межбюджетные трансферты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0210120500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F91AA3" w:rsidRDefault="00461C1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F91AA3" w:rsidRDefault="00461C1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61C14" w:rsidTr="00461C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2B7A04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14" w:rsidRPr="007D3900" w:rsidRDefault="00461C14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0210200550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14" w:rsidRPr="00F91AA3" w:rsidRDefault="00461C14" w:rsidP="00461C1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91AA3"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A83CBB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BB" w:rsidRDefault="00A83CBB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BB" w:rsidRDefault="00A83CBB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Обеспечение первичных мер пожарной безопасности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AF6F2E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F6F2E">
              <w:rPr>
                <w:rFonts w:ascii="Times New Roman" w:hAnsi="Times New Roman"/>
                <w:sz w:val="28"/>
                <w:szCs w:val="28"/>
              </w:rPr>
              <w:t>Недопущение возникновения пож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аров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F6F2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безопасности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3126E7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126E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0240100510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3126E7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3126E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Другие вопросы в области национальной безопасности 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провоохранительной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9A1E73"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«Обеспечение безопасности населения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</w:t>
            </w:r>
            <w:r w:rsidRPr="007155C4">
              <w:rPr>
                <w:sz w:val="28"/>
                <w:szCs w:val="28"/>
                <w:lang w:val="ru-RU"/>
              </w:rPr>
              <w:lastRenderedPageBreak/>
              <w:t>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126E0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0220100120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наркотических средств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35B2D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0231000000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027B3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0230100070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027B3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Противодействие коррупции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16BE6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системы противодействия коррупции в </w:t>
            </w:r>
            <w:proofErr w:type="spellStart"/>
            <w:r w:rsidRPr="00916BE6">
              <w:rPr>
                <w:rFonts w:ascii="Times New Roman" w:hAnsi="Times New Roman"/>
                <w:sz w:val="28"/>
                <w:szCs w:val="28"/>
              </w:rPr>
              <w:t>Старонижестеблиевском</w:t>
            </w:r>
            <w:proofErr w:type="spellEnd"/>
            <w:r w:rsidRPr="00916BE6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</w:t>
            </w:r>
            <w:r w:rsidRPr="00916BE6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027B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противодействию коррупции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0250100080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33242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8D6B45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3126E7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16138,8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B2597" w:rsidRDefault="007155C4" w:rsidP="008224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Сельское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хозяйство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рыболовство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7155C4" w:rsidRPr="008B259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обеспечению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7155C4" w:rsidRPr="009F6562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173A5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0310100520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7ADA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7155C4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дорожного хозяйства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</w:t>
            </w:r>
            <w:r w:rsidRPr="007155C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7155C4" w:rsidRPr="00A17E4C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bCs/>
                <w:sz w:val="28"/>
                <w:szCs w:val="28"/>
              </w:rPr>
              <w:t>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724012" w:rsidRDefault="00FF7ADA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15693,4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jc w:val="center"/>
              <w:rPr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5E6FB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724012" w:rsidRDefault="00FF7ADA" w:rsidP="00822419">
            <w:pPr>
              <w:jc w:val="right"/>
              <w:rPr>
                <w:lang w:val="ru-RU"/>
              </w:rPr>
            </w:pPr>
            <w:r>
              <w:rPr>
                <w:sz w:val="28"/>
                <w:lang w:val="ru-RU"/>
              </w:rPr>
              <w:t>15693,4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44F2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44F23">
              <w:rPr>
                <w:rFonts w:ascii="Times New Roman" w:hAnsi="Times New Roman"/>
                <w:sz w:val="28"/>
                <w:szCs w:val="28"/>
              </w:rPr>
              <w:t xml:space="preserve">Выполнение мероприятий по капитальному ремонту и ремонту </w:t>
            </w:r>
            <w:r w:rsidRPr="00B44F23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автомобильных дорог местного значения в пределах границ станицы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7ADA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Дорожный фонд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7ADA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0410100130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7ADA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15693,4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</w:t>
            </w:r>
            <w:proofErr w:type="gramStart"/>
            <w:r w:rsidRPr="007155C4">
              <w:rPr>
                <w:bCs/>
                <w:sz w:val="28"/>
                <w:szCs w:val="28"/>
                <w:lang w:val="ru-RU"/>
              </w:rPr>
              <w:t>в</w:t>
            </w:r>
            <w:proofErr w:type="gramEnd"/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 сфере строительства, архитектуры и </w:t>
            </w:r>
          </w:p>
          <w:p w:rsidR="007155C4" w:rsidRPr="007155C4" w:rsidRDefault="007155C4" w:rsidP="00822419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дорожного хозяйства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</w:t>
            </w:r>
            <w:r w:rsidRPr="007155C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155C4">
              <w:rPr>
                <w:bCs/>
                <w:sz w:val="28"/>
                <w:szCs w:val="28"/>
                <w:lang w:val="ru-RU"/>
              </w:rPr>
              <w:t>поселения Красноармейского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B42C7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35B2D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0420100430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C7A82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7823,2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</w:t>
            </w:r>
            <w:r>
              <w:rPr>
                <w:rFonts w:ascii="Times New Roman" w:hAnsi="Times New Roman"/>
                <w:sz w:val="28"/>
              </w:rPr>
              <w:t>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Pr="00CC312E">
              <w:rPr>
                <w:rFonts w:ascii="Times New Roman" w:hAnsi="Times New Roman"/>
                <w:sz w:val="28"/>
              </w:rPr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A557E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A557E3">
              <w:rPr>
                <w:rFonts w:ascii="Times New Roman" w:hAnsi="Times New Roman"/>
                <w:snapToGrid w:val="0"/>
                <w:sz w:val="28"/>
                <w:szCs w:val="28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2401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155C4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Водоснабжение и водоотведение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CD6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0510100160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7523,2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r w:rsidRPr="00CC312E">
              <w:rPr>
                <w:rFonts w:ascii="Times New Roman" w:hAnsi="Times New Roman"/>
                <w:sz w:val="28"/>
              </w:rPr>
              <w:lastRenderedPageBreak/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5678,2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1A0998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1A0998">
              <w:rPr>
                <w:rFonts w:ascii="Times New Roman" w:hAnsi="Times New Roman"/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4551,1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0510400640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DC7A82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0510500660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в области благоустройства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4302,1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3378,1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36379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 w:rsidR="00574110">
              <w:rPr>
                <w:rFonts w:ascii="Times New Roman" w:hAnsi="Times New Roman"/>
                <w:sz w:val="28"/>
              </w:rPr>
              <w:t>78,1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1125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05106S2720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Организация и содержание мест захоронения в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Мероприятия по организации и содержанию мест захоронения в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0510200650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171C5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92EE1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0540120700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155C4" w:rsidRPr="00476E8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1845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76E8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76E8F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Уличное освещение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  <w:r w:rsidRPr="007155C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D6C7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6E2032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0610100630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F466B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45398D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936379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B66EEB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B66EEB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255F6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7255F6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7155C4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7155C4">
              <w:rPr>
                <w:sz w:val="28"/>
                <w:szCs w:val="28"/>
                <w:lang w:val="ru-RU"/>
              </w:rPr>
              <w:t xml:space="preserve"> 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детей и молодежи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</w:t>
            </w:r>
          </w:p>
          <w:p w:rsidR="007155C4" w:rsidRPr="00445837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0710100280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11691,0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11691,0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 программа </w:t>
            </w:r>
          </w:p>
          <w:p w:rsidR="007155C4" w:rsidRPr="00617E88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11691,0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7155C4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7951,0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выплаты персоналу</w:t>
            </w:r>
          </w:p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574110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5944,1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2001</w:t>
            </w:r>
            <w:r w:rsidR="00574110">
              <w:rPr>
                <w:rFonts w:ascii="Times New Roman" w:hAnsi="Times New Roman"/>
                <w:sz w:val="28"/>
              </w:rPr>
              <w:t>,9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574110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D8601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155C4" w:rsidRPr="00D8601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jc w:val="both"/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7155C4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155C4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2938,0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155C4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17E88" w:rsidRDefault="007155C4" w:rsidP="00822419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0820109010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8196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155C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3C7F4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3C7F43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>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приятий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Старонижестеблиевсского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96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08301</w:t>
            </w:r>
            <w:r w:rsidRPr="0008196B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8196B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155C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rPr>
                <w:sz w:val="28"/>
                <w:szCs w:val="28"/>
                <w:lang w:val="ru-RU"/>
              </w:rPr>
            </w:pPr>
            <w:r w:rsidRPr="007155C4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6B7F73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0830100090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  <w:r w:rsidR="007155C4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EC5C0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  <w:r w:rsidR="007155C4">
              <w:rPr>
                <w:rFonts w:ascii="Times New Roman" w:hAnsi="Times New Roman"/>
                <w:b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Социальная</w:t>
            </w:r>
            <w:proofErr w:type="gram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материальной поддержки граждан, оказавшихся в трудной жизненной ситуации, особо нуждающихся в социальной защите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обеспечению</w:t>
            </w:r>
            <w:r w:rsidRPr="002C1557">
              <w:rPr>
                <w:rFonts w:ascii="Times New Roman" w:hAnsi="Times New Roman"/>
                <w:sz w:val="28"/>
                <w:szCs w:val="28"/>
              </w:rPr>
              <w:t xml:space="preserve"> материальной поддержки граждан, </w:t>
            </w:r>
            <w:r w:rsidRPr="002C1557">
              <w:rPr>
                <w:rFonts w:ascii="Times New Roman" w:hAnsi="Times New Roman"/>
                <w:sz w:val="28"/>
                <w:szCs w:val="28"/>
              </w:rPr>
              <w:lastRenderedPageBreak/>
              <w:t>оказавшихся в трудной жизненной ситуации, особо нуждающихся в социальной защите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897123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1010100550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052EF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7155C4">
              <w:rPr>
                <w:rFonts w:ascii="Times New Roman" w:hAnsi="Times New Roman"/>
                <w:sz w:val="28"/>
              </w:rPr>
              <w:t>5,0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004DEB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10201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004DEB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290,0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A1E73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9A1E73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B13C9C" w:rsidRDefault="007155C4" w:rsidP="00822419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8586,6</w:t>
            </w:r>
          </w:p>
        </w:tc>
      </w:tr>
      <w:tr w:rsidR="007155C4" w:rsidTr="00822419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7155C4" w:rsidRDefault="007155C4" w:rsidP="0082241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155C4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</w:p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9274C6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274C6">
              <w:rPr>
                <w:rFonts w:ascii="Times New Roman" w:hAnsi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2C1557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2C1557">
              <w:rPr>
                <w:rFonts w:ascii="Times New Roman" w:hAnsi="Times New Roman"/>
                <w:sz w:val="28"/>
                <w:szCs w:val="28"/>
              </w:rPr>
              <w:t>Обеспечение условий для разви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C15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8586,6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Pr="00E039EF" w:rsidRDefault="007155C4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C20E5E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FF061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559,1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rPr>
          <w:trHeight w:val="1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Субсидия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7155C4" w:rsidTr="00822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C4" w:rsidRDefault="007155C4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09101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Default="007155C4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5C4" w:rsidRPr="00DC5C65" w:rsidRDefault="007155C4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</w:tbl>
    <w:p w:rsidR="004B08E4" w:rsidRDefault="004B08E4" w:rsidP="007155C4">
      <w:pPr>
        <w:rPr>
          <w:sz w:val="28"/>
          <w:szCs w:val="28"/>
          <w:lang w:val="ru-RU"/>
        </w:rPr>
      </w:pPr>
    </w:p>
    <w:p w:rsidR="002309FD" w:rsidRPr="00822E76" w:rsidRDefault="002309FD" w:rsidP="002309FD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Глава</w:t>
      </w:r>
      <w:proofErr w:type="spellEnd"/>
    </w:p>
    <w:p w:rsidR="002309FD" w:rsidRPr="00822E76" w:rsidRDefault="002309FD" w:rsidP="002309FD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Старонижестеблиевского</w:t>
      </w:r>
      <w:proofErr w:type="spellEnd"/>
    </w:p>
    <w:p w:rsidR="002309FD" w:rsidRPr="00822E76" w:rsidRDefault="002309FD" w:rsidP="002309FD">
      <w:pPr>
        <w:rPr>
          <w:sz w:val="28"/>
          <w:szCs w:val="28"/>
        </w:rPr>
      </w:pPr>
      <w:proofErr w:type="gramStart"/>
      <w:r w:rsidRPr="00822E76">
        <w:rPr>
          <w:sz w:val="28"/>
          <w:szCs w:val="28"/>
        </w:rPr>
        <w:t>сельского</w:t>
      </w:r>
      <w:proofErr w:type="gramEnd"/>
      <w:r w:rsidRPr="00822E76">
        <w:rPr>
          <w:sz w:val="28"/>
          <w:szCs w:val="28"/>
        </w:rPr>
        <w:t xml:space="preserve"> поселения 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</w:t>
      </w:r>
      <w:proofErr w:type="spellStart"/>
      <w:r w:rsidRPr="00822E76">
        <w:rPr>
          <w:sz w:val="28"/>
          <w:szCs w:val="28"/>
        </w:rPr>
        <w:t>В.В.Нов</w:t>
      </w:r>
      <w:r>
        <w:rPr>
          <w:sz w:val="28"/>
          <w:szCs w:val="28"/>
        </w:rPr>
        <w:t>ак</w:t>
      </w:r>
      <w:proofErr w:type="spellEnd"/>
    </w:p>
    <w:p w:rsidR="00B850EE" w:rsidRPr="00B850EE" w:rsidRDefault="00B850EE" w:rsidP="00B850EE">
      <w:pPr>
        <w:tabs>
          <w:tab w:val="left" w:pos="10366"/>
        </w:tabs>
        <w:autoSpaceDE w:val="0"/>
        <w:autoSpaceDN w:val="0"/>
        <w:adjustRightInd w:val="0"/>
        <w:ind w:right="21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0D657C" w:rsidRDefault="000D657C" w:rsidP="005D0A03">
      <w:pPr>
        <w:tabs>
          <w:tab w:val="left" w:pos="10366"/>
        </w:tabs>
        <w:autoSpaceDE w:val="0"/>
        <w:autoSpaceDN w:val="0"/>
        <w:adjustRightInd w:val="0"/>
        <w:ind w:right="21"/>
        <w:rPr>
          <w:sz w:val="28"/>
          <w:szCs w:val="28"/>
          <w:lang w:val="ru-RU"/>
        </w:rPr>
      </w:pPr>
    </w:p>
    <w:p w:rsidR="000D657C" w:rsidRDefault="000D657C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</w:p>
    <w:p w:rsidR="007155C4" w:rsidRPr="00032F55" w:rsidRDefault="00032F55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D657C">
        <w:rPr>
          <w:sz w:val="28"/>
          <w:szCs w:val="28"/>
          <w:lang w:val="ru-RU"/>
        </w:rPr>
        <w:lastRenderedPageBreak/>
        <w:t>ПРИЛОЖЕНИЕ №</w:t>
      </w:r>
      <w:r w:rsidR="00BC7C6F">
        <w:rPr>
          <w:sz w:val="28"/>
          <w:szCs w:val="28"/>
          <w:lang w:val="ru-RU"/>
        </w:rPr>
        <w:t>4</w:t>
      </w:r>
    </w:p>
    <w:p w:rsidR="007155C4" w:rsidRPr="000D657C" w:rsidRDefault="007155C4" w:rsidP="007155C4">
      <w:pPr>
        <w:tabs>
          <w:tab w:val="left" w:pos="10366"/>
        </w:tabs>
        <w:autoSpaceDE w:val="0"/>
        <w:autoSpaceDN w:val="0"/>
        <w:adjustRightInd w:val="0"/>
        <w:ind w:left="1136" w:right="21"/>
        <w:jc w:val="right"/>
        <w:rPr>
          <w:sz w:val="28"/>
          <w:szCs w:val="28"/>
          <w:lang w:val="ru-RU"/>
        </w:rPr>
      </w:pPr>
      <w:r w:rsidRPr="000D657C">
        <w:rPr>
          <w:sz w:val="28"/>
          <w:szCs w:val="28"/>
          <w:lang w:val="ru-RU"/>
        </w:rPr>
        <w:t xml:space="preserve">к решению Совета </w:t>
      </w:r>
    </w:p>
    <w:p w:rsidR="007155C4" w:rsidRPr="00B04C1D" w:rsidRDefault="007155C4" w:rsidP="007155C4">
      <w:pPr>
        <w:pStyle w:val="2"/>
        <w:tabs>
          <w:tab w:val="left" w:pos="6379"/>
        </w:tabs>
        <w:jc w:val="right"/>
      </w:pPr>
      <w:proofErr w:type="spellStart"/>
      <w:r w:rsidRPr="00B04C1D">
        <w:t>Старонижестеблиевского</w:t>
      </w:r>
      <w:proofErr w:type="spellEnd"/>
      <w:r w:rsidRPr="00B04C1D">
        <w:t xml:space="preserve">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  <w:proofErr w:type="spellStart"/>
      <w:r w:rsidRPr="002C4877">
        <w:rPr>
          <w:sz w:val="28"/>
          <w:szCs w:val="28"/>
          <w:lang w:val="ru-RU"/>
        </w:rPr>
        <w:t>от__________№</w:t>
      </w:r>
      <w:proofErr w:type="spellEnd"/>
      <w:r w:rsidRPr="002C4877">
        <w:rPr>
          <w:sz w:val="28"/>
          <w:szCs w:val="28"/>
          <w:lang w:val="ru-RU"/>
        </w:rPr>
        <w:t>_______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sz w:val="28"/>
          <w:szCs w:val="28"/>
          <w:lang w:val="ru-RU"/>
        </w:rPr>
      </w:pPr>
    </w:p>
    <w:p w:rsidR="007155C4" w:rsidRPr="00B04C1D" w:rsidRDefault="007155C4" w:rsidP="007155C4">
      <w:pPr>
        <w:pStyle w:val="a9"/>
        <w:tabs>
          <w:tab w:val="left" w:pos="5940"/>
        </w:tabs>
        <w:jc w:val="right"/>
        <w:rPr>
          <w:szCs w:val="28"/>
        </w:rPr>
      </w:pPr>
      <w:r w:rsidRPr="00B04C1D">
        <w:rPr>
          <w:szCs w:val="28"/>
        </w:rPr>
        <w:t>«ПРИЛОЖЕНИЕ №8</w:t>
      </w:r>
    </w:p>
    <w:p w:rsidR="007155C4" w:rsidRPr="00032F55" w:rsidRDefault="007155C4" w:rsidP="007155C4">
      <w:pPr>
        <w:jc w:val="right"/>
        <w:rPr>
          <w:sz w:val="28"/>
          <w:szCs w:val="28"/>
          <w:lang w:val="ru-RU"/>
        </w:rPr>
      </w:pPr>
      <w:r w:rsidRPr="00032F55">
        <w:rPr>
          <w:sz w:val="28"/>
          <w:szCs w:val="28"/>
          <w:lang w:val="ru-RU"/>
        </w:rPr>
        <w:t>к решению Совета</w:t>
      </w:r>
    </w:p>
    <w:p w:rsidR="007155C4" w:rsidRPr="00B04C1D" w:rsidRDefault="007155C4" w:rsidP="007155C4">
      <w:pPr>
        <w:pStyle w:val="2"/>
        <w:tabs>
          <w:tab w:val="left" w:pos="6379"/>
        </w:tabs>
        <w:jc w:val="right"/>
      </w:pPr>
      <w:proofErr w:type="spellStart"/>
      <w:r w:rsidRPr="00B04C1D">
        <w:t>Старонижестеблиевского</w:t>
      </w:r>
      <w:proofErr w:type="spellEnd"/>
      <w:r w:rsidRPr="00B04C1D">
        <w:t xml:space="preserve"> 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 xml:space="preserve">Красноармейского района </w:t>
      </w:r>
    </w:p>
    <w:p w:rsidR="007155C4" w:rsidRPr="002C4877" w:rsidRDefault="007155C4" w:rsidP="007155C4">
      <w:pPr>
        <w:tabs>
          <w:tab w:val="left" w:pos="10320"/>
        </w:tabs>
        <w:autoSpaceDE w:val="0"/>
        <w:autoSpaceDN w:val="0"/>
        <w:adjustRightInd w:val="0"/>
        <w:ind w:left="1420" w:right="21"/>
        <w:jc w:val="right"/>
        <w:rPr>
          <w:rFonts w:ascii="Arial CYR" w:hAnsi="Arial CYR" w:cs="Arial CYR"/>
          <w:b/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23.12.2021 № 30/3</w:t>
      </w:r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ind w:left="5529"/>
        <w:jc w:val="right"/>
        <w:rPr>
          <w:szCs w:val="28"/>
        </w:rPr>
      </w:pPr>
      <w:proofErr w:type="gramStart"/>
      <w:r w:rsidRPr="00B04C1D">
        <w:rPr>
          <w:szCs w:val="28"/>
        </w:rPr>
        <w:t>(в редакции решения Совета</w:t>
      </w:r>
      <w:proofErr w:type="gramEnd"/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proofErr w:type="spellStart"/>
      <w:r w:rsidRPr="00B04C1D">
        <w:rPr>
          <w:szCs w:val="28"/>
        </w:rPr>
        <w:t>Старонижестеблиевского</w:t>
      </w:r>
      <w:proofErr w:type="spellEnd"/>
      <w:r w:rsidRPr="00B04C1D">
        <w:rPr>
          <w:szCs w:val="28"/>
        </w:rPr>
        <w:t xml:space="preserve"> </w:t>
      </w:r>
    </w:p>
    <w:p w:rsidR="007155C4" w:rsidRPr="00B04C1D" w:rsidRDefault="007155C4" w:rsidP="007155C4">
      <w:pPr>
        <w:pStyle w:val="a9"/>
        <w:tabs>
          <w:tab w:val="left" w:pos="5670"/>
          <w:tab w:val="left" w:pos="8115"/>
          <w:tab w:val="left" w:pos="8805"/>
        </w:tabs>
        <w:jc w:val="right"/>
        <w:rPr>
          <w:szCs w:val="28"/>
        </w:rPr>
      </w:pPr>
      <w:r w:rsidRPr="00B04C1D">
        <w:rPr>
          <w:szCs w:val="28"/>
        </w:rPr>
        <w:t>сельского поселения</w:t>
      </w:r>
    </w:p>
    <w:p w:rsidR="007155C4" w:rsidRPr="002C4877" w:rsidRDefault="007155C4" w:rsidP="007155C4">
      <w:pPr>
        <w:jc w:val="right"/>
        <w:rPr>
          <w:sz w:val="28"/>
          <w:szCs w:val="28"/>
          <w:lang w:val="ru-RU"/>
        </w:rPr>
      </w:pPr>
      <w:r w:rsidRPr="002C4877">
        <w:rPr>
          <w:sz w:val="28"/>
          <w:szCs w:val="28"/>
          <w:lang w:val="ru-RU"/>
        </w:rPr>
        <w:t>от ___________№________</w:t>
      </w:r>
    </w:p>
    <w:p w:rsidR="007155C4" w:rsidRPr="002C4877" w:rsidRDefault="007155C4" w:rsidP="007155C4">
      <w:pPr>
        <w:rPr>
          <w:sz w:val="28"/>
          <w:szCs w:val="28"/>
          <w:lang w:val="ru-RU"/>
        </w:rPr>
      </w:pPr>
    </w:p>
    <w:p w:rsidR="007155C4" w:rsidRPr="002C4877" w:rsidRDefault="007155C4" w:rsidP="007155C4">
      <w:pPr>
        <w:jc w:val="center"/>
        <w:rPr>
          <w:b/>
          <w:sz w:val="28"/>
          <w:lang w:val="ru-RU"/>
        </w:rPr>
      </w:pPr>
      <w:r w:rsidRPr="002C4877">
        <w:rPr>
          <w:b/>
          <w:sz w:val="28"/>
          <w:lang w:val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C4877">
        <w:rPr>
          <w:b/>
          <w:sz w:val="28"/>
          <w:lang w:val="ru-RU"/>
        </w:rPr>
        <w:t>Старонижестеблиевского</w:t>
      </w:r>
      <w:proofErr w:type="spellEnd"/>
      <w:r w:rsidRPr="002C4877">
        <w:rPr>
          <w:b/>
          <w:sz w:val="28"/>
          <w:lang w:val="ru-RU"/>
        </w:rPr>
        <w:t xml:space="preserve"> сельского поселения Красноармейского района и </w:t>
      </w:r>
      <w:proofErr w:type="spellStart"/>
      <w:r w:rsidRPr="002C4877">
        <w:rPr>
          <w:b/>
          <w:sz w:val="28"/>
          <w:lang w:val="ru-RU"/>
        </w:rPr>
        <w:t>непрограммным</w:t>
      </w:r>
      <w:proofErr w:type="spellEnd"/>
      <w:r w:rsidRPr="002C4877">
        <w:rPr>
          <w:b/>
          <w:sz w:val="28"/>
          <w:lang w:val="ru-RU"/>
        </w:rPr>
        <w:t xml:space="preserve"> направлениям деятельности), группам видов расходов классификации </w:t>
      </w:r>
    </w:p>
    <w:p w:rsidR="007155C4" w:rsidRDefault="007155C4" w:rsidP="007155C4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расходов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бюджетов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</w:t>
      </w:r>
      <w:proofErr w:type="spellEnd"/>
      <w:r>
        <w:rPr>
          <w:b/>
          <w:sz w:val="28"/>
        </w:rPr>
        <w:t xml:space="preserve"> 2022 </w:t>
      </w:r>
      <w:proofErr w:type="spellStart"/>
      <w:r>
        <w:rPr>
          <w:b/>
          <w:sz w:val="28"/>
        </w:rPr>
        <w:t>год</w:t>
      </w:r>
      <w:proofErr w:type="spellEnd"/>
    </w:p>
    <w:p w:rsidR="007155C4" w:rsidRDefault="007155C4" w:rsidP="007155C4">
      <w:pPr>
        <w:jc w:val="center"/>
        <w:rPr>
          <w:b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053B81" w:rsidRPr="0086127F" w:rsidTr="00822419">
        <w:tc>
          <w:tcPr>
            <w:tcW w:w="779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№ п/п</w:t>
            </w: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  <w:szCs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proofErr w:type="spellStart"/>
            <w:r w:rsidRPr="0086127F">
              <w:rPr>
                <w:sz w:val="28"/>
              </w:rPr>
              <w:t>Сумма</w:t>
            </w:r>
            <w:proofErr w:type="spellEnd"/>
          </w:p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</w:t>
            </w:r>
            <w:proofErr w:type="spellStart"/>
            <w:proofErr w:type="gramStart"/>
            <w:r w:rsidRPr="0086127F">
              <w:rPr>
                <w:sz w:val="28"/>
              </w:rPr>
              <w:t>тыс</w:t>
            </w:r>
            <w:proofErr w:type="spellEnd"/>
            <w:proofErr w:type="gramEnd"/>
            <w:r w:rsidRPr="0086127F">
              <w:rPr>
                <w:sz w:val="28"/>
              </w:rPr>
              <w:t xml:space="preserve">. </w:t>
            </w:r>
            <w:proofErr w:type="spellStart"/>
            <w:r w:rsidRPr="0086127F">
              <w:rPr>
                <w:sz w:val="28"/>
              </w:rPr>
              <w:t>руб</w:t>
            </w:r>
            <w:proofErr w:type="spellEnd"/>
            <w:r w:rsidRPr="0086127F">
              <w:rPr>
                <w:sz w:val="28"/>
              </w:rPr>
              <w:t>.)</w:t>
            </w:r>
          </w:p>
        </w:tc>
      </w:tr>
      <w:tr w:rsidR="00053B81" w:rsidRPr="0086127F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053B81" w:rsidRPr="007335C8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  <w:r w:rsidRPr="007335C8">
              <w:rPr>
                <w:b/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A3B35" w:rsidRDefault="007A3B35" w:rsidP="00822419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58452,6</w:t>
            </w:r>
          </w:p>
        </w:tc>
      </w:tr>
      <w:tr w:rsidR="00053B81" w:rsidRPr="007335C8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335C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b/>
                <w:sz w:val="28"/>
                <w:szCs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  <w:r w:rsidRPr="00F00A01">
              <w:rPr>
                <w:b/>
                <w:sz w:val="28"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jc w:val="center"/>
              <w:rPr>
                <w:b/>
                <w:sz w:val="28"/>
                <w:lang w:val="ru-RU"/>
              </w:rPr>
            </w:pPr>
            <w:r w:rsidRPr="00315367">
              <w:rPr>
                <w:b/>
                <w:sz w:val="28"/>
                <w:lang w:val="ru-RU"/>
              </w:rPr>
              <w:t xml:space="preserve">Муниципальные программы </w:t>
            </w:r>
            <w:proofErr w:type="spellStart"/>
            <w:r w:rsidRPr="00315367">
              <w:rPr>
                <w:b/>
                <w:sz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/>
                <w:sz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A359B2" w:rsidRDefault="00A359B2" w:rsidP="00822419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47612,5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/>
                <w:sz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местного самоуправления и гражданского общества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01 0 </w:t>
            </w:r>
            <w:r w:rsidRPr="00F00A0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0 </w:t>
            </w:r>
            <w:r w:rsidRPr="00F00A01">
              <w:rPr>
                <w:b/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74105" w:rsidRDefault="00815E97" w:rsidP="00822419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1301,7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Развитие территориального общественного самоуправления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162,0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Активизация работы территориального общественного самоуправления в сферах жилищно-коммунального хозяйства, социальной, общественных отношений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sz w:val="28"/>
              </w:rPr>
              <w:t>01 1 01 00000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162,0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162,0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01 1 01 00060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053B81" w:rsidP="00822419">
            <w:pPr>
              <w:jc w:val="right"/>
              <w:rPr>
                <w:sz w:val="28"/>
              </w:rPr>
            </w:pPr>
            <w:r w:rsidRPr="00912C5B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162,0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материально-технической базы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EC4273">
              <w:rPr>
                <w:sz w:val="28"/>
                <w:lang w:val="ru-RU"/>
              </w:rPr>
              <w:t>3</w:t>
            </w:r>
            <w:r w:rsidR="00974105">
              <w:rPr>
                <w:sz w:val="28"/>
                <w:lang w:val="ru-RU"/>
              </w:rPr>
              <w:t>9,7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Создание необходимых условий для организации рабочих мест и высокоэффективного труда служащих администрации и персонала, осуществляющего техническое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815E97" w:rsidP="00EC4273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EC4273">
              <w:rPr>
                <w:sz w:val="28"/>
                <w:lang w:val="ru-RU"/>
              </w:rPr>
              <w:t>3</w:t>
            </w:r>
            <w:r w:rsidR="00974105">
              <w:rPr>
                <w:sz w:val="28"/>
                <w:lang w:val="ru-RU"/>
              </w:rPr>
              <w:t>9,7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Прочие обязательства </w:t>
            </w:r>
          </w:p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01 2 01 00030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F00A01" w:rsidRDefault="00053B81" w:rsidP="00822419">
            <w:pPr>
              <w:jc w:val="right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74105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EC4273">
              <w:rPr>
                <w:sz w:val="28"/>
                <w:lang w:val="ru-RU"/>
              </w:rPr>
              <w:t>3</w:t>
            </w:r>
            <w:r w:rsidR="00974105">
              <w:rPr>
                <w:sz w:val="28"/>
                <w:lang w:val="ru-RU"/>
              </w:rPr>
              <w:t>9,7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1235C3" w:rsidRDefault="00053B81" w:rsidP="00822419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15E97" w:rsidRDefault="00815E97" w:rsidP="00822419">
            <w:pPr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944,7</w:t>
            </w:r>
          </w:p>
        </w:tc>
      </w:tr>
      <w:tr w:rsidR="00053B81" w:rsidRPr="00912C5B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01 2 01 0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1235C3" w:rsidRDefault="00053B81" w:rsidP="00822419">
            <w:pPr>
              <w:jc w:val="right"/>
              <w:rPr>
                <w:sz w:val="28"/>
              </w:rPr>
            </w:pPr>
            <w:r w:rsidRPr="001235C3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912C5B" w:rsidRDefault="00974105" w:rsidP="00822419">
            <w:pPr>
              <w:jc w:val="right"/>
              <w:rPr>
                <w:sz w:val="28"/>
              </w:rPr>
            </w:pPr>
            <w:r>
              <w:rPr>
                <w:sz w:val="28"/>
                <w:lang w:val="ru-RU"/>
              </w:rPr>
              <w:t>195</w:t>
            </w:r>
            <w:r w:rsidR="00053B81">
              <w:rPr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«Обеспечение безопасности населения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E4122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02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F4766" w:rsidRDefault="00FF4766" w:rsidP="0082241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1581,2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Осуществление переданных полномочий органов местного самоуправления поселений органам местного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 xml:space="preserve">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02 1 01 00500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1554,2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02 1 02 00550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Создание условий для выполнения уставных задач общественных объединений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02 2 01 00120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Противодействие незаконному потреблению и обороту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 xml:space="preserve">наркотических средств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rPr>
                <w:sz w:val="28"/>
                <w:szCs w:val="28"/>
              </w:rPr>
            </w:pPr>
            <w:proofErr w:type="spellStart"/>
            <w:r w:rsidRPr="00B35B2D">
              <w:rPr>
                <w:sz w:val="28"/>
                <w:szCs w:val="28"/>
              </w:rPr>
              <w:t>Основные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мероприятия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муниципальной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противодействию незаконному потреблению и обороту наркотических средств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02 3 01 00070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6027B3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Обеспечение первичных мер пожарной безопасности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FF476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F476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Недопущение возникновения пожаров на территории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FF476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F476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обеспечению первичных мер пожарной безопасности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FF476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F476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02 4 01 00510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FF4766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F476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Противодействие коррупции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Повышение эффективности системы противодействия коррупции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02 5 01 00000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 xml:space="preserve">противодействию коррупции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02 5 01 00080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03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F4766" w:rsidRDefault="00053B81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FF4766">
              <w:rPr>
                <w:b/>
                <w:sz w:val="28"/>
                <w:szCs w:val="28"/>
                <w:lang w:val="ru-RU"/>
              </w:rPr>
              <w:t>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napToGrid w:val="0"/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Создание предпосылок для устойчивого развития сельских территорий, улучшение общих условий функционирования сельского хозяйства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обеспечению эпизоотического, ветеринарно-санитарного благополучия территории поселения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</w:t>
            </w:r>
          </w:p>
          <w:p w:rsidR="00053B81" w:rsidRPr="006645D5" w:rsidRDefault="00053B81" w:rsidP="00822419">
            <w:pPr>
              <w:rPr>
                <w:b/>
                <w:bCs/>
                <w:sz w:val="28"/>
                <w:szCs w:val="28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9F6562">
              <w:rPr>
                <w:sz w:val="28"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03 1 01 00520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«Комплексное и устойчивое развитие в сфере строительства, архитектуры и дорожного хозяйства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04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74105" w:rsidRDefault="002E510C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  <w:r w:rsidR="00FF4766">
              <w:rPr>
                <w:b/>
                <w:sz w:val="28"/>
                <w:szCs w:val="28"/>
                <w:lang w:val="ru-RU"/>
              </w:rPr>
              <w:t>693,4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Выполнение мероприятий по капитальному ремонту и ремонту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 xml:space="preserve">автомобильных дорог местного значения в пределах границ станицы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Старонижестеблиевской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Дорожный фонд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04 1 01 00130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15693,4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архитектуры и градостроительства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B42C7" w:rsidRDefault="00053B81" w:rsidP="00822419">
            <w:pPr>
              <w:rPr>
                <w:sz w:val="28"/>
                <w:szCs w:val="28"/>
              </w:rPr>
            </w:pPr>
            <w:proofErr w:type="spellStart"/>
            <w:r w:rsidRPr="00B35B2D">
              <w:rPr>
                <w:sz w:val="28"/>
                <w:szCs w:val="28"/>
              </w:rPr>
              <w:t>Основные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мероприятия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муниципальной</w:t>
            </w:r>
            <w:proofErr w:type="spellEnd"/>
            <w:r w:rsidRPr="00B35B2D">
              <w:rPr>
                <w:sz w:val="28"/>
                <w:szCs w:val="28"/>
              </w:rPr>
              <w:t xml:space="preserve"> </w:t>
            </w:r>
            <w:proofErr w:type="spellStart"/>
            <w:r w:rsidRPr="00B35B2D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04 2 01 00430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270,4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«Жилищно-коммунальное хозяйство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05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6F41B4" w:rsidRDefault="006F41B4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5939,2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napToGrid w:val="0"/>
                <w:sz w:val="28"/>
                <w:szCs w:val="28"/>
                <w:lang w:val="ru-RU"/>
              </w:rPr>
              <w:t>Содействие улучшению жилищных условий сельского населения, развитие социальной и инженерной инфраструктуры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4551,1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Водоснабжение и водоотведение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Иные закупки товаров, работ и </w:t>
            </w:r>
            <w:r w:rsidRPr="00315367">
              <w:rPr>
                <w:sz w:val="28"/>
                <w:lang w:val="ru-RU"/>
              </w:rP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05 1 01 00160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и содержание мест захоронения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и содержанию мест захоронения 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05 1 02 00650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D6C7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озеленению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05 1 04 00640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053B81"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053B81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053B81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05 1 05 00660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053B81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  <w:r w:rsidR="00053B81">
              <w:rPr>
                <w:rFonts w:ascii="Times New Roman" w:hAnsi="Times New Roman"/>
                <w:sz w:val="28"/>
              </w:rPr>
              <w:t>02,1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Другие мероприятия в области благоустройства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 w:rsidR="00053B81">
              <w:rPr>
                <w:rFonts w:ascii="Times New Roman" w:hAnsi="Times New Roman"/>
                <w:sz w:val="28"/>
              </w:rPr>
              <w:t>78,1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  <w:r w:rsidR="00053B81">
              <w:rPr>
                <w:rFonts w:ascii="Times New Roman" w:hAnsi="Times New Roman"/>
                <w:sz w:val="28"/>
              </w:rPr>
              <w:t>78,1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Субсидии на организацию благоустройства сельских территорий  (поселения)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06 S2720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924,0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Организация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05 4 01 20700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1127,1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«Развитие топливно-энергетического комплекса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06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18AA" w:rsidRDefault="00FF4766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lang w:val="ru-RU"/>
              </w:rPr>
              <w:t>45</w:t>
            </w:r>
            <w:r w:rsidR="00053B81" w:rsidRPr="009C18AA">
              <w:rPr>
                <w:b/>
                <w:sz w:val="28"/>
                <w:szCs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Уличное освещение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мероприятий по уличному освещению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06 1 01 00630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="00053B81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="00053B81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06 1 02 05510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245</w:t>
            </w:r>
            <w:r w:rsidR="00053B81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«Молодежь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07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E86316" w:rsidRDefault="00053B81" w:rsidP="00822419">
            <w:pPr>
              <w:jc w:val="center"/>
              <w:rPr>
                <w:b/>
                <w:sz w:val="28"/>
                <w:szCs w:val="28"/>
              </w:rPr>
            </w:pPr>
            <w:r w:rsidRPr="009C18A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5</w:t>
            </w:r>
            <w:r w:rsidRPr="009C18AA">
              <w:rPr>
                <w:b/>
                <w:sz w:val="28"/>
                <w:szCs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4583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proofErr w:type="spellStart"/>
            <w:r w:rsidRPr="00B66EEB">
              <w:rPr>
                <w:sz w:val="28"/>
                <w:szCs w:val="28"/>
              </w:rPr>
              <w:t>Основные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мероприятия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муниципальной</w:t>
            </w:r>
            <w:proofErr w:type="spellEnd"/>
            <w:r w:rsidRPr="00B66EEB">
              <w:rPr>
                <w:sz w:val="28"/>
                <w:szCs w:val="28"/>
              </w:rPr>
              <w:t xml:space="preserve"> </w:t>
            </w:r>
            <w:proofErr w:type="spellStart"/>
            <w:r w:rsidRPr="00B66EEB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Организация и проведение мероприятий, направленных на гражданское становление, духовно-нравственное воспитание молодежи, организация занятости молодежи в летний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Реализация прочих мероприятий </w:t>
            </w:r>
            <w:proofErr w:type="gramStart"/>
            <w:r w:rsidRPr="00315367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315367">
              <w:rPr>
                <w:sz w:val="28"/>
                <w:szCs w:val="28"/>
                <w:lang w:val="ru-RU"/>
              </w:rPr>
              <w:t xml:space="preserve"> </w:t>
            </w:r>
          </w:p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детей и молодежи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</w:t>
            </w:r>
          </w:p>
          <w:p w:rsidR="00053B81" w:rsidRDefault="00053B81" w:rsidP="00822419">
            <w:pPr>
              <w:rPr>
                <w:b/>
                <w:bCs/>
                <w:sz w:val="28"/>
                <w:szCs w:val="28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 </w:t>
            </w:r>
            <w:r w:rsidRPr="00445837">
              <w:rPr>
                <w:sz w:val="28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07 0101 00280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культуры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08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F4766" w:rsidRDefault="00053B81" w:rsidP="0082241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FF4766">
              <w:rPr>
                <w:b/>
                <w:sz w:val="28"/>
                <w:szCs w:val="28"/>
                <w:lang w:val="ru-RU"/>
              </w:rPr>
              <w:t>691,0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lastRenderedPageBreak/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FF476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11691</w:t>
            </w:r>
            <w:r w:rsidR="00053B81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FF476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7951</w:t>
            </w:r>
            <w:r w:rsidR="00053B81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FF4766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7951</w:t>
            </w:r>
            <w:r w:rsidR="00053B81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 w:rsidRPr="00B9520F">
              <w:rPr>
                <w:sz w:val="28"/>
              </w:rPr>
              <w:t>08 1 00</w:t>
            </w:r>
            <w:r>
              <w:rPr>
                <w:sz w:val="28"/>
              </w:rPr>
              <w:t>1</w:t>
            </w:r>
            <w:r w:rsidRPr="00B9520F">
              <w:rPr>
                <w:sz w:val="28"/>
              </w:rPr>
              <w:t>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1825,0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08 1 01</w:t>
            </w:r>
            <w:r w:rsidRPr="00B9520F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Развитие библиотек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Сохранение и развитие художественно-эстетического образования и кадрового потенциала в муниципальных учреждениях культуры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Расходы на выплаты персоналу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08 2 01</w:t>
            </w:r>
            <w:r w:rsidRPr="0044312E">
              <w:rPr>
                <w:sz w:val="28"/>
              </w:rPr>
              <w:t xml:space="preserve">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617E88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08 2 01 09010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08196B" w:rsidRDefault="00053B81" w:rsidP="00822419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праздничных дней и памятных 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32371" w:rsidRDefault="00053B81" w:rsidP="00822419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43">
              <w:rPr>
                <w:rFonts w:ascii="Times New Roman" w:hAnsi="Times New Roman"/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3C7F43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>, культурно-массовых меро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приятий для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Старонижестеблиевсского</w:t>
            </w:r>
            <w:proofErr w:type="spellEnd"/>
            <w:r w:rsidRPr="003C7F4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08 3 01 00090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"Развитие физической культуры и спорта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09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E6F0D" w:rsidRDefault="00FC59B6" w:rsidP="0082241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="004E6F0D">
              <w:rPr>
                <w:b/>
                <w:sz w:val="28"/>
                <w:szCs w:val="28"/>
                <w:lang w:val="ru-RU"/>
              </w:rPr>
              <w:t>586,6</w:t>
            </w:r>
          </w:p>
        </w:tc>
      </w:tr>
      <w:tr w:rsidR="00053B81" w:rsidRPr="00B04BFE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C1557" w:rsidRDefault="00053B81" w:rsidP="00822419">
            <w:pPr>
              <w:rPr>
                <w:sz w:val="28"/>
                <w:szCs w:val="28"/>
              </w:rPr>
            </w:pPr>
            <w:proofErr w:type="spellStart"/>
            <w:r w:rsidRPr="009274C6">
              <w:rPr>
                <w:sz w:val="28"/>
                <w:szCs w:val="28"/>
              </w:rPr>
              <w:t>Основные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мероприятия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муниципальной</w:t>
            </w:r>
            <w:proofErr w:type="spellEnd"/>
            <w:r w:rsidRPr="009274C6">
              <w:rPr>
                <w:sz w:val="28"/>
                <w:szCs w:val="28"/>
              </w:rPr>
              <w:t xml:space="preserve"> </w:t>
            </w:r>
            <w:proofErr w:type="spellStart"/>
            <w:r w:rsidRPr="009274C6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09 1 00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E6F0D" w:rsidRDefault="00822419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 w:rsidR="004E6F0D">
              <w:rPr>
                <w:sz w:val="28"/>
                <w:szCs w:val="28"/>
                <w:lang w:val="ru-RU"/>
              </w:rPr>
              <w:t>586,6</w:t>
            </w:r>
          </w:p>
        </w:tc>
      </w:tr>
      <w:tr w:rsidR="00053B81" w:rsidRPr="00B04BFE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Обеспечение условий для развития на территории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физической культуры и спорта, организация проведения физкультурно-оздоровительных и спортивных мероприятий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09 1 01</w:t>
            </w:r>
            <w:r w:rsidRPr="00B04BFE">
              <w:rPr>
                <w:bCs/>
                <w:sz w:val="28"/>
                <w:szCs w:val="28"/>
              </w:rPr>
              <w:t xml:space="preserve">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B04BFE" w:rsidRDefault="00053B81" w:rsidP="00822419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E6F0D" w:rsidRDefault="00822419" w:rsidP="008224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</w:t>
            </w:r>
            <w:r w:rsidR="004E6F0D">
              <w:rPr>
                <w:sz w:val="28"/>
                <w:szCs w:val="28"/>
                <w:lang w:val="ru-RU"/>
              </w:rPr>
              <w:t>586,6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 в области физической культуры и спорта в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Старонижестеблиевском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4E6F0D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4E6F0D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09 1 01 00310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 xml:space="preserve">Субсидия на строительство </w:t>
            </w:r>
            <w:r w:rsidRPr="00315367">
              <w:rPr>
                <w:sz w:val="28"/>
                <w:lang w:val="ru-RU"/>
              </w:rPr>
              <w:lastRenderedPageBreak/>
              <w:t>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09 1 01 S1100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09 1 01 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1100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7935,8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/>
                <w:bCs/>
                <w:sz w:val="28"/>
                <w:szCs w:val="28"/>
                <w:lang w:val="ru-RU"/>
              </w:rPr>
              <w:t>Муниципальная программа</w:t>
            </w:r>
          </w:p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>«</w:t>
            </w:r>
            <w:proofErr w:type="gramStart"/>
            <w:r w:rsidRPr="00315367">
              <w:rPr>
                <w:bCs/>
                <w:sz w:val="28"/>
                <w:szCs w:val="28"/>
                <w:lang w:val="ru-RU"/>
              </w:rPr>
              <w:t>Социальная</w:t>
            </w:r>
            <w:proofErr w:type="gramEnd"/>
            <w:r w:rsidRPr="00315367">
              <w:rPr>
                <w:bCs/>
                <w:sz w:val="28"/>
                <w:szCs w:val="28"/>
                <w:lang w:val="ru-RU"/>
              </w:rPr>
              <w:t xml:space="preserve"> поддержка граждан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4D7634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4D7634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9C18AA" w:rsidRDefault="00053B81" w:rsidP="00822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Обеспечение материальной поддержки граждан, оказавшихся в трудной жизненной ситуации, особо нуждающихся в социальной защите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Меры социальной поддержки отдельной категории граждан </w:t>
            </w:r>
            <w:proofErr w:type="spellStart"/>
            <w:r w:rsidRPr="00315367">
              <w:rPr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10 1 01 00550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DC5C65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315367">
              <w:rPr>
                <w:sz w:val="28"/>
                <w:lang w:val="ru-RU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10 2 01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004DEB" w:rsidRDefault="00053B81" w:rsidP="00822419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  <w:r w:rsidRPr="00240C68">
              <w:rPr>
                <w:b/>
                <w:sz w:val="28"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E4122" w:rsidRDefault="00053B81" w:rsidP="0082241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40C68">
              <w:rPr>
                <w:b/>
                <w:sz w:val="28"/>
              </w:rPr>
              <w:t>Непрограммные</w:t>
            </w:r>
            <w:proofErr w:type="spellEnd"/>
            <w:r w:rsidRPr="00240C68">
              <w:rPr>
                <w:b/>
                <w:sz w:val="28"/>
              </w:rPr>
              <w:t xml:space="preserve"> </w:t>
            </w:r>
            <w:proofErr w:type="spellStart"/>
            <w:r w:rsidRPr="00240C68">
              <w:rPr>
                <w:b/>
                <w:sz w:val="28"/>
              </w:rPr>
              <w:t>направления</w:t>
            </w:r>
            <w:proofErr w:type="spellEnd"/>
            <w:r w:rsidRPr="00240C68">
              <w:rPr>
                <w:b/>
                <w:sz w:val="28"/>
              </w:rPr>
              <w:t xml:space="preserve"> </w:t>
            </w:r>
            <w:proofErr w:type="spellStart"/>
            <w:r w:rsidRPr="00240C68"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10840,1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240C68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Default="00053B81" w:rsidP="00822419">
            <w:pPr>
              <w:jc w:val="center"/>
              <w:rPr>
                <w:b/>
                <w:sz w:val="28"/>
              </w:rPr>
            </w:pP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Обеспечение деятельности высшего должностного лица муниципального образования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70 0 00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1303,7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 xml:space="preserve">Высшее должностное лицо муниципального образования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70 1 00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1303,7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bCs/>
                <w:sz w:val="28"/>
                <w:szCs w:val="28"/>
                <w:lang w:val="ru-RU"/>
              </w:rPr>
            </w:pPr>
            <w:r w:rsidRPr="00315367">
              <w:rPr>
                <w:bCs/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8270,3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315367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315367">
              <w:rPr>
                <w:sz w:val="28"/>
                <w:szCs w:val="28"/>
                <w:lang w:val="ru-RU"/>
              </w:rPr>
              <w:t xml:space="preserve"> сельского поселения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8270,3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71 1 00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8270,3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 w:rsidRPr="008B5473">
              <w:rPr>
                <w:b/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 xml:space="preserve">Осуществление отдельных государственных полномочий по образованию и организации деятельности административных </w:t>
            </w:r>
            <w:r w:rsidRPr="00315367">
              <w:rPr>
                <w:sz w:val="28"/>
                <w:szCs w:val="28"/>
                <w:lang w:val="ru-RU"/>
              </w:rPr>
              <w:lastRenderedPageBreak/>
              <w:t>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72 0 00 </w:t>
            </w:r>
            <w:r w:rsidRPr="0086127F">
              <w:rPr>
                <w:sz w:val="28"/>
              </w:rPr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 w:rsidRPr="004410BF">
              <w:rPr>
                <w:sz w:val="28"/>
              </w:rPr>
              <w:t>7,6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221,0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r w:rsidRPr="00315367">
              <w:rPr>
                <w:iCs/>
                <w:sz w:val="28"/>
                <w:szCs w:val="28"/>
                <w:lang w:val="ru-RU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Межбюджетные</w:t>
            </w:r>
            <w:proofErr w:type="spellEnd"/>
            <w:r w:rsidRPr="0086127F">
              <w:rPr>
                <w:sz w:val="28"/>
                <w:szCs w:val="28"/>
              </w:rPr>
              <w:t xml:space="preserve"> </w:t>
            </w:r>
            <w:proofErr w:type="spellStart"/>
            <w:r w:rsidRPr="0086127F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73 1 00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67,5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iCs/>
                <w:sz w:val="28"/>
                <w:szCs w:val="28"/>
                <w:lang w:val="ru-RU"/>
              </w:rPr>
            </w:pPr>
            <w:proofErr w:type="gramStart"/>
            <w:r w:rsidRPr="00315367">
              <w:rPr>
                <w:iCs/>
                <w:sz w:val="28"/>
                <w:szCs w:val="28"/>
                <w:lang w:val="ru-RU"/>
              </w:rPr>
              <w:t>Контрольно-счетная</w:t>
            </w:r>
            <w:proofErr w:type="gramEnd"/>
            <w:r w:rsidRPr="00315367">
              <w:rPr>
                <w:iCs/>
                <w:sz w:val="28"/>
                <w:szCs w:val="28"/>
                <w:lang w:val="ru-RU"/>
              </w:rPr>
              <w:t xml:space="preserve"> палата муниципального образования Красноармейский район</w:t>
            </w:r>
            <w:r w:rsidRPr="00315367">
              <w:rPr>
                <w:sz w:val="28"/>
                <w:szCs w:val="28"/>
                <w:lang w:val="ru-RU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4410B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315367" w:rsidRDefault="00053B81" w:rsidP="00822419">
            <w:pPr>
              <w:rPr>
                <w:sz w:val="28"/>
                <w:szCs w:val="28"/>
                <w:lang w:val="ru-RU"/>
              </w:rPr>
            </w:pPr>
            <w:r w:rsidRPr="00315367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</w:rPr>
            </w:pPr>
            <w:proofErr w:type="spellStart"/>
            <w:r w:rsidRPr="0086127F">
              <w:rPr>
                <w:sz w:val="28"/>
                <w:szCs w:val="28"/>
              </w:rPr>
              <w:t>Межбюджетные</w:t>
            </w:r>
            <w:proofErr w:type="spellEnd"/>
            <w:r w:rsidRPr="0086127F">
              <w:rPr>
                <w:sz w:val="28"/>
                <w:szCs w:val="28"/>
              </w:rPr>
              <w:t xml:space="preserve"> </w:t>
            </w:r>
            <w:proofErr w:type="spellStart"/>
            <w:r w:rsidRPr="0086127F">
              <w:rPr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73 2 00 </w:t>
            </w:r>
            <w:r w:rsidRPr="0086127F">
              <w:rPr>
                <w:sz w:val="28"/>
              </w:rPr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153,5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Обеспечение деятельности органа внутреннего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74 0 00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7B1084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Орган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внутреннего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муниципального финансового контроля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74 1 00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Осуществление переданных полномочий органов местного самоуправления поселений по внутреннему муниципальному финансовому контролю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86127F" w:rsidRDefault="00053B81" w:rsidP="00822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Иные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межбюджетные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трансферты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74 1 00 20400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E06EAB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258,0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7D3900">
              <w:rPr>
                <w:bCs/>
                <w:sz w:val="28"/>
                <w:szCs w:val="28"/>
                <w:lang w:val="ru-RU"/>
              </w:rPr>
              <w:t>Старонижестеблиевского</w:t>
            </w:r>
            <w:proofErr w:type="spellEnd"/>
            <w:r w:rsidRPr="007D3900">
              <w:rPr>
                <w:bCs/>
                <w:sz w:val="28"/>
                <w:szCs w:val="28"/>
                <w:lang w:val="ru-RU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B5473" w:rsidRDefault="00053B81" w:rsidP="0082241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szCs w:val="28"/>
                <w:lang w:val="ru-RU"/>
              </w:rPr>
              <w:t xml:space="preserve">Субвенции на осуществление </w:t>
            </w:r>
            <w:proofErr w:type="gramStart"/>
            <w:r w:rsidRPr="007D3900">
              <w:rPr>
                <w:sz w:val="28"/>
                <w:szCs w:val="28"/>
                <w:lang w:val="ru-RU"/>
              </w:rPr>
              <w:t>первичного</w:t>
            </w:r>
            <w:proofErr w:type="gramEnd"/>
            <w:r w:rsidRPr="007D3900">
              <w:rPr>
                <w:sz w:val="28"/>
                <w:szCs w:val="28"/>
                <w:lang w:val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  <w:tr w:rsidR="00053B81" w:rsidRPr="00F00A01" w:rsidTr="008224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F00A01" w:rsidRDefault="00053B81" w:rsidP="00822419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81" w:rsidRPr="007D3900" w:rsidRDefault="00053B81" w:rsidP="00822419">
            <w:pPr>
              <w:rPr>
                <w:sz w:val="28"/>
                <w:szCs w:val="28"/>
                <w:lang w:val="ru-RU"/>
              </w:rPr>
            </w:pPr>
            <w:r w:rsidRPr="007D3900">
              <w:rPr>
                <w:sz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Pr="0086127F" w:rsidRDefault="00053B81" w:rsidP="0082241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B81" w:rsidRDefault="00053B81" w:rsidP="00822419">
            <w:pPr>
              <w:jc w:val="right"/>
            </w:pPr>
            <w:r>
              <w:rPr>
                <w:sz w:val="28"/>
              </w:rPr>
              <w:t>779,5</w:t>
            </w:r>
          </w:p>
        </w:tc>
      </w:tr>
    </w:tbl>
    <w:p w:rsidR="007155C4" w:rsidRDefault="007155C4" w:rsidP="007155C4">
      <w:pPr>
        <w:rPr>
          <w:sz w:val="28"/>
          <w:szCs w:val="28"/>
        </w:rPr>
      </w:pPr>
    </w:p>
    <w:p w:rsidR="002309FD" w:rsidRPr="00822E76" w:rsidRDefault="002309FD" w:rsidP="002309FD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Глава</w:t>
      </w:r>
      <w:proofErr w:type="spellEnd"/>
    </w:p>
    <w:p w:rsidR="002309FD" w:rsidRPr="00822E76" w:rsidRDefault="002309FD" w:rsidP="002309FD">
      <w:pPr>
        <w:rPr>
          <w:sz w:val="28"/>
          <w:szCs w:val="28"/>
        </w:rPr>
      </w:pPr>
      <w:proofErr w:type="spellStart"/>
      <w:r w:rsidRPr="00822E76">
        <w:rPr>
          <w:sz w:val="28"/>
          <w:szCs w:val="28"/>
        </w:rPr>
        <w:t>Старонижестеблиевского</w:t>
      </w:r>
      <w:proofErr w:type="spellEnd"/>
    </w:p>
    <w:p w:rsidR="002309FD" w:rsidRPr="00822E76" w:rsidRDefault="002309FD" w:rsidP="002309FD">
      <w:pPr>
        <w:rPr>
          <w:sz w:val="28"/>
          <w:szCs w:val="28"/>
        </w:rPr>
      </w:pPr>
      <w:proofErr w:type="gramStart"/>
      <w:r w:rsidRPr="00822E76">
        <w:rPr>
          <w:sz w:val="28"/>
          <w:szCs w:val="28"/>
        </w:rPr>
        <w:t>сельского</w:t>
      </w:r>
      <w:proofErr w:type="gramEnd"/>
      <w:r w:rsidRPr="00822E76">
        <w:rPr>
          <w:sz w:val="28"/>
          <w:szCs w:val="28"/>
        </w:rPr>
        <w:t xml:space="preserve"> поселения </w:t>
      </w:r>
    </w:p>
    <w:p w:rsidR="002309FD" w:rsidRPr="00822E76" w:rsidRDefault="002309FD" w:rsidP="002309FD">
      <w:pPr>
        <w:rPr>
          <w:sz w:val="28"/>
          <w:szCs w:val="28"/>
        </w:rPr>
      </w:pPr>
      <w:r w:rsidRPr="00822E76">
        <w:rPr>
          <w:sz w:val="28"/>
          <w:szCs w:val="28"/>
        </w:rPr>
        <w:t xml:space="preserve">Красноармейского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822E76">
        <w:rPr>
          <w:sz w:val="28"/>
          <w:szCs w:val="28"/>
        </w:rPr>
        <w:t xml:space="preserve">      </w:t>
      </w:r>
      <w:proofErr w:type="spellStart"/>
      <w:r w:rsidRPr="00822E76">
        <w:rPr>
          <w:sz w:val="28"/>
          <w:szCs w:val="28"/>
        </w:rPr>
        <w:t>В.В.Нов</w:t>
      </w:r>
      <w:r>
        <w:rPr>
          <w:sz w:val="28"/>
          <w:szCs w:val="28"/>
        </w:rPr>
        <w:t>ак</w:t>
      </w:r>
      <w:proofErr w:type="spellEnd"/>
    </w:p>
    <w:p w:rsidR="00B850EE" w:rsidRPr="00B850EE" w:rsidRDefault="00B850EE" w:rsidP="00B850EE">
      <w:pPr>
        <w:tabs>
          <w:tab w:val="left" w:pos="10366"/>
        </w:tabs>
        <w:autoSpaceDE w:val="0"/>
        <w:autoSpaceDN w:val="0"/>
        <w:adjustRightInd w:val="0"/>
        <w:ind w:right="21"/>
        <w:rPr>
          <w:sz w:val="28"/>
          <w:szCs w:val="28"/>
          <w:lang w:val="ru-RU"/>
        </w:rPr>
      </w:pPr>
    </w:p>
    <w:p w:rsidR="007155C4" w:rsidRPr="007155C4" w:rsidRDefault="007155C4" w:rsidP="00B850EE">
      <w:pPr>
        <w:rPr>
          <w:lang w:val="ru-RU"/>
        </w:rPr>
      </w:pPr>
    </w:p>
    <w:sectPr w:rsidR="007155C4" w:rsidRPr="007155C4" w:rsidSect="0082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5C4"/>
    <w:rsid w:val="00032F55"/>
    <w:rsid w:val="00052EF4"/>
    <w:rsid w:val="00053B81"/>
    <w:rsid w:val="0008678D"/>
    <w:rsid w:val="00097C4A"/>
    <w:rsid w:val="000A682A"/>
    <w:rsid w:val="000D657C"/>
    <w:rsid w:val="00185911"/>
    <w:rsid w:val="001B178C"/>
    <w:rsid w:val="001C1F0D"/>
    <w:rsid w:val="001C7E73"/>
    <w:rsid w:val="00226EF8"/>
    <w:rsid w:val="002309FD"/>
    <w:rsid w:val="00286EEF"/>
    <w:rsid w:val="002C446A"/>
    <w:rsid w:val="002C4877"/>
    <w:rsid w:val="002C6CBD"/>
    <w:rsid w:val="002D00C1"/>
    <w:rsid w:val="002E510C"/>
    <w:rsid w:val="003126E7"/>
    <w:rsid w:val="003145B8"/>
    <w:rsid w:val="00384FC5"/>
    <w:rsid w:val="00386AD7"/>
    <w:rsid w:val="003C5C41"/>
    <w:rsid w:val="003D4895"/>
    <w:rsid w:val="0046051C"/>
    <w:rsid w:val="00461C14"/>
    <w:rsid w:val="004B08E4"/>
    <w:rsid w:val="004C7B5E"/>
    <w:rsid w:val="004E6F0D"/>
    <w:rsid w:val="004F7164"/>
    <w:rsid w:val="00574110"/>
    <w:rsid w:val="00574F96"/>
    <w:rsid w:val="005D0A03"/>
    <w:rsid w:val="005D1516"/>
    <w:rsid w:val="00645549"/>
    <w:rsid w:val="006559A0"/>
    <w:rsid w:val="006E0391"/>
    <w:rsid w:val="006F41B4"/>
    <w:rsid w:val="00705031"/>
    <w:rsid w:val="00712184"/>
    <w:rsid w:val="007155C4"/>
    <w:rsid w:val="00724012"/>
    <w:rsid w:val="00747D97"/>
    <w:rsid w:val="007768BB"/>
    <w:rsid w:val="007839E7"/>
    <w:rsid w:val="00795C14"/>
    <w:rsid w:val="007973D9"/>
    <w:rsid w:val="007A3B35"/>
    <w:rsid w:val="007B3A22"/>
    <w:rsid w:val="00815E97"/>
    <w:rsid w:val="00822419"/>
    <w:rsid w:val="00843AD4"/>
    <w:rsid w:val="00854A81"/>
    <w:rsid w:val="00882E53"/>
    <w:rsid w:val="008A0A9F"/>
    <w:rsid w:val="008B1DC9"/>
    <w:rsid w:val="008C089B"/>
    <w:rsid w:val="008D1FF2"/>
    <w:rsid w:val="008D2727"/>
    <w:rsid w:val="00920A4A"/>
    <w:rsid w:val="009264F4"/>
    <w:rsid w:val="0093528D"/>
    <w:rsid w:val="00974105"/>
    <w:rsid w:val="009D30F8"/>
    <w:rsid w:val="009F0503"/>
    <w:rsid w:val="009F63BF"/>
    <w:rsid w:val="00A359B2"/>
    <w:rsid w:val="00A51B03"/>
    <w:rsid w:val="00A83CBB"/>
    <w:rsid w:val="00AF676F"/>
    <w:rsid w:val="00B02F0A"/>
    <w:rsid w:val="00B23619"/>
    <w:rsid w:val="00B25831"/>
    <w:rsid w:val="00B51FCD"/>
    <w:rsid w:val="00B850EE"/>
    <w:rsid w:val="00BC7C6F"/>
    <w:rsid w:val="00C02A2F"/>
    <w:rsid w:val="00C20E5E"/>
    <w:rsid w:val="00CA2B39"/>
    <w:rsid w:val="00CB3A55"/>
    <w:rsid w:val="00CD371E"/>
    <w:rsid w:val="00D25371"/>
    <w:rsid w:val="00D75DC3"/>
    <w:rsid w:val="00D81815"/>
    <w:rsid w:val="00DB4E4E"/>
    <w:rsid w:val="00DC7A82"/>
    <w:rsid w:val="00E05203"/>
    <w:rsid w:val="00E07C36"/>
    <w:rsid w:val="00E35A31"/>
    <w:rsid w:val="00E37AE5"/>
    <w:rsid w:val="00E5560F"/>
    <w:rsid w:val="00E564D6"/>
    <w:rsid w:val="00E62B08"/>
    <w:rsid w:val="00E9654C"/>
    <w:rsid w:val="00EC4273"/>
    <w:rsid w:val="00EE6A7B"/>
    <w:rsid w:val="00F234F5"/>
    <w:rsid w:val="00F24425"/>
    <w:rsid w:val="00F330CB"/>
    <w:rsid w:val="00FC59B6"/>
    <w:rsid w:val="00FD604C"/>
    <w:rsid w:val="00FE44FB"/>
    <w:rsid w:val="00FF0616"/>
    <w:rsid w:val="00FF4766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C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7155C4"/>
    <w:pPr>
      <w:keepNext/>
      <w:widowControl/>
      <w:suppressAutoHyphens w:val="0"/>
      <w:outlineLvl w:val="0"/>
    </w:pPr>
    <w:rPr>
      <w:rFonts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7155C4"/>
    <w:pPr>
      <w:keepNext/>
      <w:widowControl/>
      <w:suppressAutoHyphens w:val="0"/>
      <w:jc w:val="center"/>
      <w:outlineLvl w:val="1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7155C4"/>
    <w:pPr>
      <w:keepNext/>
      <w:widowControl/>
      <w:suppressAutoHyphens w:val="0"/>
      <w:outlineLvl w:val="2"/>
    </w:pPr>
    <w:rPr>
      <w:rFonts w:eastAsia="Times New Roman" w:cs="Times New Roman"/>
      <w:color w:val="auto"/>
      <w:sz w:val="28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7155C4"/>
    <w:pPr>
      <w:keepNext/>
      <w:widowControl/>
      <w:suppressAutoHyphens w:val="0"/>
      <w:outlineLvl w:val="3"/>
    </w:pPr>
    <w:rPr>
      <w:rFonts w:eastAsia="Times New Roman" w:cs="Times New Roman"/>
      <w:color w:val="auto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155C4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4">
    <w:name w:val="Текст Знак"/>
    <w:basedOn w:val="a0"/>
    <w:link w:val="a3"/>
    <w:semiHidden/>
    <w:rsid w:val="007155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7155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5C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155C4"/>
    <w:pPr>
      <w:widowControl/>
      <w:suppressAutoHyphens w:val="0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7155C4"/>
    <w:pPr>
      <w:tabs>
        <w:tab w:val="center" w:pos="4153"/>
        <w:tab w:val="right" w:pos="8306"/>
      </w:tabs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rsid w:val="0071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7"/>
    <w:rsid w:val="007155C4"/>
    <w:pPr>
      <w:keepNext/>
      <w:spacing w:before="240" w:after="120"/>
    </w:pPr>
    <w:rPr>
      <w:rFonts w:ascii="Arial" w:eastAsia="MS Mincho" w:hAnsi="Arial"/>
      <w:color w:val="auto"/>
      <w:kern w:val="1"/>
      <w:sz w:val="28"/>
      <w:szCs w:val="28"/>
      <w:lang w:val="ru-RU" w:bidi="ar-SA"/>
    </w:rPr>
  </w:style>
  <w:style w:type="paragraph" w:styleId="ac">
    <w:name w:val="Title"/>
    <w:basedOn w:val="ab"/>
    <w:next w:val="ad"/>
    <w:link w:val="ae"/>
    <w:qFormat/>
    <w:rsid w:val="007155C4"/>
  </w:style>
  <w:style w:type="character" w:customStyle="1" w:styleId="ae">
    <w:name w:val="Название Знак"/>
    <w:basedOn w:val="a0"/>
    <w:link w:val="ac"/>
    <w:rsid w:val="007155C4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7"/>
    <w:link w:val="af"/>
    <w:qFormat/>
    <w:rsid w:val="007155C4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7155C4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7"/>
    <w:semiHidden/>
    <w:rsid w:val="007155C4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1">
    <w:name w:val="Название1"/>
    <w:basedOn w:val="a"/>
    <w:rsid w:val="007155C4"/>
    <w:pPr>
      <w:suppressLineNumbers/>
      <w:spacing w:before="120" w:after="120"/>
    </w:pPr>
    <w:rPr>
      <w:rFonts w:ascii="Arial" w:eastAsia="Arial Unicode MS" w:hAnsi="Arial"/>
      <w:i/>
      <w:iCs/>
      <w:color w:val="auto"/>
      <w:kern w:val="1"/>
      <w:sz w:val="20"/>
      <w:lang w:val="ru-RU" w:bidi="ar-SA"/>
    </w:rPr>
  </w:style>
  <w:style w:type="paragraph" w:customStyle="1" w:styleId="12">
    <w:name w:val="Указатель1"/>
    <w:basedOn w:val="a"/>
    <w:rsid w:val="007155C4"/>
    <w:pPr>
      <w:suppressLineNumbers/>
    </w:pPr>
    <w:rPr>
      <w:rFonts w:ascii="Arial" w:eastAsia="Arial Unicode MS" w:hAnsi="Arial"/>
      <w:color w:val="auto"/>
      <w:kern w:val="1"/>
      <w:sz w:val="20"/>
      <w:lang w:val="ru-RU" w:bidi="ar-SA"/>
    </w:rPr>
  </w:style>
  <w:style w:type="paragraph" w:customStyle="1" w:styleId="af1">
    <w:name w:val="Содержимое таблицы"/>
    <w:basedOn w:val="a"/>
    <w:rsid w:val="007155C4"/>
    <w:pPr>
      <w:suppressLineNumbers/>
    </w:pPr>
    <w:rPr>
      <w:rFonts w:ascii="Arial" w:eastAsia="Arial Unicode MS" w:hAnsi="Arial" w:cs="Times New Roman"/>
      <w:color w:val="auto"/>
      <w:kern w:val="1"/>
      <w:sz w:val="20"/>
      <w:lang w:val="ru-RU" w:bidi="ar-SA"/>
    </w:rPr>
  </w:style>
  <w:style w:type="paragraph" w:customStyle="1" w:styleId="af2">
    <w:name w:val="Заголовок таблицы"/>
    <w:basedOn w:val="af1"/>
    <w:rsid w:val="007155C4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7155C4"/>
    <w:pPr>
      <w:tabs>
        <w:tab w:val="center" w:pos="4677"/>
        <w:tab w:val="right" w:pos="9355"/>
      </w:tabs>
    </w:pPr>
    <w:rPr>
      <w:rFonts w:ascii="Arial" w:eastAsia="Arial Unicode MS" w:hAnsi="Arial" w:cs="Times New Roman"/>
      <w:color w:val="auto"/>
      <w:kern w:val="1"/>
      <w:sz w:val="20"/>
      <w:lang w:bidi="ar-SA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7155C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7155C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  <w:style w:type="paragraph" w:styleId="af5">
    <w:name w:val="No Spacing"/>
    <w:uiPriority w:val="1"/>
    <w:qFormat/>
    <w:rsid w:val="007155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Гипертекстовая ссылка"/>
    <w:basedOn w:val="a0"/>
    <w:uiPriority w:val="99"/>
    <w:rsid w:val="007155C4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7155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155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7155C4"/>
  </w:style>
  <w:style w:type="paragraph" w:styleId="af8">
    <w:name w:val="Document Map"/>
    <w:basedOn w:val="a"/>
    <w:link w:val="af9"/>
    <w:semiHidden/>
    <w:rsid w:val="007155C4"/>
    <w:pPr>
      <w:widowControl/>
      <w:shd w:val="clear" w:color="auto" w:fill="000080"/>
      <w:suppressAutoHyphens w:val="0"/>
    </w:pPr>
    <w:rPr>
      <w:rFonts w:ascii="Tahoma" w:eastAsia="Times New Roman" w:hAnsi="Tahoma"/>
      <w:color w:val="auto"/>
      <w:sz w:val="20"/>
      <w:szCs w:val="20"/>
      <w:lang w:val="ru-RU" w:eastAsia="ru-RU" w:bidi="ar-SA"/>
    </w:rPr>
  </w:style>
  <w:style w:type="character" w:customStyle="1" w:styleId="af9">
    <w:name w:val="Схема документа Знак"/>
    <w:basedOn w:val="a0"/>
    <w:link w:val="af8"/>
    <w:semiHidden/>
    <w:rsid w:val="007155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7155C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D9973-FDBA-4AE5-9001-D4BA2FB2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46</Pages>
  <Words>7865</Words>
  <Characters>44835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84</cp:revision>
  <dcterms:created xsi:type="dcterms:W3CDTF">2022-06-09T11:20:00Z</dcterms:created>
  <dcterms:modified xsi:type="dcterms:W3CDTF">2022-12-12T09:38:00Z</dcterms:modified>
</cp:coreProperties>
</file>