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3C13E" w14:textId="77777777" w:rsidR="00EC2980" w:rsidRDefault="00EC2980" w:rsidP="00EC2980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>В архиве доступны следующие постановления:</w:t>
      </w:r>
    </w:p>
    <w:p w14:paraId="7D596819" w14:textId="77777777" w:rsidR="00EC2980" w:rsidRDefault="00EC2980" w:rsidP="00EC2980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№ 375 от 11.12.2014 </w:t>
      </w:r>
      <w:proofErr w:type="gramStart"/>
      <w:r>
        <w:rPr>
          <w:rFonts w:ascii="Lucida Sans Unicode" w:hAnsi="Lucida Sans Unicode" w:cs="Lucida Sans Unicode"/>
          <w:color w:val="68615D"/>
          <w:sz w:val="21"/>
          <w:szCs w:val="21"/>
        </w:rPr>
        <w:t>ЦП  Казачество.doc</w:t>
      </w:r>
      <w:proofErr w:type="gramEnd"/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376 от 11.12.2014 ЦП  Наркотики.doc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 xml:space="preserve">№ 377 от 11.12.2014 ЦП  Развитие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физ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культ и спорта.doc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 xml:space="preserve">№ 378 от 11.12.2014 ЦП Строит.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архитект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.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Дорожн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.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хоз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>..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doc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379 от 11.12.2014 ЦП ЖКХ.doc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380 от 11.12.2014 ЦП Культура.doc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381 от 11.12.2014 ЦП Молодежь.doc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 xml:space="preserve">№ 382 от 11.12.2014 ЦП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Нац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безопасн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и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правохр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деят.doc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 xml:space="preserve">№ 383 от 11.12.2014 ЦП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Разв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местн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самоупр.doc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 xml:space="preserve">№ 384 от 11.12.2014 ЦП </w:t>
      </w:r>
      <w:proofErr w:type="spellStart"/>
      <w:proofErr w:type="gramStart"/>
      <w:r>
        <w:rPr>
          <w:rFonts w:ascii="Lucida Sans Unicode" w:hAnsi="Lucida Sans Unicode" w:cs="Lucida Sans Unicode"/>
          <w:color w:val="68615D"/>
          <w:sz w:val="21"/>
          <w:szCs w:val="21"/>
        </w:rPr>
        <w:t>Разв.мат.техн</w:t>
      </w:r>
      <w:proofErr w:type="spellEnd"/>
      <w:proofErr w:type="gram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базы.doc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385 от 11.12.2014 ЦП Развитие селхоз.doc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386 от 11.12.2014 ЦП Развитие топливно-</w:t>
      </w:r>
      <w:proofErr w:type="spellStart"/>
      <w:r>
        <w:rPr>
          <w:rFonts w:ascii="Lucida Sans Unicode" w:hAnsi="Lucida Sans Unicode" w:cs="Lucida Sans Unicode"/>
          <w:color w:val="68615D"/>
          <w:sz w:val="21"/>
          <w:szCs w:val="21"/>
        </w:rPr>
        <w:t>энергетич</w:t>
      </w:r>
      <w:proofErr w:type="spellEnd"/>
      <w:r>
        <w:rPr>
          <w:rFonts w:ascii="Lucida Sans Unicode" w:hAnsi="Lucida Sans Unicode" w:cs="Lucida Sans Unicode"/>
          <w:color w:val="68615D"/>
          <w:sz w:val="21"/>
          <w:szCs w:val="21"/>
        </w:rPr>
        <w:t xml:space="preserve"> комплекса.doc</w:t>
      </w:r>
      <w:r>
        <w:rPr>
          <w:rFonts w:ascii="Lucida Sans Unicode" w:hAnsi="Lucida Sans Unicode" w:cs="Lucida Sans Unicode"/>
          <w:color w:val="68615D"/>
          <w:sz w:val="21"/>
          <w:szCs w:val="21"/>
        </w:rPr>
        <w:br/>
        <w:t>№ 387 от 11.12.2014 ЦП Социальная под граждан.doc</w:t>
      </w:r>
    </w:p>
    <w:p w14:paraId="69FB7B98" w14:textId="77777777" w:rsidR="00EC2980" w:rsidRDefault="00EC2980" w:rsidP="00EC2980">
      <w:pPr>
        <w:pStyle w:val="a3"/>
        <w:spacing w:before="225" w:beforeAutospacing="0" w:after="225" w:afterAutospacing="0"/>
        <w:rPr>
          <w:rFonts w:ascii="Lucida Sans Unicode" w:hAnsi="Lucida Sans Unicode" w:cs="Lucida Sans Unicode"/>
          <w:color w:val="68615D"/>
          <w:sz w:val="21"/>
          <w:szCs w:val="21"/>
        </w:rPr>
      </w:pPr>
      <w:r>
        <w:rPr>
          <w:rFonts w:ascii="Lucida Sans Unicode" w:hAnsi="Lucida Sans Unicode" w:cs="Lucida Sans Unicode"/>
          <w:color w:val="68615D"/>
          <w:sz w:val="21"/>
          <w:szCs w:val="21"/>
        </w:rPr>
        <w:t>Информация в электронном виде доступна для скачивания по приведенной ниже ссылке.</w:t>
      </w:r>
    </w:p>
    <w:p w14:paraId="09482D69" w14:textId="77777777" w:rsidR="00CD298B" w:rsidRDefault="00EC2980">
      <w:bookmarkStart w:id="0" w:name="_GoBack"/>
      <w:bookmarkEnd w:id="0"/>
    </w:p>
    <w:sectPr w:rsidR="00CD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08F"/>
    <w:rsid w:val="0002508F"/>
    <w:rsid w:val="00CB250D"/>
    <w:rsid w:val="00E55C96"/>
    <w:rsid w:val="00EC2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0360F5-F911-44CF-9958-69ED3D20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3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Власть Инфо</dc:creator>
  <cp:keywords/>
  <dc:description/>
  <cp:lastModifiedBy>Власть Инфо</cp:lastModifiedBy>
  <cp:revision>2</cp:revision>
  <dcterms:created xsi:type="dcterms:W3CDTF">2018-08-20T05:14:00Z</dcterms:created>
  <dcterms:modified xsi:type="dcterms:W3CDTF">2018-08-20T05:14:00Z</dcterms:modified>
</cp:coreProperties>
</file>