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030"/>
        <w:gridCol w:w="4200"/>
        <w:gridCol w:w="2430"/>
      </w:tblGrid>
      <w:tr w:rsidR="00D942AD" w:rsidTr="00D942AD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Default="00D942AD">
            <w:pPr>
              <w:pStyle w:val="1"/>
              <w:spacing w:line="276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5775" cy="600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42AD" w:rsidTr="00D942AD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СТАРОНИЖЕСТЕБЛИЕВСКОГО СЕЛЬСКОГО ПОСЕЛЕНИЯ </w:t>
            </w:r>
          </w:p>
          <w:p w:rsidR="00D13402" w:rsidRPr="00D13402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КРАСНОАРМЕЙСКОГО РАЙОНА</w:t>
            </w:r>
          </w:p>
          <w:p w:rsidR="00D942AD" w:rsidRPr="00487F84" w:rsidRDefault="00D942AD" w:rsidP="00D13402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ПОСТАНОВЛЕНИЕ</w:t>
            </w:r>
          </w:p>
        </w:tc>
      </w:tr>
      <w:tr w:rsidR="00D942AD" w:rsidTr="00D942AD"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D942AD" w:rsidRDefault="00D942AD" w:rsidP="00D942AD">
            <w:pPr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  <w:r w:rsidRPr="00D942AD">
              <w:rPr>
                <w:rFonts w:ascii="Times New Roman" w:hAnsi="Times New Roman" w:cs="Times New Roman"/>
                <w:bCs/>
              </w:rPr>
              <w:t>«____</w:t>
            </w:r>
            <w:r w:rsidR="00AC2228">
              <w:rPr>
                <w:rFonts w:ascii="Times New Roman" w:hAnsi="Times New Roman" w:cs="Times New Roman"/>
                <w:bCs/>
              </w:rPr>
              <w:t>_</w:t>
            </w:r>
            <w:r w:rsidRPr="00D942AD">
              <w:rPr>
                <w:rFonts w:ascii="Times New Roman" w:hAnsi="Times New Roman" w:cs="Times New Roman"/>
                <w:bCs/>
              </w:rPr>
              <w:t>»______2015</w:t>
            </w:r>
            <w:r>
              <w:rPr>
                <w:rFonts w:ascii="Times New Roman" w:hAnsi="Times New Roman" w:cs="Times New Roman"/>
                <w:bCs/>
              </w:rPr>
              <w:t xml:space="preserve"> г</w:t>
            </w:r>
            <w:r w:rsidR="002862AC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D942AD" w:rsidRPr="00D942AD" w:rsidRDefault="00D942AD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D942AD" w:rsidRPr="00D942AD" w:rsidRDefault="00D942AD" w:rsidP="00D942AD">
            <w:pPr>
              <w:spacing w:line="276" w:lineRule="auto"/>
              <w:ind w:firstLine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 ______</w:t>
            </w:r>
            <w:r w:rsidR="00AC2228">
              <w:rPr>
                <w:rFonts w:ascii="Times New Roman" w:hAnsi="Times New Roman" w:cs="Times New Roman"/>
                <w:bCs/>
              </w:rPr>
              <w:t>_</w:t>
            </w:r>
          </w:p>
        </w:tc>
      </w:tr>
      <w:tr w:rsidR="00D942AD" w:rsidTr="00D942AD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D942AD" w:rsidRDefault="00D942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42AD">
              <w:rPr>
                <w:rFonts w:ascii="Times New Roman" w:hAnsi="Times New Roman" w:cs="Times New Roman"/>
              </w:rPr>
              <w:t>станица Старонижестеблиевская</w:t>
            </w:r>
          </w:p>
        </w:tc>
      </w:tr>
    </w:tbl>
    <w:p w:rsidR="00AC2228" w:rsidRPr="008C130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C130C">
        <w:rPr>
          <w:rFonts w:ascii="Times New Roman" w:hAnsi="Times New Roman" w:cs="Times New Roman"/>
        </w:rPr>
        <w:t xml:space="preserve"> </w:t>
      </w:r>
    </w:p>
    <w:p w:rsidR="008C130C" w:rsidRPr="008C130C" w:rsidRDefault="008C130C" w:rsidP="008C130C">
      <w:pPr>
        <w:ind w:firstLine="0"/>
        <w:jc w:val="center"/>
        <w:rPr>
          <w:rFonts w:ascii="Times New Roman" w:hAnsi="Times New Roman" w:cs="Times New Roman"/>
          <w:sz w:val="28"/>
        </w:rPr>
      </w:pPr>
    </w:p>
    <w:tbl>
      <w:tblPr>
        <w:tblW w:w="9747" w:type="dxa"/>
        <w:tblLook w:val="04A0"/>
      </w:tblPr>
      <w:tblGrid>
        <w:gridCol w:w="9747"/>
      </w:tblGrid>
      <w:tr w:rsidR="008C130C" w:rsidTr="008C130C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30C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 администрации</w:t>
            </w:r>
          </w:p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30C">
              <w:rPr>
                <w:rFonts w:ascii="Times New Roman" w:hAnsi="Times New Roman" w:cs="Times New Roman"/>
                <w:b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</w:p>
          <w:p w:rsidR="008C130C" w:rsidRDefault="008C130C" w:rsidP="008C130C">
            <w:pPr>
              <w:pStyle w:val="22"/>
            </w:pPr>
            <w:r w:rsidRPr="008C130C">
              <w:rPr>
                <w:szCs w:val="28"/>
              </w:rPr>
              <w:t>от 11 декабря 2014 года № 382</w:t>
            </w:r>
            <w:r w:rsidR="001A02EA">
              <w:rPr>
                <w:b w:val="0"/>
                <w:szCs w:val="28"/>
              </w:rPr>
              <w:t xml:space="preserve"> </w:t>
            </w:r>
            <w:r w:rsidRPr="008C130C">
              <w:rPr>
                <w:b w:val="0"/>
                <w:szCs w:val="28"/>
              </w:rPr>
              <w:t>«</w:t>
            </w:r>
            <w:r w:rsidRPr="008C130C">
              <w:t xml:space="preserve">Об утверждении </w:t>
            </w:r>
            <w:proofErr w:type="gramStart"/>
            <w:r w:rsidRPr="008C130C">
              <w:t>муниципальной</w:t>
            </w:r>
            <w:proofErr w:type="gramEnd"/>
            <w:r w:rsidRPr="008C130C">
              <w:t xml:space="preserve"> </w:t>
            </w:r>
          </w:p>
          <w:p w:rsidR="008C130C" w:rsidRDefault="008C130C" w:rsidP="008C130C">
            <w:pPr>
              <w:pStyle w:val="22"/>
              <w:rPr>
                <w:szCs w:val="28"/>
              </w:rPr>
            </w:pPr>
            <w:r w:rsidRPr="008C130C">
              <w:t xml:space="preserve">программы </w:t>
            </w:r>
            <w:r w:rsidRPr="008C130C">
              <w:rPr>
                <w:b w:val="0"/>
              </w:rPr>
              <w:t>"</w:t>
            </w:r>
            <w:r w:rsidRPr="008C130C">
              <w:rPr>
                <w:szCs w:val="28"/>
              </w:rPr>
              <w:t xml:space="preserve">Национальная безопасность и правоохранительная </w:t>
            </w:r>
          </w:p>
          <w:p w:rsidR="008C130C" w:rsidRPr="008C130C" w:rsidRDefault="008C130C" w:rsidP="008C130C">
            <w:pPr>
              <w:pStyle w:val="22"/>
            </w:pPr>
            <w:r w:rsidRPr="008C130C">
              <w:rPr>
                <w:szCs w:val="28"/>
              </w:rPr>
              <w:t>деятельность</w:t>
            </w:r>
            <w:r>
              <w:t xml:space="preserve"> </w:t>
            </w:r>
            <w:r w:rsidRPr="008C130C">
              <w:t>Старонижестеблиевского сельского поселения</w:t>
            </w:r>
          </w:p>
          <w:p w:rsidR="008C130C" w:rsidRPr="008C130C" w:rsidRDefault="008C130C" w:rsidP="008C130C">
            <w:pPr>
              <w:pStyle w:val="22"/>
            </w:pPr>
            <w:r w:rsidRPr="008C130C">
              <w:t>Красноармейского района»</w:t>
            </w:r>
          </w:p>
          <w:p w:rsid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8C130C" w:rsidRPr="008C130C" w:rsidRDefault="008C130C" w:rsidP="008C130C">
      <w:pPr>
        <w:ind w:firstLine="0"/>
        <w:jc w:val="center"/>
        <w:rPr>
          <w:rFonts w:ascii="Times New Roman" w:hAnsi="Times New Roman" w:cs="Times New Roman"/>
          <w:sz w:val="28"/>
        </w:rPr>
      </w:pPr>
    </w:p>
    <w:tbl>
      <w:tblPr>
        <w:tblW w:w="9747" w:type="dxa"/>
        <w:tblLook w:val="04A0"/>
      </w:tblPr>
      <w:tblGrid>
        <w:gridCol w:w="9747"/>
      </w:tblGrid>
      <w:tr w:rsidR="008C130C" w:rsidTr="008C130C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8C130C" w:rsidRPr="008C130C" w:rsidRDefault="008C130C" w:rsidP="008C130C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8C130C">
              <w:rPr>
                <w:rFonts w:ascii="Times New Roman" w:hAnsi="Times New Roman" w:cs="Times New Roman"/>
                <w:sz w:val="28"/>
                <w:szCs w:val="28"/>
              </w:rPr>
              <w:t>Во исполнение Федерального закона от 6 октября 2003 года № 131-ФЗ</w:t>
            </w: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0C">
              <w:rPr>
                <w:rFonts w:ascii="Times New Roman" w:hAnsi="Times New Roman" w:cs="Times New Roman"/>
                <w:sz w:val="28"/>
                <w:szCs w:val="28"/>
              </w:rPr>
              <w:t xml:space="preserve">«Об общих принципах организации местного самоуправления в Российской Федерации», статьи 179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130C">
              <w:rPr>
                <w:rFonts w:ascii="Times New Roman" w:hAnsi="Times New Roman" w:cs="Times New Roman"/>
                <w:sz w:val="28"/>
                <w:szCs w:val="28"/>
              </w:rPr>
              <w:t xml:space="preserve">Бюджетного кодекса Российской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130C">
              <w:rPr>
                <w:rFonts w:ascii="Times New Roman" w:hAnsi="Times New Roman" w:cs="Times New Roman"/>
                <w:sz w:val="28"/>
                <w:szCs w:val="28"/>
              </w:rPr>
              <w:t xml:space="preserve">Федерации,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130C">
              <w:rPr>
                <w:rFonts w:ascii="Times New Roman" w:hAnsi="Times New Roman" w:cs="Times New Roman"/>
                <w:sz w:val="28"/>
                <w:szCs w:val="28"/>
              </w:rPr>
              <w:t xml:space="preserve">Устава Старонижестеблиевского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8C130C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8C130C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8C130C">
              <w:rPr>
                <w:rFonts w:ascii="Times New Roman" w:hAnsi="Times New Roman" w:cs="Times New Roman"/>
                <w:sz w:val="28"/>
                <w:szCs w:val="28"/>
              </w:rPr>
              <w:t xml:space="preserve">Красноармейского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8C130C"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C130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8C130C">
              <w:rPr>
                <w:rFonts w:ascii="Times New Roman" w:hAnsi="Times New Roman" w:cs="Times New Roman"/>
                <w:sz w:val="28"/>
                <w:szCs w:val="28"/>
              </w:rPr>
              <w:t xml:space="preserve"> о с т а </w:t>
            </w:r>
            <w:proofErr w:type="spellStart"/>
            <w:r w:rsidRPr="008C130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 w:rsidRPr="008C130C">
              <w:rPr>
                <w:rFonts w:ascii="Times New Roman" w:hAnsi="Times New Roman" w:cs="Times New Roman"/>
                <w:sz w:val="28"/>
                <w:szCs w:val="28"/>
              </w:rPr>
              <w:t xml:space="preserve"> о в л я ю:</w:t>
            </w: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1. Внести изменения в</w:t>
            </w:r>
            <w:r w:rsidRPr="008C130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муниципальную  программу "Национальная без</w:t>
            </w:r>
            <w:r w:rsidRPr="008C13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C130C">
              <w:rPr>
                <w:rFonts w:ascii="Times New Roman" w:hAnsi="Times New Roman" w:cs="Times New Roman"/>
                <w:sz w:val="28"/>
                <w:szCs w:val="28"/>
              </w:rPr>
              <w:t>пасность и правоохранительная деятельность Старонижестеблиевского сел</w:t>
            </w:r>
            <w:r w:rsidRPr="008C130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C130C">
              <w:rPr>
                <w:rFonts w:ascii="Times New Roman" w:hAnsi="Times New Roman" w:cs="Times New Roman"/>
                <w:sz w:val="28"/>
                <w:szCs w:val="28"/>
              </w:rPr>
              <w:t>ского поселения Красноармейского района" и читать ее в настоящей редакции (прилагается).</w:t>
            </w:r>
          </w:p>
          <w:p w:rsidR="008C130C" w:rsidRPr="008C130C" w:rsidRDefault="008C130C" w:rsidP="008C130C">
            <w:pPr>
              <w:pStyle w:val="22"/>
              <w:ind w:firstLine="851"/>
              <w:jc w:val="both"/>
              <w:rPr>
                <w:b w:val="0"/>
              </w:rPr>
            </w:pPr>
            <w:r w:rsidRPr="008C130C">
              <w:rPr>
                <w:b w:val="0"/>
                <w:szCs w:val="28"/>
              </w:rPr>
              <w:t>2</w:t>
            </w:r>
            <w:r>
              <w:rPr>
                <w:b w:val="0"/>
                <w:szCs w:val="28"/>
              </w:rPr>
              <w:t>.</w:t>
            </w:r>
            <w:r w:rsidRPr="008C130C">
              <w:rPr>
                <w:b w:val="0"/>
                <w:szCs w:val="28"/>
              </w:rPr>
              <w:t xml:space="preserve"> Отделу по бухгалтерскому учету и финансам администрации Стар</w:t>
            </w:r>
            <w:r w:rsidRPr="008C130C">
              <w:rPr>
                <w:b w:val="0"/>
                <w:szCs w:val="28"/>
              </w:rPr>
              <w:t>о</w:t>
            </w:r>
            <w:r w:rsidRPr="008C130C">
              <w:rPr>
                <w:b w:val="0"/>
                <w:szCs w:val="28"/>
              </w:rPr>
              <w:t>нижестеблиевского сельского поселения Красноармейского района (Ковале</w:t>
            </w:r>
            <w:r w:rsidRPr="008C130C">
              <w:rPr>
                <w:b w:val="0"/>
                <w:szCs w:val="28"/>
              </w:rPr>
              <w:t>н</w:t>
            </w:r>
            <w:r w:rsidRPr="008C130C">
              <w:rPr>
                <w:b w:val="0"/>
                <w:szCs w:val="28"/>
              </w:rPr>
              <w:t>ко) осуществлять финансирование расходов на реализацию данной программы в 2015-2017 годах в пределах средств утвержденных бюджетом поселения на эти цели</w:t>
            </w:r>
            <w:r w:rsidRPr="008C130C">
              <w:rPr>
                <w:b w:val="0"/>
              </w:rPr>
              <w:t>.</w:t>
            </w:r>
          </w:p>
          <w:p w:rsidR="008C130C" w:rsidRPr="008C130C" w:rsidRDefault="008C130C" w:rsidP="008C130C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8C130C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proofErr w:type="gramStart"/>
            <w:r w:rsidRPr="008C130C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C130C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настоящего постановления возложить на заместителя главы Старонижестеблиевского сельского поселения Красноа</w:t>
            </w:r>
            <w:r w:rsidRPr="008C130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C130C">
              <w:rPr>
                <w:rFonts w:ascii="Times New Roman" w:hAnsi="Times New Roman" w:cs="Times New Roman"/>
                <w:sz w:val="28"/>
                <w:szCs w:val="28"/>
              </w:rPr>
              <w:t>мейского района Е.Е. Черепанову.</w:t>
            </w:r>
          </w:p>
          <w:p w:rsidR="008C130C" w:rsidRPr="008C130C" w:rsidRDefault="008C130C" w:rsidP="008C130C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4.</w:t>
            </w:r>
            <w:r w:rsidRPr="008C130C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Постановление вступает в силу со дня его обнародования.</w:t>
            </w:r>
          </w:p>
          <w:p w:rsidR="008C130C" w:rsidRDefault="008C130C" w:rsidP="008C130C">
            <w:pPr>
              <w:pStyle w:val="22"/>
              <w:jc w:val="left"/>
            </w:pPr>
          </w:p>
        </w:tc>
      </w:tr>
    </w:tbl>
    <w:p w:rsidR="008C130C" w:rsidRPr="008C130C" w:rsidRDefault="008C130C" w:rsidP="008C130C">
      <w:pPr>
        <w:pStyle w:val="22"/>
        <w:jc w:val="left"/>
      </w:pP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</w:rPr>
      </w:pPr>
    </w:p>
    <w:tbl>
      <w:tblPr>
        <w:tblW w:w="0" w:type="auto"/>
        <w:tblLook w:val="04A0"/>
      </w:tblPr>
      <w:tblGrid>
        <w:gridCol w:w="4785"/>
        <w:gridCol w:w="4962"/>
      </w:tblGrid>
      <w:tr w:rsidR="008C130C" w:rsidTr="00877BD5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8C130C">
              <w:rPr>
                <w:rFonts w:ascii="Times New Roman" w:hAnsi="Times New Roman" w:cs="Times New Roman"/>
                <w:sz w:val="28"/>
              </w:rPr>
              <w:t xml:space="preserve">Глава </w:t>
            </w: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8C130C">
              <w:rPr>
                <w:rFonts w:ascii="Times New Roman" w:hAnsi="Times New Roman" w:cs="Times New Roman"/>
                <w:sz w:val="28"/>
              </w:rPr>
              <w:t xml:space="preserve">Старонижестеблиевского </w:t>
            </w: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8C130C">
              <w:rPr>
                <w:rFonts w:ascii="Times New Roman" w:hAnsi="Times New Roman" w:cs="Times New Roman"/>
                <w:sz w:val="28"/>
              </w:rPr>
              <w:t>сельского поселения</w:t>
            </w:r>
          </w:p>
          <w:p w:rsidR="008C130C" w:rsidRDefault="008C130C" w:rsidP="008C130C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8C130C">
              <w:rPr>
                <w:rFonts w:ascii="Times New Roman" w:hAnsi="Times New Roman" w:cs="Times New Roman"/>
                <w:sz w:val="28"/>
              </w:rPr>
              <w:t xml:space="preserve">Красноармейского района 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C130C" w:rsidRDefault="008C130C" w:rsidP="008C130C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8C130C" w:rsidRDefault="008C130C" w:rsidP="008C130C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8C130C" w:rsidRDefault="008C130C" w:rsidP="008C130C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8C130C" w:rsidRDefault="008C130C" w:rsidP="008C130C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  <w:r w:rsidRPr="008C130C">
              <w:rPr>
                <w:rFonts w:ascii="Times New Roman" w:hAnsi="Times New Roman" w:cs="Times New Roman"/>
                <w:sz w:val="28"/>
              </w:rPr>
              <w:t>В.В. Новак</w:t>
            </w:r>
          </w:p>
        </w:tc>
      </w:tr>
    </w:tbl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</w:rPr>
      </w:pP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</w:rPr>
      </w:pPr>
    </w:p>
    <w:p w:rsidR="008C130C" w:rsidRDefault="008C130C" w:rsidP="008C130C">
      <w:pPr>
        <w:ind w:firstLine="0"/>
        <w:rPr>
          <w:rFonts w:ascii="Times New Roman" w:hAnsi="Times New Roman" w:cs="Times New Roman"/>
          <w:sz w:val="28"/>
        </w:rPr>
      </w:pPr>
    </w:p>
    <w:p w:rsidR="008C130C" w:rsidRDefault="008C130C" w:rsidP="008C130C">
      <w:pPr>
        <w:ind w:firstLine="0"/>
        <w:rPr>
          <w:rFonts w:ascii="Times New Roman" w:hAnsi="Times New Roman" w:cs="Times New Roman"/>
          <w:sz w:val="28"/>
        </w:rPr>
      </w:pPr>
    </w:p>
    <w:p w:rsidR="00877BD5" w:rsidRPr="008C130C" w:rsidRDefault="00877BD5" w:rsidP="008C130C">
      <w:pPr>
        <w:ind w:firstLine="0"/>
        <w:rPr>
          <w:rFonts w:ascii="Times New Roman" w:hAnsi="Times New Roman" w:cs="Times New Roman"/>
          <w:sz w:val="28"/>
        </w:rPr>
      </w:pPr>
    </w:p>
    <w:p w:rsidR="008C130C" w:rsidRPr="008C130C" w:rsidRDefault="008C130C" w:rsidP="008C130C">
      <w:pPr>
        <w:pStyle w:val="22"/>
        <w:rPr>
          <w:szCs w:val="28"/>
        </w:rPr>
      </w:pPr>
      <w:r w:rsidRPr="008C130C">
        <w:rPr>
          <w:b w:val="0"/>
        </w:rPr>
        <w:t xml:space="preserve"> </w:t>
      </w:r>
      <w:r w:rsidRPr="008C130C">
        <w:rPr>
          <w:szCs w:val="28"/>
        </w:rPr>
        <w:t>ЛИСТ СОГЛАСОВАНИЯ</w:t>
      </w:r>
    </w:p>
    <w:p w:rsidR="008C130C" w:rsidRPr="008C130C" w:rsidRDefault="008C130C" w:rsidP="008C130C">
      <w:pPr>
        <w:pStyle w:val="22"/>
        <w:jc w:val="both"/>
        <w:rPr>
          <w:szCs w:val="28"/>
        </w:rPr>
      </w:pPr>
      <w:r w:rsidRPr="008C130C">
        <w:rPr>
          <w:b w:val="0"/>
          <w:szCs w:val="28"/>
        </w:rPr>
        <w:t>к постановлению администрации Старонижестеблиевского сельского посел</w:t>
      </w:r>
      <w:r w:rsidRPr="008C130C">
        <w:rPr>
          <w:b w:val="0"/>
          <w:szCs w:val="28"/>
        </w:rPr>
        <w:t>е</w:t>
      </w:r>
      <w:r w:rsidRPr="008C130C">
        <w:rPr>
          <w:b w:val="0"/>
          <w:szCs w:val="28"/>
        </w:rPr>
        <w:t xml:space="preserve">ния Красноармейского района </w:t>
      </w:r>
      <w:proofErr w:type="gramStart"/>
      <w:r w:rsidRPr="008C130C">
        <w:rPr>
          <w:b w:val="0"/>
          <w:szCs w:val="28"/>
        </w:rPr>
        <w:t>от</w:t>
      </w:r>
      <w:proofErr w:type="gramEnd"/>
      <w:r w:rsidRPr="008C130C">
        <w:rPr>
          <w:b w:val="0"/>
          <w:szCs w:val="28"/>
        </w:rPr>
        <w:t xml:space="preserve"> _______________ №</w:t>
      </w:r>
      <w:r w:rsidRPr="008C130C">
        <w:rPr>
          <w:szCs w:val="28"/>
        </w:rPr>
        <w:t xml:space="preserve"> _________</w:t>
      </w:r>
    </w:p>
    <w:p w:rsidR="008C130C" w:rsidRPr="008C130C" w:rsidRDefault="008C130C" w:rsidP="008C130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130C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</w:t>
      </w:r>
    </w:p>
    <w:p w:rsidR="008C130C" w:rsidRPr="008C130C" w:rsidRDefault="008C130C" w:rsidP="008C130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130C">
        <w:rPr>
          <w:rFonts w:ascii="Times New Roman" w:hAnsi="Times New Roman" w:cs="Times New Roman"/>
          <w:sz w:val="28"/>
          <w:szCs w:val="28"/>
        </w:rPr>
        <w:t>Старонижестеблиевского сельского поселения Красноармейского района</w:t>
      </w:r>
    </w:p>
    <w:p w:rsidR="008C130C" w:rsidRPr="008C130C" w:rsidRDefault="008C130C" w:rsidP="008C130C">
      <w:pPr>
        <w:pStyle w:val="22"/>
        <w:rPr>
          <w:b w:val="0"/>
        </w:rPr>
      </w:pPr>
      <w:r w:rsidRPr="008C130C">
        <w:rPr>
          <w:b w:val="0"/>
          <w:szCs w:val="28"/>
        </w:rPr>
        <w:t>от 11 декабря 2014 года № 382  «</w:t>
      </w:r>
      <w:r w:rsidRPr="008C130C">
        <w:rPr>
          <w:b w:val="0"/>
        </w:rPr>
        <w:t>Об утверждении муниципальной программы "</w:t>
      </w:r>
      <w:r w:rsidRPr="008C130C">
        <w:rPr>
          <w:b w:val="0"/>
          <w:szCs w:val="28"/>
        </w:rPr>
        <w:t>Национальная безопасность и правоохранительная деятельность</w:t>
      </w:r>
    </w:p>
    <w:p w:rsidR="008C130C" w:rsidRPr="008C130C" w:rsidRDefault="008C130C" w:rsidP="008C130C">
      <w:pPr>
        <w:pStyle w:val="22"/>
        <w:rPr>
          <w:b w:val="0"/>
        </w:rPr>
      </w:pPr>
      <w:r w:rsidRPr="008C130C">
        <w:rPr>
          <w:b w:val="0"/>
        </w:rPr>
        <w:t>Старонижестеблиевского сельского поселения</w:t>
      </w:r>
    </w:p>
    <w:p w:rsidR="008C130C" w:rsidRPr="008C130C" w:rsidRDefault="008C130C" w:rsidP="008C130C">
      <w:pPr>
        <w:pStyle w:val="22"/>
        <w:rPr>
          <w:b w:val="0"/>
        </w:rPr>
      </w:pPr>
      <w:r w:rsidRPr="008C130C">
        <w:rPr>
          <w:b w:val="0"/>
        </w:rPr>
        <w:t>Красноармейского района»</w:t>
      </w:r>
    </w:p>
    <w:p w:rsidR="008C130C" w:rsidRPr="008C130C" w:rsidRDefault="008C130C" w:rsidP="008C130C">
      <w:pPr>
        <w:pStyle w:val="22"/>
        <w:rPr>
          <w:b w:val="0"/>
        </w:rPr>
      </w:pPr>
      <w:r w:rsidRPr="008C130C">
        <w:rPr>
          <w:b w:val="0"/>
        </w:rPr>
        <w:t xml:space="preserve"> </w:t>
      </w:r>
    </w:p>
    <w:p w:rsidR="008C130C" w:rsidRPr="008C130C" w:rsidRDefault="008C130C" w:rsidP="008C130C">
      <w:pPr>
        <w:pStyle w:val="22"/>
        <w:rPr>
          <w:b w:val="0"/>
          <w:szCs w:val="28"/>
        </w:rPr>
      </w:pPr>
      <w:r w:rsidRPr="008C130C">
        <w:rPr>
          <w:b w:val="0"/>
          <w:szCs w:val="28"/>
        </w:rPr>
        <w:t xml:space="preserve"> 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C130C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tbl>
      <w:tblPr>
        <w:tblW w:w="9889" w:type="dxa"/>
        <w:tblLook w:val="01E0"/>
      </w:tblPr>
      <w:tblGrid>
        <w:gridCol w:w="7621"/>
        <w:gridCol w:w="2268"/>
      </w:tblGrid>
      <w:tr w:rsidR="008C130C" w:rsidRPr="008C130C" w:rsidTr="008C130C">
        <w:tc>
          <w:tcPr>
            <w:tcW w:w="7621" w:type="dxa"/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0C"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0C">
              <w:rPr>
                <w:rFonts w:ascii="Times New Roman" w:hAnsi="Times New Roman" w:cs="Times New Roman"/>
                <w:sz w:val="28"/>
                <w:szCs w:val="28"/>
              </w:rPr>
              <w:t xml:space="preserve">Старонижестеблиевского </w:t>
            </w: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0C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0C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</w:tc>
        <w:tc>
          <w:tcPr>
            <w:tcW w:w="2268" w:type="dxa"/>
          </w:tcPr>
          <w:p w:rsidR="008C130C" w:rsidRPr="008C130C" w:rsidRDefault="008C130C" w:rsidP="008C130C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30C" w:rsidRPr="008C130C" w:rsidRDefault="008C130C" w:rsidP="008C130C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30C" w:rsidRPr="008C130C" w:rsidRDefault="008C130C" w:rsidP="008C130C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30C" w:rsidRPr="008C130C" w:rsidRDefault="008C130C" w:rsidP="008C130C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C130C">
              <w:rPr>
                <w:rFonts w:ascii="Times New Roman" w:hAnsi="Times New Roman" w:cs="Times New Roman"/>
                <w:sz w:val="28"/>
                <w:szCs w:val="28"/>
              </w:rPr>
              <w:t>Е.Е. Черепанова</w:t>
            </w:r>
          </w:p>
        </w:tc>
      </w:tr>
      <w:tr w:rsidR="008C130C" w:rsidRPr="008C130C" w:rsidTr="008C130C">
        <w:tc>
          <w:tcPr>
            <w:tcW w:w="7621" w:type="dxa"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8C130C" w:rsidRPr="008C130C" w:rsidRDefault="008C130C" w:rsidP="008C130C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130C" w:rsidRPr="008C130C" w:rsidTr="008C130C">
        <w:tc>
          <w:tcPr>
            <w:tcW w:w="7621" w:type="dxa"/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0C">
              <w:rPr>
                <w:rFonts w:ascii="Times New Roman" w:hAnsi="Times New Roman" w:cs="Times New Roman"/>
                <w:sz w:val="28"/>
                <w:szCs w:val="28"/>
              </w:rPr>
              <w:t>Проект согласован</w:t>
            </w:r>
          </w:p>
        </w:tc>
        <w:tc>
          <w:tcPr>
            <w:tcW w:w="2268" w:type="dxa"/>
          </w:tcPr>
          <w:p w:rsidR="008C130C" w:rsidRPr="008C130C" w:rsidRDefault="008C130C" w:rsidP="008C130C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130C" w:rsidRPr="008C130C" w:rsidTr="008C130C">
        <w:tc>
          <w:tcPr>
            <w:tcW w:w="7621" w:type="dxa"/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0C">
              <w:rPr>
                <w:rFonts w:ascii="Times New Roman" w:hAnsi="Times New Roman" w:cs="Times New Roman"/>
                <w:sz w:val="28"/>
                <w:szCs w:val="28"/>
              </w:rPr>
              <w:t>Начальник общего отдела администрации</w:t>
            </w: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0C">
              <w:rPr>
                <w:rFonts w:ascii="Times New Roman" w:hAnsi="Times New Roman" w:cs="Times New Roman"/>
                <w:sz w:val="28"/>
                <w:szCs w:val="28"/>
              </w:rPr>
              <w:t xml:space="preserve">Старонижестеблиевского </w:t>
            </w: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0C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0C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</w:tc>
        <w:tc>
          <w:tcPr>
            <w:tcW w:w="2268" w:type="dxa"/>
          </w:tcPr>
          <w:p w:rsidR="008C130C" w:rsidRPr="008C130C" w:rsidRDefault="008C130C" w:rsidP="008C130C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30C" w:rsidRPr="008C130C" w:rsidRDefault="008C130C" w:rsidP="008C130C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30C" w:rsidRPr="008C130C" w:rsidRDefault="008C130C" w:rsidP="008C130C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30C" w:rsidRPr="008C130C" w:rsidRDefault="008C130C" w:rsidP="008C130C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C130C">
              <w:rPr>
                <w:rFonts w:ascii="Times New Roman" w:hAnsi="Times New Roman" w:cs="Times New Roman"/>
                <w:sz w:val="28"/>
                <w:szCs w:val="28"/>
              </w:rPr>
              <w:t>Н.В. Супрун</w:t>
            </w:r>
          </w:p>
        </w:tc>
      </w:tr>
      <w:tr w:rsidR="008C130C" w:rsidRPr="008C130C" w:rsidTr="008C130C">
        <w:tc>
          <w:tcPr>
            <w:tcW w:w="7621" w:type="dxa"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8C130C" w:rsidRPr="008C130C" w:rsidRDefault="008C130C" w:rsidP="008C130C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130C" w:rsidRPr="008C130C" w:rsidTr="008C130C">
        <w:tc>
          <w:tcPr>
            <w:tcW w:w="7621" w:type="dxa"/>
            <w:hideMark/>
          </w:tcPr>
          <w:p w:rsidR="008C130C" w:rsidRPr="008C130C" w:rsidRDefault="008C130C" w:rsidP="008C130C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0C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по бухгалтерскому учету </w:t>
            </w:r>
          </w:p>
          <w:p w:rsidR="008C130C" w:rsidRPr="008C130C" w:rsidRDefault="008C130C" w:rsidP="008C130C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0C">
              <w:rPr>
                <w:rFonts w:ascii="Times New Roman" w:hAnsi="Times New Roman" w:cs="Times New Roman"/>
                <w:sz w:val="28"/>
                <w:szCs w:val="28"/>
              </w:rPr>
              <w:t>и финансам, главный бухгалтер администрации</w:t>
            </w:r>
          </w:p>
          <w:p w:rsidR="008C130C" w:rsidRPr="008C130C" w:rsidRDefault="008C130C" w:rsidP="008C130C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0C">
              <w:rPr>
                <w:rFonts w:ascii="Times New Roman" w:hAnsi="Times New Roman" w:cs="Times New Roman"/>
                <w:sz w:val="28"/>
                <w:szCs w:val="28"/>
              </w:rPr>
              <w:t>Старонижестеблиевского сельского поселения</w:t>
            </w:r>
            <w:r w:rsidRPr="008C130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0C">
              <w:rPr>
                <w:rFonts w:ascii="Times New Roman" w:hAnsi="Times New Roman" w:cs="Times New Roman"/>
                <w:sz w:val="28"/>
                <w:szCs w:val="28"/>
              </w:rPr>
              <w:t xml:space="preserve">Красноармейского района  </w:t>
            </w:r>
          </w:p>
        </w:tc>
        <w:tc>
          <w:tcPr>
            <w:tcW w:w="2268" w:type="dxa"/>
          </w:tcPr>
          <w:p w:rsidR="008C130C" w:rsidRPr="008C130C" w:rsidRDefault="008C130C" w:rsidP="008C130C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30C" w:rsidRPr="008C130C" w:rsidRDefault="008C130C" w:rsidP="008C130C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30C" w:rsidRPr="008C130C" w:rsidRDefault="008C130C" w:rsidP="008C130C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30C" w:rsidRPr="008C130C" w:rsidRDefault="008C130C" w:rsidP="008C130C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C130C">
              <w:rPr>
                <w:rFonts w:ascii="Times New Roman" w:hAnsi="Times New Roman" w:cs="Times New Roman"/>
                <w:sz w:val="28"/>
                <w:szCs w:val="28"/>
              </w:rPr>
              <w:t>Т.А. Коваленко</w:t>
            </w:r>
          </w:p>
        </w:tc>
      </w:tr>
      <w:tr w:rsidR="008C130C" w:rsidRPr="008C130C" w:rsidTr="008C130C">
        <w:tc>
          <w:tcPr>
            <w:tcW w:w="7621" w:type="dxa"/>
          </w:tcPr>
          <w:p w:rsidR="008C130C" w:rsidRPr="008C130C" w:rsidRDefault="008C130C" w:rsidP="008C130C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8C130C" w:rsidRPr="008C130C" w:rsidRDefault="008C130C" w:rsidP="008C130C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130C" w:rsidRPr="008C130C" w:rsidTr="008C130C">
        <w:tc>
          <w:tcPr>
            <w:tcW w:w="7621" w:type="dxa"/>
            <w:hideMark/>
          </w:tcPr>
          <w:p w:rsidR="008C130C" w:rsidRPr="008C130C" w:rsidRDefault="008C130C" w:rsidP="008C130C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0C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1 категории </w:t>
            </w:r>
            <w:proofErr w:type="gramStart"/>
            <w:r w:rsidRPr="008C130C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8C130C" w:rsidRPr="008C130C" w:rsidRDefault="008C130C" w:rsidP="008C130C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0C">
              <w:rPr>
                <w:rFonts w:ascii="Times New Roman" w:hAnsi="Times New Roman" w:cs="Times New Roman"/>
                <w:sz w:val="28"/>
                <w:szCs w:val="28"/>
              </w:rPr>
              <w:t>юридическим вопросам администрации</w:t>
            </w: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0C">
              <w:rPr>
                <w:rFonts w:ascii="Times New Roman" w:hAnsi="Times New Roman" w:cs="Times New Roman"/>
                <w:sz w:val="28"/>
                <w:szCs w:val="28"/>
              </w:rPr>
              <w:t xml:space="preserve">Старонижестеблиевского </w:t>
            </w: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0C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8C130C" w:rsidRPr="008C130C" w:rsidRDefault="008C130C" w:rsidP="008C130C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0C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</w:tc>
        <w:tc>
          <w:tcPr>
            <w:tcW w:w="2268" w:type="dxa"/>
          </w:tcPr>
          <w:p w:rsidR="008C130C" w:rsidRPr="008C130C" w:rsidRDefault="008C130C" w:rsidP="008C130C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30C" w:rsidRPr="008C130C" w:rsidRDefault="008C130C" w:rsidP="008C130C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30C" w:rsidRPr="008C130C" w:rsidRDefault="008C130C" w:rsidP="008C130C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30C" w:rsidRPr="008C130C" w:rsidRDefault="008C130C" w:rsidP="008C130C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30C" w:rsidRPr="008C130C" w:rsidRDefault="008C130C" w:rsidP="008C130C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C130C">
              <w:rPr>
                <w:rFonts w:ascii="Times New Roman" w:hAnsi="Times New Roman" w:cs="Times New Roman"/>
                <w:sz w:val="28"/>
                <w:szCs w:val="28"/>
              </w:rPr>
              <w:t xml:space="preserve">О.Н. </w:t>
            </w:r>
            <w:proofErr w:type="spellStart"/>
            <w:r w:rsidRPr="008C130C">
              <w:rPr>
                <w:rFonts w:ascii="Times New Roman" w:hAnsi="Times New Roman" w:cs="Times New Roman"/>
                <w:sz w:val="28"/>
                <w:szCs w:val="28"/>
              </w:rPr>
              <w:t>Шестопал</w:t>
            </w:r>
            <w:proofErr w:type="spellEnd"/>
          </w:p>
        </w:tc>
      </w:tr>
    </w:tbl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C130C" w:rsidRDefault="008C130C" w:rsidP="008C130C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8C130C" w:rsidRDefault="008C130C" w:rsidP="008C130C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8C130C" w:rsidRPr="008C130C" w:rsidRDefault="008C130C" w:rsidP="008C130C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8C130C">
        <w:rPr>
          <w:rFonts w:ascii="Times New Roman" w:hAnsi="Times New Roman" w:cs="Times New Roman"/>
          <w:sz w:val="28"/>
          <w:szCs w:val="28"/>
        </w:rPr>
        <w:t>ПРИЛОЖЕНИЕ</w:t>
      </w:r>
    </w:p>
    <w:p w:rsidR="008C130C" w:rsidRPr="008C130C" w:rsidRDefault="008C130C" w:rsidP="008C130C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8C130C" w:rsidRPr="008C130C" w:rsidRDefault="008C130C" w:rsidP="008C130C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8C130C">
        <w:rPr>
          <w:rFonts w:ascii="Times New Roman" w:hAnsi="Times New Roman" w:cs="Times New Roman"/>
          <w:sz w:val="28"/>
          <w:szCs w:val="28"/>
        </w:rPr>
        <w:t>УТВЕРЖДЕНО</w:t>
      </w:r>
    </w:p>
    <w:p w:rsidR="008C130C" w:rsidRPr="008C130C" w:rsidRDefault="008C130C" w:rsidP="008C130C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8C130C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8C130C" w:rsidRPr="008C130C" w:rsidRDefault="008C130C" w:rsidP="008C130C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8C130C">
        <w:rPr>
          <w:rFonts w:ascii="Times New Roman" w:hAnsi="Times New Roman" w:cs="Times New Roman"/>
          <w:sz w:val="28"/>
          <w:szCs w:val="28"/>
        </w:rPr>
        <w:t>Старонижестеблиевского</w:t>
      </w:r>
    </w:p>
    <w:p w:rsidR="008C130C" w:rsidRPr="008C130C" w:rsidRDefault="008C130C" w:rsidP="008C130C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8C130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C130C" w:rsidRPr="008C130C" w:rsidRDefault="008C130C" w:rsidP="008C130C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8C130C">
        <w:rPr>
          <w:rFonts w:ascii="Times New Roman" w:hAnsi="Times New Roman" w:cs="Times New Roman"/>
          <w:sz w:val="28"/>
          <w:szCs w:val="28"/>
        </w:rPr>
        <w:t>Красноармейского района</w:t>
      </w:r>
    </w:p>
    <w:p w:rsidR="008C130C" w:rsidRPr="008C130C" w:rsidRDefault="008C130C" w:rsidP="008C130C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8C130C">
        <w:rPr>
          <w:rFonts w:ascii="Times New Roman" w:hAnsi="Times New Roman" w:cs="Times New Roman"/>
          <w:sz w:val="28"/>
          <w:szCs w:val="28"/>
        </w:rPr>
        <w:t>от _____________ № ______</w:t>
      </w:r>
    </w:p>
    <w:p w:rsidR="008C130C" w:rsidRPr="008C130C" w:rsidRDefault="008C130C" w:rsidP="008C130C">
      <w:pPr>
        <w:ind w:firstLine="0"/>
        <w:jc w:val="center"/>
        <w:rPr>
          <w:rFonts w:ascii="Times New Roman" w:hAnsi="Times New Roman" w:cs="Times New Roman"/>
          <w:sz w:val="28"/>
          <w:szCs w:val="20"/>
        </w:rPr>
      </w:pPr>
    </w:p>
    <w:p w:rsidR="008C130C" w:rsidRPr="008C130C" w:rsidRDefault="008C130C" w:rsidP="008C130C">
      <w:pPr>
        <w:ind w:firstLine="0"/>
        <w:jc w:val="center"/>
        <w:rPr>
          <w:rFonts w:ascii="Times New Roman" w:hAnsi="Times New Roman" w:cs="Times New Roman"/>
          <w:b/>
          <w:sz w:val="28"/>
        </w:rPr>
      </w:pPr>
    </w:p>
    <w:p w:rsidR="008C130C" w:rsidRPr="008C130C" w:rsidRDefault="008C130C" w:rsidP="008C130C">
      <w:pPr>
        <w:ind w:firstLine="0"/>
        <w:jc w:val="center"/>
        <w:rPr>
          <w:rFonts w:ascii="Times New Roman" w:hAnsi="Times New Roman" w:cs="Times New Roman"/>
          <w:b/>
          <w:sz w:val="28"/>
        </w:rPr>
      </w:pPr>
      <w:r w:rsidRPr="008C130C">
        <w:rPr>
          <w:rFonts w:ascii="Times New Roman" w:hAnsi="Times New Roman" w:cs="Times New Roman"/>
          <w:b/>
          <w:sz w:val="28"/>
        </w:rPr>
        <w:t>ПАСПОРТ</w:t>
      </w:r>
    </w:p>
    <w:p w:rsidR="008C130C" w:rsidRPr="008C130C" w:rsidRDefault="008C130C" w:rsidP="008C130C">
      <w:pPr>
        <w:ind w:firstLine="0"/>
        <w:jc w:val="center"/>
        <w:rPr>
          <w:rFonts w:ascii="Times New Roman" w:hAnsi="Times New Roman" w:cs="Times New Roman"/>
          <w:sz w:val="28"/>
        </w:rPr>
      </w:pPr>
      <w:r w:rsidRPr="008C130C">
        <w:rPr>
          <w:rFonts w:ascii="Times New Roman" w:hAnsi="Times New Roman" w:cs="Times New Roman"/>
          <w:sz w:val="28"/>
        </w:rPr>
        <w:t xml:space="preserve"> муниципальной  программы </w:t>
      </w:r>
    </w:p>
    <w:p w:rsidR="008C130C" w:rsidRPr="008C130C" w:rsidRDefault="008C130C" w:rsidP="008C130C">
      <w:pPr>
        <w:pStyle w:val="22"/>
        <w:rPr>
          <w:b w:val="0"/>
        </w:rPr>
      </w:pPr>
      <w:r w:rsidRPr="008C130C">
        <w:rPr>
          <w:b w:val="0"/>
        </w:rPr>
        <w:t>"Национальная безопасность и правоохранительная деятельность</w:t>
      </w:r>
    </w:p>
    <w:p w:rsidR="008C130C" w:rsidRPr="008C130C" w:rsidRDefault="008C130C" w:rsidP="008C130C">
      <w:pPr>
        <w:pStyle w:val="22"/>
        <w:rPr>
          <w:b w:val="0"/>
        </w:rPr>
      </w:pPr>
      <w:r w:rsidRPr="008C130C">
        <w:rPr>
          <w:b w:val="0"/>
        </w:rPr>
        <w:t xml:space="preserve">  Старонижестеблиевского сельского поселения </w:t>
      </w:r>
    </w:p>
    <w:p w:rsidR="008C130C" w:rsidRPr="008C130C" w:rsidRDefault="008C130C" w:rsidP="008C130C">
      <w:pPr>
        <w:pStyle w:val="22"/>
        <w:rPr>
          <w:b w:val="0"/>
        </w:rPr>
      </w:pPr>
      <w:r w:rsidRPr="008C130C">
        <w:rPr>
          <w:b w:val="0"/>
        </w:rPr>
        <w:t xml:space="preserve">Красноармейского района" </w:t>
      </w:r>
    </w:p>
    <w:p w:rsidR="008C130C" w:rsidRPr="008C130C" w:rsidRDefault="008C130C" w:rsidP="008C130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6361"/>
      </w:tblGrid>
      <w:tr w:rsidR="008C130C" w:rsidRPr="008C130C" w:rsidTr="008C130C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Наименование программы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pStyle w:val="22"/>
              <w:jc w:val="left"/>
              <w:rPr>
                <w:b w:val="0"/>
                <w:sz w:val="24"/>
                <w:szCs w:val="24"/>
              </w:rPr>
            </w:pPr>
            <w:r w:rsidRPr="008C130C">
              <w:rPr>
                <w:b w:val="0"/>
                <w:sz w:val="24"/>
                <w:szCs w:val="24"/>
              </w:rPr>
              <w:t xml:space="preserve">муниципальная  программа </w:t>
            </w:r>
          </w:p>
          <w:p w:rsidR="008C130C" w:rsidRPr="008C130C" w:rsidRDefault="008C130C" w:rsidP="008C130C">
            <w:pPr>
              <w:pStyle w:val="22"/>
              <w:jc w:val="left"/>
              <w:rPr>
                <w:b w:val="0"/>
                <w:sz w:val="24"/>
                <w:szCs w:val="24"/>
              </w:rPr>
            </w:pPr>
            <w:r w:rsidRPr="008C130C">
              <w:rPr>
                <w:b w:val="0"/>
                <w:sz w:val="24"/>
                <w:szCs w:val="24"/>
              </w:rPr>
              <w:t xml:space="preserve"> «Национальная безопасность и правоохранительная де</w:t>
            </w:r>
            <w:r w:rsidRPr="008C130C">
              <w:rPr>
                <w:b w:val="0"/>
                <w:sz w:val="24"/>
                <w:szCs w:val="24"/>
              </w:rPr>
              <w:t>я</w:t>
            </w:r>
            <w:r w:rsidRPr="008C130C">
              <w:rPr>
                <w:b w:val="0"/>
                <w:sz w:val="24"/>
                <w:szCs w:val="24"/>
              </w:rPr>
              <w:t xml:space="preserve">тельность Старонижестеблиевского сельского поселения  Красноармейского района" </w:t>
            </w:r>
          </w:p>
        </w:tc>
      </w:tr>
      <w:tr w:rsidR="008C130C" w:rsidRPr="008C130C" w:rsidTr="008C130C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 xml:space="preserve">Координатор </w:t>
            </w: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 xml:space="preserve">муниципальной  </w:t>
            </w: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Администрация Старонижестеблиевского сельского пос</w:t>
            </w:r>
            <w:r w:rsidRPr="008C130C">
              <w:rPr>
                <w:rFonts w:ascii="Times New Roman" w:hAnsi="Times New Roman" w:cs="Times New Roman"/>
              </w:rPr>
              <w:t>е</w:t>
            </w:r>
            <w:r w:rsidRPr="008C130C">
              <w:rPr>
                <w:rFonts w:ascii="Times New Roman" w:hAnsi="Times New Roman" w:cs="Times New Roman"/>
              </w:rPr>
              <w:t>ления Красноармейского района</w:t>
            </w:r>
          </w:p>
        </w:tc>
      </w:tr>
      <w:tr w:rsidR="008C130C" w:rsidRPr="008C130C" w:rsidTr="008C130C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Участники муниципальной программы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Заместитель главы администрации Старонижестеблиевск</w:t>
            </w:r>
            <w:r w:rsidRPr="008C130C">
              <w:rPr>
                <w:rFonts w:ascii="Times New Roman" w:hAnsi="Times New Roman" w:cs="Times New Roman"/>
              </w:rPr>
              <w:t>о</w:t>
            </w:r>
            <w:r w:rsidRPr="008C130C">
              <w:rPr>
                <w:rFonts w:ascii="Times New Roman" w:hAnsi="Times New Roman" w:cs="Times New Roman"/>
              </w:rPr>
              <w:t>го сельского поселения Красноармейского района</w:t>
            </w:r>
          </w:p>
        </w:tc>
      </w:tr>
      <w:tr w:rsidR="008C130C" w:rsidRPr="008C130C" w:rsidTr="008C130C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Подпрограммы муниципальной программы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  <w:bCs/>
              </w:rPr>
              <w:t>Подпрограмма «Профилактика терроризма и экстреми</w:t>
            </w:r>
            <w:r w:rsidRPr="008C130C">
              <w:rPr>
                <w:rFonts w:ascii="Times New Roman" w:hAnsi="Times New Roman" w:cs="Times New Roman"/>
                <w:bCs/>
              </w:rPr>
              <w:t>з</w:t>
            </w:r>
            <w:r w:rsidRPr="008C130C">
              <w:rPr>
                <w:rFonts w:ascii="Times New Roman" w:hAnsi="Times New Roman" w:cs="Times New Roman"/>
                <w:bCs/>
              </w:rPr>
              <w:t>ма»</w:t>
            </w:r>
            <w:r w:rsidRPr="008C130C">
              <w:rPr>
                <w:rFonts w:ascii="Times New Roman" w:hAnsi="Times New Roman" w:cs="Times New Roman"/>
              </w:rPr>
              <w:t>;</w:t>
            </w: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подпрограмма «Пожарная безопасность»;</w:t>
            </w: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подпрограмма «Защита населения и территории от чрезв</w:t>
            </w:r>
            <w:r w:rsidRPr="008C130C">
              <w:rPr>
                <w:rFonts w:ascii="Times New Roman" w:hAnsi="Times New Roman" w:cs="Times New Roman"/>
              </w:rPr>
              <w:t>ы</w:t>
            </w:r>
            <w:r w:rsidRPr="008C130C">
              <w:rPr>
                <w:rFonts w:ascii="Times New Roman" w:hAnsi="Times New Roman" w:cs="Times New Roman"/>
              </w:rPr>
              <w:t>чайных ситуаций природного и техногенного характера, гражданская оборона»;</w:t>
            </w:r>
          </w:p>
        </w:tc>
      </w:tr>
      <w:tr w:rsidR="008C130C" w:rsidRPr="008C130C" w:rsidTr="008C130C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 xml:space="preserve">Цели муниципальной </w:t>
            </w: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Безопасность населения Старонижестеблиевского сельск</w:t>
            </w:r>
            <w:r w:rsidRPr="008C130C">
              <w:rPr>
                <w:rFonts w:ascii="Times New Roman" w:hAnsi="Times New Roman" w:cs="Times New Roman"/>
              </w:rPr>
              <w:t>о</w:t>
            </w:r>
            <w:r w:rsidRPr="008C130C">
              <w:rPr>
                <w:rFonts w:ascii="Times New Roman" w:hAnsi="Times New Roman" w:cs="Times New Roman"/>
              </w:rPr>
              <w:t>го поселения Красноармейского района;</w:t>
            </w: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профилактика террористических проявлений на террит</w:t>
            </w:r>
            <w:r w:rsidRPr="008C130C">
              <w:rPr>
                <w:rFonts w:ascii="Times New Roman" w:hAnsi="Times New Roman" w:cs="Times New Roman"/>
              </w:rPr>
              <w:t>о</w:t>
            </w:r>
            <w:r w:rsidRPr="008C130C">
              <w:rPr>
                <w:rFonts w:ascii="Times New Roman" w:hAnsi="Times New Roman" w:cs="Times New Roman"/>
              </w:rPr>
              <w:t xml:space="preserve">рии </w:t>
            </w:r>
            <w:r w:rsidRPr="008C130C">
              <w:rPr>
                <w:rFonts w:ascii="Times New Roman" w:hAnsi="Times New Roman" w:cs="Times New Roman"/>
                <w:color w:val="000000"/>
              </w:rPr>
              <w:t xml:space="preserve"> сельского поселения</w:t>
            </w:r>
            <w:r w:rsidRPr="008C130C">
              <w:rPr>
                <w:rFonts w:ascii="Times New Roman" w:hAnsi="Times New Roman" w:cs="Times New Roman"/>
              </w:rPr>
              <w:t xml:space="preserve"> </w:t>
            </w:r>
            <w:r w:rsidRPr="008C130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C130C">
              <w:rPr>
                <w:rFonts w:ascii="Times New Roman" w:hAnsi="Times New Roman" w:cs="Times New Roman"/>
              </w:rPr>
              <w:t>в рамках реализации государс</w:t>
            </w:r>
            <w:r w:rsidRPr="008C130C">
              <w:rPr>
                <w:rFonts w:ascii="Times New Roman" w:hAnsi="Times New Roman" w:cs="Times New Roman"/>
              </w:rPr>
              <w:t>т</w:t>
            </w:r>
            <w:r w:rsidRPr="008C130C">
              <w:rPr>
                <w:rFonts w:ascii="Times New Roman" w:hAnsi="Times New Roman" w:cs="Times New Roman"/>
              </w:rPr>
              <w:t>венной политики в области профилактики терроризма;</w:t>
            </w: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</w:t>
            </w:r>
            <w:r w:rsidRPr="008C130C">
              <w:rPr>
                <w:rFonts w:ascii="Times New Roman" w:hAnsi="Times New Roman" w:cs="Times New Roman"/>
              </w:rPr>
              <w:t>о</w:t>
            </w:r>
            <w:r w:rsidRPr="008C130C">
              <w:rPr>
                <w:rFonts w:ascii="Times New Roman" w:hAnsi="Times New Roman" w:cs="Times New Roman"/>
              </w:rPr>
              <w:t>на;</w:t>
            </w:r>
          </w:p>
        </w:tc>
      </w:tr>
      <w:tr w:rsidR="008C130C" w:rsidRPr="008C130C" w:rsidTr="008C130C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Задачи муниципальной пр</w:t>
            </w:r>
            <w:r w:rsidRPr="008C130C">
              <w:rPr>
                <w:rFonts w:ascii="Times New Roman" w:hAnsi="Times New Roman" w:cs="Times New Roman"/>
              </w:rPr>
              <w:t>о</w:t>
            </w:r>
            <w:r w:rsidRPr="008C130C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Обеспечение безопасности населения Старонижестеблие</w:t>
            </w:r>
            <w:r w:rsidRPr="008C130C">
              <w:rPr>
                <w:rFonts w:ascii="Times New Roman" w:hAnsi="Times New Roman" w:cs="Times New Roman"/>
              </w:rPr>
              <w:t>в</w:t>
            </w:r>
            <w:r w:rsidRPr="008C130C">
              <w:rPr>
                <w:rFonts w:ascii="Times New Roman" w:hAnsi="Times New Roman" w:cs="Times New Roman"/>
              </w:rPr>
              <w:t>ского сельского поселения Красноармейского района</w:t>
            </w:r>
          </w:p>
        </w:tc>
      </w:tr>
      <w:tr w:rsidR="008C130C" w:rsidRPr="008C130C" w:rsidTr="008C130C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 xml:space="preserve">Перечень </w:t>
            </w: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 xml:space="preserve">целевых показателей </w:t>
            </w: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 xml:space="preserve">муниципальной </w:t>
            </w: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сумма бюджетных средств направленных на обеспечение безопасности жителей  сельского поселения;</w:t>
            </w: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 xml:space="preserve">количество граждан сельского поселения  участвующих в общественных организациях; </w:t>
            </w: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количество  проведенных мероприятий;</w:t>
            </w: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C130C">
              <w:rPr>
                <w:rFonts w:ascii="Times New Roman" w:hAnsi="Times New Roman" w:cs="Times New Roman"/>
                <w:color w:val="000000"/>
              </w:rPr>
              <w:t>сокращение количества пожаров, число людей, спасенных на пожарах;</w:t>
            </w: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C130C">
              <w:rPr>
                <w:rFonts w:ascii="Times New Roman" w:hAnsi="Times New Roman" w:cs="Times New Roman"/>
                <w:color w:val="000000"/>
              </w:rPr>
              <w:t>увеличение степени оснащенности противопожарным об</w:t>
            </w:r>
            <w:r w:rsidRPr="008C130C">
              <w:rPr>
                <w:rFonts w:ascii="Times New Roman" w:hAnsi="Times New Roman" w:cs="Times New Roman"/>
                <w:color w:val="000000"/>
              </w:rPr>
              <w:t>о</w:t>
            </w:r>
            <w:r w:rsidRPr="008C130C">
              <w:rPr>
                <w:rFonts w:ascii="Times New Roman" w:hAnsi="Times New Roman" w:cs="Times New Roman"/>
                <w:color w:val="000000"/>
              </w:rPr>
              <w:lastRenderedPageBreak/>
              <w:t>рудованием;</w:t>
            </w: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C130C">
              <w:rPr>
                <w:rFonts w:ascii="Times New Roman" w:hAnsi="Times New Roman" w:cs="Times New Roman"/>
                <w:color w:val="000000"/>
              </w:rPr>
              <w:t>увеличение количества предотвращенных правонарушений рейдовыми группами</w:t>
            </w: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C130C">
              <w:rPr>
                <w:rFonts w:ascii="Times New Roman" w:hAnsi="Times New Roman" w:cs="Times New Roman"/>
                <w:color w:val="000000"/>
              </w:rPr>
              <w:t>количество выходов рейдовых групп;</w:t>
            </w: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C130C">
              <w:rPr>
                <w:rFonts w:ascii="Times New Roman" w:hAnsi="Times New Roman" w:cs="Times New Roman"/>
                <w:color w:val="000000"/>
              </w:rPr>
              <w:t>доля защищенного населения, в общей численности нас</w:t>
            </w:r>
            <w:r w:rsidRPr="008C130C">
              <w:rPr>
                <w:rFonts w:ascii="Times New Roman" w:hAnsi="Times New Roman" w:cs="Times New Roman"/>
                <w:color w:val="000000"/>
              </w:rPr>
              <w:t>е</w:t>
            </w:r>
            <w:r w:rsidRPr="008C130C">
              <w:rPr>
                <w:rFonts w:ascii="Times New Roman" w:hAnsi="Times New Roman" w:cs="Times New Roman"/>
                <w:color w:val="000000"/>
              </w:rPr>
              <w:t>ления проживающего на территории поселения;</w:t>
            </w: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C130C">
              <w:rPr>
                <w:rFonts w:ascii="Times New Roman" w:hAnsi="Times New Roman" w:cs="Times New Roman"/>
                <w:color w:val="000000"/>
              </w:rPr>
              <w:t>обеспечение поисковых и аварийно-спасательных учре</w:t>
            </w:r>
            <w:r w:rsidRPr="008C130C">
              <w:rPr>
                <w:rFonts w:ascii="Times New Roman" w:hAnsi="Times New Roman" w:cs="Times New Roman"/>
                <w:color w:val="000000"/>
              </w:rPr>
              <w:t>ж</w:t>
            </w:r>
            <w:r w:rsidRPr="008C130C">
              <w:rPr>
                <w:rFonts w:ascii="Times New Roman" w:hAnsi="Times New Roman" w:cs="Times New Roman"/>
                <w:color w:val="000000"/>
              </w:rPr>
              <w:t>дений;</w:t>
            </w:r>
          </w:p>
        </w:tc>
      </w:tr>
      <w:tr w:rsidR="008C130C" w:rsidRPr="008C130C" w:rsidTr="008C130C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lastRenderedPageBreak/>
              <w:t>Этапы и сроки реализации м</w:t>
            </w:r>
            <w:r w:rsidRPr="008C130C">
              <w:rPr>
                <w:rFonts w:ascii="Times New Roman" w:hAnsi="Times New Roman" w:cs="Times New Roman"/>
              </w:rPr>
              <w:t>у</w:t>
            </w:r>
            <w:r w:rsidRPr="008C130C">
              <w:rPr>
                <w:rFonts w:ascii="Times New Roman" w:hAnsi="Times New Roman" w:cs="Times New Roman"/>
              </w:rPr>
              <w:t xml:space="preserve">ниципальной </w:t>
            </w: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2015-2017 годы</w:t>
            </w:r>
          </w:p>
        </w:tc>
      </w:tr>
      <w:tr w:rsidR="008C130C" w:rsidRPr="008C130C" w:rsidTr="008C130C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Объем бюджетных ассигнов</w:t>
            </w:r>
            <w:r w:rsidRPr="008C130C">
              <w:rPr>
                <w:rFonts w:ascii="Times New Roman" w:hAnsi="Times New Roman" w:cs="Times New Roman"/>
              </w:rPr>
              <w:t>а</w:t>
            </w:r>
            <w:r w:rsidRPr="008C130C">
              <w:rPr>
                <w:rFonts w:ascii="Times New Roman" w:hAnsi="Times New Roman" w:cs="Times New Roman"/>
              </w:rPr>
              <w:t>ний муниципальной программы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2015 год – 1095,4 тысяч рублей</w:t>
            </w: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2016 год – 978,0 тысяч рублей</w:t>
            </w: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 xml:space="preserve">2017 год – 988,0 тысяч рублей </w:t>
            </w:r>
          </w:p>
        </w:tc>
      </w:tr>
      <w:tr w:rsidR="008C130C" w:rsidRPr="008C130C" w:rsidTr="008C130C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8C130C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8C130C">
              <w:rPr>
                <w:rFonts w:ascii="Times New Roman" w:hAnsi="Times New Roman" w:cs="Times New Roman"/>
              </w:rPr>
              <w:t xml:space="preserve"> выполнением м</w:t>
            </w:r>
            <w:r w:rsidRPr="008C130C">
              <w:rPr>
                <w:rFonts w:ascii="Times New Roman" w:hAnsi="Times New Roman" w:cs="Times New Roman"/>
              </w:rPr>
              <w:t>у</w:t>
            </w:r>
            <w:r w:rsidRPr="008C130C">
              <w:rPr>
                <w:rFonts w:ascii="Times New Roman" w:hAnsi="Times New Roman" w:cs="Times New Roman"/>
              </w:rPr>
              <w:t>ниципальной программы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 xml:space="preserve"> Глава администрации Старонижестеблиевского сельского поселения Красноармейского района</w:t>
            </w:r>
          </w:p>
        </w:tc>
      </w:tr>
    </w:tbl>
    <w:p w:rsidR="008C130C" w:rsidRPr="008C130C" w:rsidRDefault="008C130C" w:rsidP="008C130C">
      <w:pPr>
        <w:ind w:right="-284" w:firstLine="0"/>
        <w:rPr>
          <w:rFonts w:ascii="Times New Roman" w:hAnsi="Times New Roman" w:cs="Times New Roman"/>
          <w:sz w:val="35"/>
          <w:szCs w:val="35"/>
        </w:rPr>
      </w:pPr>
    </w:p>
    <w:p w:rsidR="008C130C" w:rsidRPr="008C130C" w:rsidRDefault="008C130C" w:rsidP="008C130C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 w:rsidRPr="008C130C">
        <w:rPr>
          <w:rFonts w:ascii="Times New Roman" w:hAnsi="Times New Roman" w:cs="Times New Roman"/>
          <w:sz w:val="35"/>
          <w:szCs w:val="35"/>
        </w:rPr>
        <w:tab/>
      </w:r>
      <w:r w:rsidRPr="008C130C">
        <w:rPr>
          <w:rFonts w:ascii="Times New Roman" w:hAnsi="Times New Roman" w:cs="Times New Roman"/>
          <w:sz w:val="28"/>
          <w:szCs w:val="28"/>
        </w:rPr>
        <w:t>Предполагается, что муниципальная программа станет одним из инструме</w:t>
      </w:r>
      <w:r w:rsidRPr="008C130C">
        <w:rPr>
          <w:rFonts w:ascii="Times New Roman" w:hAnsi="Times New Roman" w:cs="Times New Roman"/>
          <w:sz w:val="28"/>
          <w:szCs w:val="28"/>
        </w:rPr>
        <w:t>н</w:t>
      </w:r>
      <w:r w:rsidRPr="008C130C">
        <w:rPr>
          <w:rFonts w:ascii="Times New Roman" w:hAnsi="Times New Roman" w:cs="Times New Roman"/>
          <w:sz w:val="28"/>
          <w:szCs w:val="28"/>
        </w:rPr>
        <w:t>тов, который позволит значительно снизить человеческие жертвы при чрезвыча</w:t>
      </w:r>
      <w:r w:rsidRPr="008C130C">
        <w:rPr>
          <w:rFonts w:ascii="Times New Roman" w:hAnsi="Times New Roman" w:cs="Times New Roman"/>
          <w:sz w:val="28"/>
          <w:szCs w:val="28"/>
        </w:rPr>
        <w:t>й</w:t>
      </w:r>
      <w:r w:rsidRPr="008C130C">
        <w:rPr>
          <w:rFonts w:ascii="Times New Roman" w:hAnsi="Times New Roman" w:cs="Times New Roman"/>
          <w:sz w:val="28"/>
          <w:szCs w:val="28"/>
        </w:rPr>
        <w:t>ных ситуациях, повысит оперативность реагирования на них.</w:t>
      </w:r>
    </w:p>
    <w:p w:rsidR="008C130C" w:rsidRPr="008C130C" w:rsidRDefault="008C130C" w:rsidP="008C130C">
      <w:pPr>
        <w:ind w:right="-284"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8C130C">
        <w:rPr>
          <w:rFonts w:ascii="Times New Roman" w:hAnsi="Times New Roman" w:cs="Times New Roman"/>
          <w:sz w:val="28"/>
          <w:szCs w:val="28"/>
        </w:rPr>
        <w:t>Опыт работы по предупреждению чрезвычайных ситуаций и ликвидации после</w:t>
      </w:r>
      <w:r w:rsidRPr="008C130C">
        <w:rPr>
          <w:rFonts w:ascii="Times New Roman" w:hAnsi="Times New Roman" w:cs="Times New Roman"/>
          <w:sz w:val="28"/>
          <w:szCs w:val="28"/>
        </w:rPr>
        <w:t>д</w:t>
      </w:r>
      <w:r w:rsidRPr="008C130C">
        <w:rPr>
          <w:rFonts w:ascii="Times New Roman" w:hAnsi="Times New Roman" w:cs="Times New Roman"/>
          <w:sz w:val="28"/>
          <w:szCs w:val="28"/>
        </w:rPr>
        <w:t>ствий стихийных бедствий, аварий и катастроф свидетельствует о том, что реш</w:t>
      </w:r>
      <w:r w:rsidRPr="008C130C">
        <w:rPr>
          <w:rFonts w:ascii="Times New Roman" w:hAnsi="Times New Roman" w:cs="Times New Roman"/>
          <w:sz w:val="28"/>
          <w:szCs w:val="28"/>
        </w:rPr>
        <w:t>е</w:t>
      </w:r>
      <w:r w:rsidRPr="008C130C">
        <w:rPr>
          <w:rFonts w:ascii="Times New Roman" w:hAnsi="Times New Roman" w:cs="Times New Roman"/>
          <w:sz w:val="28"/>
          <w:szCs w:val="28"/>
        </w:rPr>
        <w:t>ние задач по снижению риска их возникновения и величины ущерба экономике и экологии, уменьшению числа жертв среди населения во многом зависит от уровня подготовки и обучения всех категорий населения в области гражданской обор</w:t>
      </w:r>
      <w:r w:rsidRPr="008C130C">
        <w:rPr>
          <w:rFonts w:ascii="Times New Roman" w:hAnsi="Times New Roman" w:cs="Times New Roman"/>
          <w:sz w:val="28"/>
          <w:szCs w:val="28"/>
        </w:rPr>
        <w:t>о</w:t>
      </w:r>
      <w:r w:rsidRPr="008C130C">
        <w:rPr>
          <w:rFonts w:ascii="Times New Roman" w:hAnsi="Times New Roman" w:cs="Times New Roman"/>
          <w:sz w:val="28"/>
          <w:szCs w:val="28"/>
        </w:rPr>
        <w:t>ны, защиты от чрезвычайных ситуаций природного и техногенного характера и</w:t>
      </w:r>
      <w:proofErr w:type="gramEnd"/>
      <w:r w:rsidRPr="008C130C">
        <w:rPr>
          <w:rFonts w:ascii="Times New Roman" w:hAnsi="Times New Roman" w:cs="Times New Roman"/>
          <w:sz w:val="28"/>
          <w:szCs w:val="28"/>
        </w:rPr>
        <w:t xml:space="preserve"> пожарной безопасности, в том числе руководящего состава и специалистов гра</w:t>
      </w:r>
      <w:r w:rsidRPr="008C130C">
        <w:rPr>
          <w:rFonts w:ascii="Times New Roman" w:hAnsi="Times New Roman" w:cs="Times New Roman"/>
          <w:sz w:val="28"/>
          <w:szCs w:val="28"/>
        </w:rPr>
        <w:t>ж</w:t>
      </w:r>
      <w:r w:rsidRPr="008C130C">
        <w:rPr>
          <w:rFonts w:ascii="Times New Roman" w:hAnsi="Times New Roman" w:cs="Times New Roman"/>
          <w:sz w:val="28"/>
          <w:szCs w:val="28"/>
        </w:rPr>
        <w:t>данской обороны и единой государственной системы предупреждения и ликвид</w:t>
      </w:r>
      <w:r w:rsidRPr="008C130C">
        <w:rPr>
          <w:rFonts w:ascii="Times New Roman" w:hAnsi="Times New Roman" w:cs="Times New Roman"/>
          <w:sz w:val="28"/>
          <w:szCs w:val="28"/>
        </w:rPr>
        <w:t>а</w:t>
      </w:r>
      <w:r w:rsidRPr="008C130C">
        <w:rPr>
          <w:rFonts w:ascii="Times New Roman" w:hAnsi="Times New Roman" w:cs="Times New Roman"/>
          <w:sz w:val="28"/>
          <w:szCs w:val="28"/>
        </w:rPr>
        <w:t>ции чрезвычайных ситуаций.</w:t>
      </w:r>
    </w:p>
    <w:p w:rsidR="008C130C" w:rsidRPr="008C130C" w:rsidRDefault="008C130C" w:rsidP="008C130C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C130C">
        <w:rPr>
          <w:rFonts w:ascii="Times New Roman" w:hAnsi="Times New Roman" w:cs="Times New Roman"/>
          <w:sz w:val="28"/>
          <w:szCs w:val="28"/>
        </w:rPr>
        <w:t>Ежегодно проводится обучение в области гражданской обороны, пожарной безопасности и  защиты от чрезвычайных ситуаций различные категории насел</w:t>
      </w:r>
      <w:r w:rsidRPr="008C130C">
        <w:rPr>
          <w:rFonts w:ascii="Times New Roman" w:hAnsi="Times New Roman" w:cs="Times New Roman"/>
          <w:sz w:val="28"/>
          <w:szCs w:val="28"/>
        </w:rPr>
        <w:t>е</w:t>
      </w:r>
      <w:r w:rsidRPr="008C130C">
        <w:rPr>
          <w:rFonts w:ascii="Times New Roman" w:hAnsi="Times New Roman" w:cs="Times New Roman"/>
          <w:sz w:val="28"/>
          <w:szCs w:val="28"/>
        </w:rPr>
        <w:t>ния.</w:t>
      </w:r>
    </w:p>
    <w:p w:rsidR="008C130C" w:rsidRPr="008C130C" w:rsidRDefault="008C130C" w:rsidP="008C130C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C130C">
        <w:rPr>
          <w:rFonts w:ascii="Times New Roman" w:hAnsi="Times New Roman" w:cs="Times New Roman"/>
          <w:sz w:val="28"/>
          <w:szCs w:val="28"/>
        </w:rPr>
        <w:t>Важно не просто констатировать сложные ситуации, а научиться предо</w:t>
      </w:r>
      <w:r w:rsidRPr="008C130C">
        <w:rPr>
          <w:rFonts w:ascii="Times New Roman" w:hAnsi="Times New Roman" w:cs="Times New Roman"/>
          <w:sz w:val="28"/>
          <w:szCs w:val="28"/>
        </w:rPr>
        <w:t>т</w:t>
      </w:r>
      <w:r w:rsidRPr="008C130C">
        <w:rPr>
          <w:rFonts w:ascii="Times New Roman" w:hAnsi="Times New Roman" w:cs="Times New Roman"/>
          <w:sz w:val="28"/>
          <w:szCs w:val="28"/>
        </w:rPr>
        <w:t>вращать их, опираясь на систему оперативной оценки всех факторов, определя</w:t>
      </w:r>
      <w:r w:rsidRPr="008C130C">
        <w:rPr>
          <w:rFonts w:ascii="Times New Roman" w:hAnsi="Times New Roman" w:cs="Times New Roman"/>
          <w:sz w:val="28"/>
          <w:szCs w:val="28"/>
        </w:rPr>
        <w:t>ю</w:t>
      </w:r>
      <w:r w:rsidRPr="008C130C">
        <w:rPr>
          <w:rFonts w:ascii="Times New Roman" w:hAnsi="Times New Roman" w:cs="Times New Roman"/>
          <w:sz w:val="28"/>
          <w:szCs w:val="28"/>
        </w:rPr>
        <w:t>щих вероятность и масштабность риска.</w:t>
      </w:r>
    </w:p>
    <w:p w:rsidR="008C130C" w:rsidRPr="008C130C" w:rsidRDefault="008C130C" w:rsidP="008C130C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C130C">
        <w:rPr>
          <w:rFonts w:ascii="Times New Roman" w:hAnsi="Times New Roman" w:cs="Times New Roman"/>
          <w:sz w:val="28"/>
          <w:szCs w:val="28"/>
        </w:rPr>
        <w:t>В условиях быстро развивающейся чрезвычайной ситуации основными фа</w:t>
      </w:r>
      <w:r w:rsidRPr="008C130C">
        <w:rPr>
          <w:rFonts w:ascii="Times New Roman" w:hAnsi="Times New Roman" w:cs="Times New Roman"/>
          <w:sz w:val="28"/>
          <w:szCs w:val="28"/>
        </w:rPr>
        <w:t>к</w:t>
      </w:r>
      <w:r w:rsidRPr="008C130C">
        <w:rPr>
          <w:rFonts w:ascii="Times New Roman" w:hAnsi="Times New Roman" w:cs="Times New Roman"/>
          <w:sz w:val="28"/>
          <w:szCs w:val="28"/>
        </w:rPr>
        <w:t>торами обеспечения безопасности населения являются заблаговременное опов</w:t>
      </w:r>
      <w:r w:rsidRPr="008C130C">
        <w:rPr>
          <w:rFonts w:ascii="Times New Roman" w:hAnsi="Times New Roman" w:cs="Times New Roman"/>
          <w:sz w:val="28"/>
          <w:szCs w:val="28"/>
        </w:rPr>
        <w:t>е</w:t>
      </w:r>
      <w:r w:rsidRPr="008C130C">
        <w:rPr>
          <w:rFonts w:ascii="Times New Roman" w:hAnsi="Times New Roman" w:cs="Times New Roman"/>
          <w:sz w:val="28"/>
          <w:szCs w:val="28"/>
        </w:rPr>
        <w:t>щение населения об угрозе и доведение информац</w:t>
      </w:r>
      <w:proofErr w:type="gramStart"/>
      <w:r w:rsidRPr="008C130C">
        <w:rPr>
          <w:rFonts w:ascii="Times New Roman" w:hAnsi="Times New Roman" w:cs="Times New Roman"/>
          <w:sz w:val="28"/>
          <w:szCs w:val="28"/>
        </w:rPr>
        <w:t>ии о ее</w:t>
      </w:r>
      <w:proofErr w:type="gramEnd"/>
      <w:r w:rsidRPr="008C130C">
        <w:rPr>
          <w:rFonts w:ascii="Times New Roman" w:hAnsi="Times New Roman" w:cs="Times New Roman"/>
          <w:sz w:val="28"/>
          <w:szCs w:val="28"/>
        </w:rPr>
        <w:t xml:space="preserve"> характере.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8C130C">
        <w:rPr>
          <w:rFonts w:ascii="Times New Roman" w:hAnsi="Times New Roman" w:cs="Times New Roman"/>
          <w:sz w:val="28"/>
          <w:szCs w:val="28"/>
        </w:rPr>
        <w:t>При отсутствии программной поддержки в правоохранительной сфере и непр</w:t>
      </w:r>
      <w:r w:rsidRPr="008C130C">
        <w:rPr>
          <w:rFonts w:ascii="Times New Roman" w:hAnsi="Times New Roman" w:cs="Times New Roman"/>
          <w:sz w:val="28"/>
          <w:szCs w:val="28"/>
        </w:rPr>
        <w:t>и</w:t>
      </w:r>
      <w:r w:rsidRPr="008C130C">
        <w:rPr>
          <w:rFonts w:ascii="Times New Roman" w:hAnsi="Times New Roman" w:cs="Times New Roman"/>
          <w:sz w:val="28"/>
          <w:szCs w:val="28"/>
        </w:rPr>
        <w:t>нятии решительных мер противодействия преступности криминогенная обст</w:t>
      </w:r>
      <w:r w:rsidRPr="008C130C">
        <w:rPr>
          <w:rFonts w:ascii="Times New Roman" w:hAnsi="Times New Roman" w:cs="Times New Roman"/>
          <w:sz w:val="28"/>
          <w:szCs w:val="28"/>
        </w:rPr>
        <w:t>а</w:t>
      </w:r>
      <w:r w:rsidRPr="008C130C">
        <w:rPr>
          <w:rFonts w:ascii="Times New Roman" w:hAnsi="Times New Roman" w:cs="Times New Roman"/>
          <w:sz w:val="28"/>
          <w:szCs w:val="28"/>
        </w:rPr>
        <w:t>новка способна претерпеть негативные изменения, в том числе из-за повыш</w:t>
      </w:r>
      <w:r w:rsidRPr="008C130C">
        <w:rPr>
          <w:rFonts w:ascii="Times New Roman" w:hAnsi="Times New Roman" w:cs="Times New Roman"/>
          <w:sz w:val="28"/>
          <w:szCs w:val="28"/>
        </w:rPr>
        <w:t>е</w:t>
      </w:r>
      <w:r w:rsidRPr="008C130C">
        <w:rPr>
          <w:rFonts w:ascii="Times New Roman" w:hAnsi="Times New Roman" w:cs="Times New Roman"/>
          <w:sz w:val="28"/>
          <w:szCs w:val="28"/>
        </w:rPr>
        <w:t>ния тяжести социальных и экономических последствий противоправного пов</w:t>
      </w:r>
      <w:r w:rsidRPr="008C130C">
        <w:rPr>
          <w:rFonts w:ascii="Times New Roman" w:hAnsi="Times New Roman" w:cs="Times New Roman"/>
          <w:sz w:val="28"/>
          <w:szCs w:val="28"/>
        </w:rPr>
        <w:t>е</w:t>
      </w:r>
      <w:r w:rsidRPr="008C130C">
        <w:rPr>
          <w:rFonts w:ascii="Times New Roman" w:hAnsi="Times New Roman" w:cs="Times New Roman"/>
          <w:sz w:val="28"/>
          <w:szCs w:val="28"/>
        </w:rPr>
        <w:t>дения, включая возрастание совокупного ущерба от правонарушений, увелич</w:t>
      </w:r>
      <w:r w:rsidRPr="008C130C">
        <w:rPr>
          <w:rFonts w:ascii="Times New Roman" w:hAnsi="Times New Roman" w:cs="Times New Roman"/>
          <w:sz w:val="28"/>
          <w:szCs w:val="28"/>
        </w:rPr>
        <w:t>е</w:t>
      </w:r>
      <w:r w:rsidRPr="008C130C">
        <w:rPr>
          <w:rFonts w:ascii="Times New Roman" w:hAnsi="Times New Roman" w:cs="Times New Roman"/>
          <w:sz w:val="28"/>
          <w:szCs w:val="28"/>
        </w:rPr>
        <w:t>ние общего числа жертв противоправных действий, с одновременным резким снижением эффективности функционирования имеющейся системы профила</w:t>
      </w:r>
      <w:r w:rsidRPr="008C130C">
        <w:rPr>
          <w:rFonts w:ascii="Times New Roman" w:hAnsi="Times New Roman" w:cs="Times New Roman"/>
          <w:sz w:val="28"/>
          <w:szCs w:val="28"/>
        </w:rPr>
        <w:t>к</w:t>
      </w:r>
      <w:r w:rsidRPr="008C130C">
        <w:rPr>
          <w:rFonts w:ascii="Times New Roman" w:hAnsi="Times New Roman" w:cs="Times New Roman"/>
          <w:sz w:val="28"/>
          <w:szCs w:val="28"/>
        </w:rPr>
        <w:t>тики правонарушений и многого другого.</w:t>
      </w:r>
      <w:proofErr w:type="gramEnd"/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C130C">
        <w:rPr>
          <w:rFonts w:ascii="Times New Roman" w:hAnsi="Times New Roman" w:cs="Times New Roman"/>
          <w:sz w:val="28"/>
          <w:szCs w:val="28"/>
        </w:rPr>
        <w:t>Как следствие, при негативном развитии ситуации возрастет недовольс</w:t>
      </w:r>
      <w:r w:rsidRPr="008C130C">
        <w:rPr>
          <w:rFonts w:ascii="Times New Roman" w:hAnsi="Times New Roman" w:cs="Times New Roman"/>
          <w:sz w:val="28"/>
          <w:szCs w:val="28"/>
        </w:rPr>
        <w:t>т</w:t>
      </w:r>
      <w:r w:rsidRPr="008C130C">
        <w:rPr>
          <w:rFonts w:ascii="Times New Roman" w:hAnsi="Times New Roman" w:cs="Times New Roman"/>
          <w:sz w:val="28"/>
          <w:szCs w:val="28"/>
        </w:rPr>
        <w:t>во населения результатами борьбы с преступностью, у людей возникнут сомн</w:t>
      </w:r>
      <w:r w:rsidRPr="008C130C">
        <w:rPr>
          <w:rFonts w:ascii="Times New Roman" w:hAnsi="Times New Roman" w:cs="Times New Roman"/>
          <w:sz w:val="28"/>
          <w:szCs w:val="28"/>
        </w:rPr>
        <w:t>е</w:t>
      </w:r>
      <w:r w:rsidRPr="008C130C">
        <w:rPr>
          <w:rFonts w:ascii="Times New Roman" w:hAnsi="Times New Roman" w:cs="Times New Roman"/>
          <w:sz w:val="28"/>
          <w:szCs w:val="28"/>
        </w:rPr>
        <w:lastRenderedPageBreak/>
        <w:t>ния в способности власти эффективно обеспечивать их защиту от противопра</w:t>
      </w:r>
      <w:r w:rsidRPr="008C130C">
        <w:rPr>
          <w:rFonts w:ascii="Times New Roman" w:hAnsi="Times New Roman" w:cs="Times New Roman"/>
          <w:sz w:val="28"/>
          <w:szCs w:val="28"/>
        </w:rPr>
        <w:t>в</w:t>
      </w:r>
      <w:r w:rsidRPr="008C130C">
        <w:rPr>
          <w:rFonts w:ascii="Times New Roman" w:hAnsi="Times New Roman" w:cs="Times New Roman"/>
          <w:sz w:val="28"/>
          <w:szCs w:val="28"/>
        </w:rPr>
        <w:t>ных посягательств.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C130C">
        <w:rPr>
          <w:rFonts w:ascii="Times New Roman" w:hAnsi="Times New Roman" w:cs="Times New Roman"/>
          <w:sz w:val="28"/>
          <w:szCs w:val="28"/>
        </w:rPr>
        <w:t>Основная системная проблема в области обеспечения правопорядка з</w:t>
      </w:r>
      <w:r w:rsidRPr="008C130C">
        <w:rPr>
          <w:rFonts w:ascii="Times New Roman" w:hAnsi="Times New Roman" w:cs="Times New Roman"/>
          <w:sz w:val="28"/>
          <w:szCs w:val="28"/>
        </w:rPr>
        <w:t>а</w:t>
      </w:r>
      <w:r w:rsidRPr="008C130C">
        <w:rPr>
          <w:rFonts w:ascii="Times New Roman" w:hAnsi="Times New Roman" w:cs="Times New Roman"/>
          <w:sz w:val="28"/>
          <w:szCs w:val="28"/>
        </w:rPr>
        <w:t>ключается в том, что усилия одних лишь правоохранительных органов не отв</w:t>
      </w:r>
      <w:r w:rsidRPr="008C130C">
        <w:rPr>
          <w:rFonts w:ascii="Times New Roman" w:hAnsi="Times New Roman" w:cs="Times New Roman"/>
          <w:sz w:val="28"/>
          <w:szCs w:val="28"/>
        </w:rPr>
        <w:t>е</w:t>
      </w:r>
      <w:r w:rsidRPr="008C130C">
        <w:rPr>
          <w:rFonts w:ascii="Times New Roman" w:hAnsi="Times New Roman" w:cs="Times New Roman"/>
          <w:sz w:val="28"/>
          <w:szCs w:val="28"/>
        </w:rPr>
        <w:t>чают потребностям развития современного правового общества. Правоохран</w:t>
      </w:r>
      <w:r w:rsidRPr="008C130C">
        <w:rPr>
          <w:rFonts w:ascii="Times New Roman" w:hAnsi="Times New Roman" w:cs="Times New Roman"/>
          <w:sz w:val="28"/>
          <w:szCs w:val="28"/>
        </w:rPr>
        <w:t>и</w:t>
      </w:r>
      <w:r w:rsidRPr="008C130C">
        <w:rPr>
          <w:rFonts w:ascii="Times New Roman" w:hAnsi="Times New Roman" w:cs="Times New Roman"/>
          <w:sz w:val="28"/>
          <w:szCs w:val="28"/>
        </w:rPr>
        <w:t>тели не в состоянии самостоятельно устранить причины и условия, способс</w:t>
      </w:r>
      <w:r w:rsidRPr="008C130C">
        <w:rPr>
          <w:rFonts w:ascii="Times New Roman" w:hAnsi="Times New Roman" w:cs="Times New Roman"/>
          <w:sz w:val="28"/>
          <w:szCs w:val="28"/>
        </w:rPr>
        <w:t>т</w:t>
      </w:r>
      <w:r w:rsidRPr="008C130C">
        <w:rPr>
          <w:rFonts w:ascii="Times New Roman" w:hAnsi="Times New Roman" w:cs="Times New Roman"/>
          <w:sz w:val="28"/>
          <w:szCs w:val="28"/>
        </w:rPr>
        <w:t>вующие совершению преступлений и правонарушений, снять социальную н</w:t>
      </w:r>
      <w:r w:rsidRPr="008C130C">
        <w:rPr>
          <w:rFonts w:ascii="Times New Roman" w:hAnsi="Times New Roman" w:cs="Times New Roman"/>
          <w:sz w:val="28"/>
          <w:szCs w:val="28"/>
        </w:rPr>
        <w:t>а</w:t>
      </w:r>
      <w:r w:rsidRPr="008C130C">
        <w:rPr>
          <w:rFonts w:ascii="Times New Roman" w:hAnsi="Times New Roman" w:cs="Times New Roman"/>
          <w:sz w:val="28"/>
          <w:szCs w:val="28"/>
        </w:rPr>
        <w:t>пряженность, возникающую в обществе в связи с развитием экономики, устр</w:t>
      </w:r>
      <w:r w:rsidRPr="008C130C">
        <w:rPr>
          <w:rFonts w:ascii="Times New Roman" w:hAnsi="Times New Roman" w:cs="Times New Roman"/>
          <w:sz w:val="28"/>
          <w:szCs w:val="28"/>
        </w:rPr>
        <w:t>а</w:t>
      </w:r>
      <w:r w:rsidRPr="008C130C">
        <w:rPr>
          <w:rFonts w:ascii="Times New Roman" w:hAnsi="Times New Roman" w:cs="Times New Roman"/>
          <w:sz w:val="28"/>
          <w:szCs w:val="28"/>
        </w:rPr>
        <w:t>нить пробелы воспитательного и нравственного характера и многое другое н</w:t>
      </w:r>
      <w:r w:rsidRPr="008C130C">
        <w:rPr>
          <w:rFonts w:ascii="Times New Roman" w:hAnsi="Times New Roman" w:cs="Times New Roman"/>
          <w:sz w:val="28"/>
          <w:szCs w:val="28"/>
        </w:rPr>
        <w:t>е</w:t>
      </w:r>
      <w:r w:rsidRPr="008C130C">
        <w:rPr>
          <w:rFonts w:ascii="Times New Roman" w:hAnsi="Times New Roman" w:cs="Times New Roman"/>
          <w:sz w:val="28"/>
          <w:szCs w:val="28"/>
        </w:rPr>
        <w:t xml:space="preserve">гативно влияющее на </w:t>
      </w:r>
      <w:proofErr w:type="gramStart"/>
      <w:r w:rsidRPr="008C130C">
        <w:rPr>
          <w:rFonts w:ascii="Times New Roman" w:hAnsi="Times New Roman" w:cs="Times New Roman"/>
          <w:sz w:val="28"/>
          <w:szCs w:val="28"/>
        </w:rPr>
        <w:t>криминогенную обстановку</w:t>
      </w:r>
      <w:proofErr w:type="gramEnd"/>
      <w:r w:rsidRPr="008C130C">
        <w:rPr>
          <w:rFonts w:ascii="Times New Roman" w:hAnsi="Times New Roman" w:cs="Times New Roman"/>
          <w:sz w:val="28"/>
          <w:szCs w:val="28"/>
        </w:rPr>
        <w:t>.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C130C">
        <w:rPr>
          <w:rFonts w:ascii="Times New Roman" w:hAnsi="Times New Roman" w:cs="Times New Roman"/>
          <w:sz w:val="28"/>
          <w:szCs w:val="28"/>
        </w:rPr>
        <w:t>Терроризм стал одним из наиболее опасных вызовов безопасности мир</w:t>
      </w:r>
      <w:r w:rsidRPr="008C130C">
        <w:rPr>
          <w:rFonts w:ascii="Times New Roman" w:hAnsi="Times New Roman" w:cs="Times New Roman"/>
          <w:sz w:val="28"/>
          <w:szCs w:val="28"/>
        </w:rPr>
        <w:t>о</w:t>
      </w:r>
      <w:r w:rsidRPr="008C130C">
        <w:rPr>
          <w:rFonts w:ascii="Times New Roman" w:hAnsi="Times New Roman" w:cs="Times New Roman"/>
          <w:sz w:val="28"/>
          <w:szCs w:val="28"/>
        </w:rPr>
        <w:t>вого сообщества. Получив возможность использовать в своих преступных ц</w:t>
      </w:r>
      <w:r w:rsidRPr="008C130C">
        <w:rPr>
          <w:rFonts w:ascii="Times New Roman" w:hAnsi="Times New Roman" w:cs="Times New Roman"/>
          <w:sz w:val="28"/>
          <w:szCs w:val="28"/>
        </w:rPr>
        <w:t>е</w:t>
      </w:r>
      <w:r w:rsidRPr="008C130C">
        <w:rPr>
          <w:rFonts w:ascii="Times New Roman" w:hAnsi="Times New Roman" w:cs="Times New Roman"/>
          <w:sz w:val="28"/>
          <w:szCs w:val="28"/>
        </w:rPr>
        <w:t xml:space="preserve">лях достижения науки, терроризм становится всё </w:t>
      </w:r>
      <w:proofErr w:type="gramStart"/>
      <w:r w:rsidRPr="008C130C">
        <w:rPr>
          <w:rFonts w:ascii="Times New Roman" w:hAnsi="Times New Roman" w:cs="Times New Roman"/>
          <w:sz w:val="28"/>
          <w:szCs w:val="28"/>
        </w:rPr>
        <w:t>более крупномасштабным</w:t>
      </w:r>
      <w:proofErr w:type="gramEnd"/>
      <w:r w:rsidRPr="008C130C">
        <w:rPr>
          <w:rFonts w:ascii="Times New Roman" w:hAnsi="Times New Roman" w:cs="Times New Roman"/>
          <w:sz w:val="28"/>
          <w:szCs w:val="28"/>
        </w:rPr>
        <w:t>, многоликим по преследуемым целям и видам проявления.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C130C">
        <w:rPr>
          <w:rFonts w:ascii="Times New Roman" w:hAnsi="Times New Roman" w:cs="Times New Roman"/>
          <w:sz w:val="28"/>
          <w:szCs w:val="28"/>
        </w:rPr>
        <w:t>Противодействие террористическим угрозам остается одной из приор</w:t>
      </w:r>
      <w:r w:rsidRPr="008C130C">
        <w:rPr>
          <w:rFonts w:ascii="Times New Roman" w:hAnsi="Times New Roman" w:cs="Times New Roman"/>
          <w:sz w:val="28"/>
          <w:szCs w:val="28"/>
        </w:rPr>
        <w:t>и</w:t>
      </w:r>
      <w:r w:rsidRPr="008C130C">
        <w:rPr>
          <w:rFonts w:ascii="Times New Roman" w:hAnsi="Times New Roman" w:cs="Times New Roman"/>
          <w:sz w:val="28"/>
          <w:szCs w:val="28"/>
        </w:rPr>
        <w:t>тетных задач деятельности исполнительных и представительных органов вл</w:t>
      </w:r>
      <w:r w:rsidRPr="008C130C">
        <w:rPr>
          <w:rFonts w:ascii="Times New Roman" w:hAnsi="Times New Roman" w:cs="Times New Roman"/>
          <w:sz w:val="28"/>
          <w:szCs w:val="28"/>
        </w:rPr>
        <w:t>а</w:t>
      </w:r>
      <w:r w:rsidRPr="008C130C">
        <w:rPr>
          <w:rFonts w:ascii="Times New Roman" w:hAnsi="Times New Roman" w:cs="Times New Roman"/>
          <w:sz w:val="28"/>
          <w:szCs w:val="28"/>
        </w:rPr>
        <w:t>сти, силовых структур, органов местного самоуправления, организаций и общ</w:t>
      </w:r>
      <w:r w:rsidRPr="008C130C">
        <w:rPr>
          <w:rFonts w:ascii="Times New Roman" w:hAnsi="Times New Roman" w:cs="Times New Roman"/>
          <w:sz w:val="28"/>
          <w:szCs w:val="28"/>
        </w:rPr>
        <w:t>е</w:t>
      </w:r>
      <w:r w:rsidRPr="008C130C">
        <w:rPr>
          <w:rFonts w:ascii="Times New Roman" w:hAnsi="Times New Roman" w:cs="Times New Roman"/>
          <w:sz w:val="28"/>
          <w:szCs w:val="28"/>
        </w:rPr>
        <w:t>ственных объединений Краснодарского края, Красноармейского района и сел</w:t>
      </w:r>
      <w:r w:rsidRPr="008C130C">
        <w:rPr>
          <w:rFonts w:ascii="Times New Roman" w:hAnsi="Times New Roman" w:cs="Times New Roman"/>
          <w:sz w:val="28"/>
          <w:szCs w:val="28"/>
        </w:rPr>
        <w:t>ь</w:t>
      </w:r>
      <w:r w:rsidRPr="008C130C">
        <w:rPr>
          <w:rFonts w:ascii="Times New Roman" w:hAnsi="Times New Roman" w:cs="Times New Roman"/>
          <w:sz w:val="28"/>
          <w:szCs w:val="28"/>
        </w:rPr>
        <w:t>ского поселения.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C130C">
        <w:rPr>
          <w:rFonts w:ascii="Times New Roman" w:hAnsi="Times New Roman" w:cs="Times New Roman"/>
          <w:sz w:val="28"/>
          <w:szCs w:val="28"/>
        </w:rPr>
        <w:t>Наиболее остро встаёт проблема обеспечения антитеррористической з</w:t>
      </w:r>
      <w:r w:rsidRPr="008C130C">
        <w:rPr>
          <w:rFonts w:ascii="Times New Roman" w:hAnsi="Times New Roman" w:cs="Times New Roman"/>
          <w:sz w:val="28"/>
          <w:szCs w:val="28"/>
        </w:rPr>
        <w:t>а</w:t>
      </w:r>
      <w:r w:rsidRPr="008C130C">
        <w:rPr>
          <w:rFonts w:ascii="Times New Roman" w:hAnsi="Times New Roman" w:cs="Times New Roman"/>
          <w:sz w:val="28"/>
          <w:szCs w:val="28"/>
        </w:rPr>
        <w:t>щищённости объектов социальной сферы. Уровень материально-технического оснащения учреждений культуры  характеризуется достаточно высокой степ</w:t>
      </w:r>
      <w:r w:rsidRPr="008C130C">
        <w:rPr>
          <w:rFonts w:ascii="Times New Roman" w:hAnsi="Times New Roman" w:cs="Times New Roman"/>
          <w:sz w:val="28"/>
          <w:szCs w:val="28"/>
        </w:rPr>
        <w:t>е</w:t>
      </w:r>
      <w:r w:rsidRPr="008C130C">
        <w:rPr>
          <w:rFonts w:ascii="Times New Roman" w:hAnsi="Times New Roman" w:cs="Times New Roman"/>
          <w:sz w:val="28"/>
          <w:szCs w:val="28"/>
        </w:rPr>
        <w:t>нью уязвимости в диверсионно-террористическом отношении.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C130C">
        <w:rPr>
          <w:rFonts w:ascii="Times New Roman" w:hAnsi="Times New Roman" w:cs="Times New Roman"/>
          <w:sz w:val="28"/>
          <w:szCs w:val="28"/>
        </w:rPr>
        <w:t>Вместе с тем поступающие из Национального антитеррористического комитета ориентировки об усилении террористической активности в соседних республ</w:t>
      </w:r>
      <w:r w:rsidRPr="008C130C">
        <w:rPr>
          <w:rFonts w:ascii="Times New Roman" w:hAnsi="Times New Roman" w:cs="Times New Roman"/>
          <w:sz w:val="28"/>
          <w:szCs w:val="28"/>
        </w:rPr>
        <w:t>и</w:t>
      </w:r>
      <w:r w:rsidRPr="008C130C">
        <w:rPr>
          <w:rFonts w:ascii="Times New Roman" w:hAnsi="Times New Roman" w:cs="Times New Roman"/>
          <w:sz w:val="28"/>
          <w:szCs w:val="28"/>
        </w:rPr>
        <w:t>ках Северного Кавказа, осложнение военно-политической ситуации в сопр</w:t>
      </w:r>
      <w:r w:rsidRPr="008C130C">
        <w:rPr>
          <w:rFonts w:ascii="Times New Roman" w:hAnsi="Times New Roman" w:cs="Times New Roman"/>
          <w:sz w:val="28"/>
          <w:szCs w:val="28"/>
        </w:rPr>
        <w:t>е</w:t>
      </w:r>
      <w:r w:rsidRPr="008C130C">
        <w:rPr>
          <w:rFonts w:ascii="Times New Roman" w:hAnsi="Times New Roman" w:cs="Times New Roman"/>
          <w:sz w:val="28"/>
          <w:szCs w:val="28"/>
        </w:rPr>
        <w:t>дельных государствах свидетельствуют о сохранении угроз возможного сове</w:t>
      </w:r>
      <w:r w:rsidRPr="008C130C">
        <w:rPr>
          <w:rFonts w:ascii="Times New Roman" w:hAnsi="Times New Roman" w:cs="Times New Roman"/>
          <w:sz w:val="28"/>
          <w:szCs w:val="28"/>
        </w:rPr>
        <w:t>р</w:t>
      </w:r>
      <w:r w:rsidRPr="008C130C">
        <w:rPr>
          <w:rFonts w:ascii="Times New Roman" w:hAnsi="Times New Roman" w:cs="Times New Roman"/>
          <w:sz w:val="28"/>
          <w:szCs w:val="28"/>
        </w:rPr>
        <w:t>шения террористических актов и на территории Краснодарского края. Одн</w:t>
      </w:r>
      <w:r w:rsidRPr="008C130C">
        <w:rPr>
          <w:rFonts w:ascii="Times New Roman" w:hAnsi="Times New Roman" w:cs="Times New Roman"/>
          <w:sz w:val="28"/>
          <w:szCs w:val="28"/>
        </w:rPr>
        <w:t>о</w:t>
      </w:r>
      <w:r w:rsidRPr="008C130C">
        <w:rPr>
          <w:rFonts w:ascii="Times New Roman" w:hAnsi="Times New Roman" w:cs="Times New Roman"/>
          <w:sz w:val="28"/>
          <w:szCs w:val="28"/>
        </w:rPr>
        <w:t>временно не исключается возможность активизации деятельности ряда общес</w:t>
      </w:r>
      <w:r w:rsidRPr="008C130C">
        <w:rPr>
          <w:rFonts w:ascii="Times New Roman" w:hAnsi="Times New Roman" w:cs="Times New Roman"/>
          <w:sz w:val="28"/>
          <w:szCs w:val="28"/>
        </w:rPr>
        <w:t>т</w:t>
      </w:r>
      <w:r w:rsidRPr="008C130C">
        <w:rPr>
          <w:rFonts w:ascii="Times New Roman" w:hAnsi="Times New Roman" w:cs="Times New Roman"/>
          <w:sz w:val="28"/>
          <w:szCs w:val="28"/>
        </w:rPr>
        <w:t>венных и религиозных организаций, отдельных групп и лиц, имеющих экстр</w:t>
      </w:r>
      <w:r w:rsidRPr="008C130C">
        <w:rPr>
          <w:rFonts w:ascii="Times New Roman" w:hAnsi="Times New Roman" w:cs="Times New Roman"/>
          <w:sz w:val="28"/>
          <w:szCs w:val="28"/>
        </w:rPr>
        <w:t>е</w:t>
      </w:r>
      <w:r w:rsidRPr="008C130C">
        <w:rPr>
          <w:rFonts w:ascii="Times New Roman" w:hAnsi="Times New Roman" w:cs="Times New Roman"/>
          <w:sz w:val="28"/>
          <w:szCs w:val="28"/>
        </w:rPr>
        <w:t>мистский потенциал.</w:t>
      </w:r>
    </w:p>
    <w:p w:rsidR="008C130C" w:rsidRPr="008C130C" w:rsidRDefault="008C130C" w:rsidP="008C130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8C130C">
        <w:rPr>
          <w:rFonts w:ascii="Times New Roman" w:hAnsi="Times New Roman" w:cs="Times New Roman"/>
          <w:sz w:val="28"/>
          <w:szCs w:val="28"/>
        </w:rPr>
        <w:t>В этих условиях одним из приоритетных направлений становится реш</w:t>
      </w:r>
      <w:r w:rsidRPr="008C130C">
        <w:rPr>
          <w:rFonts w:ascii="Times New Roman" w:hAnsi="Times New Roman" w:cs="Times New Roman"/>
          <w:sz w:val="28"/>
          <w:szCs w:val="28"/>
        </w:rPr>
        <w:t>е</w:t>
      </w:r>
      <w:r w:rsidRPr="008C130C">
        <w:rPr>
          <w:rFonts w:ascii="Times New Roman" w:hAnsi="Times New Roman" w:cs="Times New Roman"/>
          <w:sz w:val="28"/>
          <w:szCs w:val="28"/>
        </w:rPr>
        <w:t>ние задач по повышению уровня антитеррористической защищенности насел</w:t>
      </w:r>
      <w:r w:rsidRPr="008C130C">
        <w:rPr>
          <w:rFonts w:ascii="Times New Roman" w:hAnsi="Times New Roman" w:cs="Times New Roman"/>
          <w:sz w:val="28"/>
          <w:szCs w:val="28"/>
        </w:rPr>
        <w:t>е</w:t>
      </w:r>
      <w:r w:rsidRPr="008C130C">
        <w:rPr>
          <w:rFonts w:ascii="Times New Roman" w:hAnsi="Times New Roman" w:cs="Times New Roman"/>
          <w:sz w:val="28"/>
          <w:szCs w:val="28"/>
        </w:rPr>
        <w:t xml:space="preserve">ния и гостей </w:t>
      </w:r>
      <w:r w:rsidRPr="008C130C">
        <w:rPr>
          <w:rFonts w:ascii="Times New Roman" w:hAnsi="Times New Roman" w:cs="Times New Roman"/>
          <w:color w:val="000000"/>
          <w:sz w:val="28"/>
          <w:szCs w:val="28"/>
        </w:rPr>
        <w:t>Старонижестеблиевского сельского поселения</w:t>
      </w:r>
      <w:r w:rsidRPr="008C130C">
        <w:rPr>
          <w:rFonts w:ascii="Times New Roman" w:hAnsi="Times New Roman" w:cs="Times New Roman"/>
          <w:sz w:val="28"/>
          <w:szCs w:val="28"/>
        </w:rPr>
        <w:t xml:space="preserve"> Красноармейского района и  принятие дополнительных мер по реализации Федерального закона от 6 марта 2006 года № 35-ФЗ «О противодействии терроризму», постановления главы  администрации  Краснодарского края от 30 октября 2006 года № 945 «О мерах по противодействию терроризму на территории Краснодарского края</w:t>
      </w:r>
      <w:proofErr w:type="gramEnd"/>
      <w:r w:rsidRPr="008C130C">
        <w:rPr>
          <w:rFonts w:ascii="Times New Roman" w:hAnsi="Times New Roman" w:cs="Times New Roman"/>
          <w:sz w:val="28"/>
          <w:szCs w:val="28"/>
        </w:rPr>
        <w:t>», решений и протоколов Национального Антитеррористического Комитета, А</w:t>
      </w:r>
      <w:r w:rsidRPr="008C130C">
        <w:rPr>
          <w:rFonts w:ascii="Times New Roman" w:hAnsi="Times New Roman" w:cs="Times New Roman"/>
          <w:sz w:val="28"/>
          <w:szCs w:val="28"/>
        </w:rPr>
        <w:t>н</w:t>
      </w:r>
      <w:r w:rsidRPr="008C130C">
        <w:rPr>
          <w:rFonts w:ascii="Times New Roman" w:hAnsi="Times New Roman" w:cs="Times New Roman"/>
          <w:sz w:val="28"/>
          <w:szCs w:val="28"/>
        </w:rPr>
        <w:t>титеррористической комиссии в Краснодарском крае, Антитеррористической комиссии в муниципальном образовании Красноармейский район и иных но</w:t>
      </w:r>
      <w:r w:rsidRPr="008C130C">
        <w:rPr>
          <w:rFonts w:ascii="Times New Roman" w:hAnsi="Times New Roman" w:cs="Times New Roman"/>
          <w:sz w:val="28"/>
          <w:szCs w:val="28"/>
        </w:rPr>
        <w:t>р</w:t>
      </w:r>
      <w:r w:rsidRPr="008C130C">
        <w:rPr>
          <w:rFonts w:ascii="Times New Roman" w:hAnsi="Times New Roman" w:cs="Times New Roman"/>
          <w:sz w:val="28"/>
          <w:szCs w:val="28"/>
        </w:rPr>
        <w:t>мативно-правовых актов.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C130C">
        <w:rPr>
          <w:rFonts w:ascii="Times New Roman" w:hAnsi="Times New Roman" w:cs="Times New Roman"/>
          <w:sz w:val="28"/>
          <w:szCs w:val="28"/>
        </w:rPr>
        <w:t>Мероприятия программы направлены на усиление борьбы с преступн</w:t>
      </w:r>
      <w:r w:rsidRPr="008C130C">
        <w:rPr>
          <w:rFonts w:ascii="Times New Roman" w:hAnsi="Times New Roman" w:cs="Times New Roman"/>
          <w:sz w:val="28"/>
          <w:szCs w:val="28"/>
        </w:rPr>
        <w:t>о</w:t>
      </w:r>
      <w:r w:rsidRPr="008C130C">
        <w:rPr>
          <w:rFonts w:ascii="Times New Roman" w:hAnsi="Times New Roman" w:cs="Times New Roman"/>
          <w:sz w:val="28"/>
          <w:szCs w:val="28"/>
        </w:rPr>
        <w:t>стью, противодействию террористической и экстремистской деятельности, профилактике терроризма, обеспечение первичных мер пожарной безопасности в границах населенных пунктов поселения.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0"/>
        </w:rPr>
      </w:pPr>
    </w:p>
    <w:p w:rsidR="008C130C" w:rsidRPr="008C130C" w:rsidRDefault="008C130C" w:rsidP="008C130C">
      <w:pPr>
        <w:ind w:left="360" w:firstLine="0"/>
        <w:jc w:val="center"/>
        <w:rPr>
          <w:rFonts w:ascii="Times New Roman" w:hAnsi="Times New Roman" w:cs="Times New Roman"/>
          <w:b/>
          <w:sz w:val="28"/>
        </w:rPr>
      </w:pPr>
      <w:r w:rsidRPr="008C130C">
        <w:rPr>
          <w:rFonts w:ascii="Times New Roman" w:hAnsi="Times New Roman" w:cs="Times New Roman"/>
          <w:b/>
          <w:sz w:val="28"/>
        </w:rPr>
        <w:t>1. Цели,  задачи  и целевые показатели муниципальной программы</w:t>
      </w:r>
    </w:p>
    <w:p w:rsidR="008C130C" w:rsidRPr="008C130C" w:rsidRDefault="008C130C" w:rsidP="008C130C">
      <w:pPr>
        <w:ind w:left="360" w:firstLine="0"/>
        <w:jc w:val="center"/>
        <w:rPr>
          <w:rFonts w:ascii="Times New Roman" w:hAnsi="Times New Roman" w:cs="Times New Roman"/>
          <w:sz w:val="28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2"/>
        <w:gridCol w:w="2887"/>
        <w:gridCol w:w="1345"/>
        <w:gridCol w:w="1023"/>
        <w:gridCol w:w="1392"/>
        <w:gridCol w:w="1384"/>
        <w:gridCol w:w="1384"/>
      </w:tblGrid>
      <w:tr w:rsidR="008C130C" w:rsidRPr="008C130C" w:rsidTr="008C130C">
        <w:trPr>
          <w:trHeight w:val="480"/>
        </w:trPr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№</w:t>
            </w:r>
          </w:p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C130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8C130C">
              <w:rPr>
                <w:rFonts w:ascii="Times New Roman" w:hAnsi="Times New Roman" w:cs="Times New Roman"/>
              </w:rPr>
              <w:t>/</w:t>
            </w:r>
            <w:proofErr w:type="spellStart"/>
            <w:r w:rsidRPr="008C130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Наименование</w:t>
            </w:r>
          </w:p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целевого</w:t>
            </w:r>
          </w:p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1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8C130C" w:rsidRPr="008C130C" w:rsidTr="008C130C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1-й год реализации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2-й год реализации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3-й год реализации</w:t>
            </w:r>
          </w:p>
        </w:tc>
      </w:tr>
      <w:tr w:rsidR="008C130C" w:rsidRPr="008C130C" w:rsidTr="008C130C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7</w:t>
            </w:r>
          </w:p>
        </w:tc>
      </w:tr>
      <w:tr w:rsidR="008C130C" w:rsidRPr="008C130C" w:rsidTr="008C130C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pStyle w:val="22"/>
              <w:jc w:val="left"/>
              <w:rPr>
                <w:b w:val="0"/>
                <w:sz w:val="24"/>
                <w:szCs w:val="24"/>
              </w:rPr>
            </w:pPr>
            <w:r w:rsidRPr="008C130C">
              <w:rPr>
                <w:b w:val="0"/>
                <w:sz w:val="24"/>
                <w:szCs w:val="24"/>
              </w:rPr>
              <w:t>муниципальная  программа  "Национальная безопасность и правоохранительная де</w:t>
            </w:r>
            <w:r w:rsidRPr="008C130C">
              <w:rPr>
                <w:b w:val="0"/>
                <w:sz w:val="24"/>
                <w:szCs w:val="24"/>
              </w:rPr>
              <w:t>я</w:t>
            </w:r>
            <w:r w:rsidRPr="008C130C">
              <w:rPr>
                <w:b w:val="0"/>
                <w:sz w:val="24"/>
                <w:szCs w:val="24"/>
              </w:rPr>
              <w:t>тельность Старонижестеблиевского сельского поселения  Красноармейского района" на 2015-2017 годы</w:t>
            </w:r>
          </w:p>
        </w:tc>
      </w:tr>
      <w:tr w:rsidR="008C130C" w:rsidRPr="008C130C" w:rsidTr="008C130C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 xml:space="preserve">Безопасность </w:t>
            </w: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 xml:space="preserve">населения </w:t>
            </w: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Старонижестеблиевского сельского поселения Красноармейского  ра</w:t>
            </w:r>
            <w:r w:rsidRPr="008C130C">
              <w:rPr>
                <w:rFonts w:ascii="Times New Roman" w:hAnsi="Times New Roman" w:cs="Times New Roman"/>
              </w:rPr>
              <w:t>й</w:t>
            </w:r>
            <w:r w:rsidRPr="008C130C">
              <w:rPr>
                <w:rFonts w:ascii="Times New Roman" w:hAnsi="Times New Roman" w:cs="Times New Roman"/>
              </w:rPr>
              <w:t>она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тыс</w:t>
            </w:r>
            <w:proofErr w:type="gramStart"/>
            <w:r w:rsidRPr="008C130C">
              <w:rPr>
                <w:rFonts w:ascii="Times New Roman" w:hAnsi="Times New Roman" w:cs="Times New Roman"/>
              </w:rPr>
              <w:t>.р</w:t>
            </w:r>
            <w:proofErr w:type="gramEnd"/>
            <w:r w:rsidRPr="008C130C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1095,4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978,0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988,0</w:t>
            </w:r>
          </w:p>
        </w:tc>
      </w:tr>
      <w:tr w:rsidR="008C130C" w:rsidRPr="008C130C" w:rsidTr="008C130C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Снижение рисков во</w:t>
            </w:r>
            <w:r w:rsidRPr="008C130C">
              <w:rPr>
                <w:rFonts w:ascii="Times New Roman" w:hAnsi="Times New Roman" w:cs="Times New Roman"/>
              </w:rPr>
              <w:t>з</w:t>
            </w:r>
            <w:r w:rsidRPr="008C130C">
              <w:rPr>
                <w:rFonts w:ascii="Times New Roman" w:hAnsi="Times New Roman" w:cs="Times New Roman"/>
              </w:rPr>
              <w:t>никновения чрезвыча</w:t>
            </w:r>
            <w:r w:rsidRPr="008C130C">
              <w:rPr>
                <w:rFonts w:ascii="Times New Roman" w:hAnsi="Times New Roman" w:cs="Times New Roman"/>
              </w:rPr>
              <w:t>й</w:t>
            </w:r>
            <w:r w:rsidRPr="008C130C">
              <w:rPr>
                <w:rFonts w:ascii="Times New Roman" w:hAnsi="Times New Roman" w:cs="Times New Roman"/>
              </w:rPr>
              <w:t xml:space="preserve">ных ситуаций 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80</w:t>
            </w:r>
          </w:p>
        </w:tc>
      </w:tr>
      <w:tr w:rsidR="008C130C" w:rsidRPr="008C130C" w:rsidTr="008C130C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 xml:space="preserve"> </w:t>
            </w:r>
            <w:r w:rsidRPr="008C130C">
              <w:rPr>
                <w:rFonts w:ascii="Times New Roman" w:hAnsi="Times New Roman" w:cs="Times New Roman"/>
                <w:bCs/>
              </w:rPr>
              <w:t>Подпрограмма «Профилактика терроризма и экстремизма»</w:t>
            </w:r>
          </w:p>
        </w:tc>
      </w:tr>
      <w:tr w:rsidR="008C130C" w:rsidRPr="008C130C" w:rsidTr="008C130C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Уровень готовности р</w:t>
            </w:r>
            <w:r w:rsidRPr="008C130C">
              <w:rPr>
                <w:rFonts w:ascii="Times New Roman" w:hAnsi="Times New Roman" w:cs="Times New Roman"/>
              </w:rPr>
              <w:t>у</w:t>
            </w:r>
            <w:r w:rsidRPr="008C130C">
              <w:rPr>
                <w:rFonts w:ascii="Times New Roman" w:hAnsi="Times New Roman" w:cs="Times New Roman"/>
              </w:rPr>
              <w:t>ководителей учреждений, организаций и должнос</w:t>
            </w:r>
            <w:r w:rsidRPr="008C130C">
              <w:rPr>
                <w:rFonts w:ascii="Times New Roman" w:hAnsi="Times New Roman" w:cs="Times New Roman"/>
              </w:rPr>
              <w:t>т</w:t>
            </w:r>
            <w:r w:rsidRPr="008C130C">
              <w:rPr>
                <w:rFonts w:ascii="Times New Roman" w:hAnsi="Times New Roman" w:cs="Times New Roman"/>
              </w:rPr>
              <w:t>ных лиц к действиям по предотвращению и пр</w:t>
            </w:r>
            <w:r w:rsidRPr="008C130C">
              <w:rPr>
                <w:rFonts w:ascii="Times New Roman" w:hAnsi="Times New Roman" w:cs="Times New Roman"/>
              </w:rPr>
              <w:t>е</w:t>
            </w:r>
            <w:r w:rsidRPr="008C130C">
              <w:rPr>
                <w:rFonts w:ascii="Times New Roman" w:hAnsi="Times New Roman" w:cs="Times New Roman"/>
              </w:rPr>
              <w:t>сечению террористич</w:t>
            </w:r>
            <w:r w:rsidRPr="008C130C">
              <w:rPr>
                <w:rFonts w:ascii="Times New Roman" w:hAnsi="Times New Roman" w:cs="Times New Roman"/>
              </w:rPr>
              <w:t>е</w:t>
            </w:r>
            <w:r w:rsidRPr="008C130C">
              <w:rPr>
                <w:rFonts w:ascii="Times New Roman" w:hAnsi="Times New Roman" w:cs="Times New Roman"/>
              </w:rPr>
              <w:t>ских актов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%.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100</w:t>
            </w:r>
          </w:p>
        </w:tc>
      </w:tr>
      <w:tr w:rsidR="008C130C" w:rsidRPr="008C130C" w:rsidTr="008C130C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Степень оборудования и защищенности в целом критически важных об</w:t>
            </w:r>
            <w:r w:rsidRPr="008C130C">
              <w:rPr>
                <w:rFonts w:ascii="Times New Roman" w:hAnsi="Times New Roman" w:cs="Times New Roman"/>
              </w:rPr>
              <w:t>ъ</w:t>
            </w:r>
            <w:r w:rsidRPr="008C130C">
              <w:rPr>
                <w:rFonts w:ascii="Times New Roman" w:hAnsi="Times New Roman" w:cs="Times New Roman"/>
              </w:rPr>
              <w:t>ектов и мест массового пребывания людей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92</w:t>
            </w:r>
          </w:p>
        </w:tc>
      </w:tr>
      <w:tr w:rsidR="008C130C" w:rsidRPr="008C130C" w:rsidTr="008C130C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Информирование насел</w:t>
            </w:r>
            <w:r w:rsidRPr="008C130C">
              <w:rPr>
                <w:rFonts w:ascii="Times New Roman" w:hAnsi="Times New Roman" w:cs="Times New Roman"/>
              </w:rPr>
              <w:t>е</w:t>
            </w:r>
            <w:r w:rsidRPr="008C130C">
              <w:rPr>
                <w:rFonts w:ascii="Times New Roman" w:hAnsi="Times New Roman" w:cs="Times New Roman"/>
              </w:rPr>
              <w:t>ния по вопросам прот</w:t>
            </w:r>
            <w:r w:rsidRPr="008C130C">
              <w:rPr>
                <w:rFonts w:ascii="Times New Roman" w:hAnsi="Times New Roman" w:cs="Times New Roman"/>
              </w:rPr>
              <w:t>и</w:t>
            </w:r>
            <w:r w:rsidRPr="008C130C">
              <w:rPr>
                <w:rFonts w:ascii="Times New Roman" w:hAnsi="Times New Roman" w:cs="Times New Roman"/>
              </w:rPr>
              <w:t>водействия терроризму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80</w:t>
            </w:r>
          </w:p>
        </w:tc>
      </w:tr>
      <w:tr w:rsidR="008C130C" w:rsidRPr="008C130C" w:rsidTr="008C130C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Количество пресеченных фактов нарушения общ</w:t>
            </w:r>
            <w:r w:rsidRPr="008C130C">
              <w:rPr>
                <w:rFonts w:ascii="Times New Roman" w:hAnsi="Times New Roman" w:cs="Times New Roman"/>
              </w:rPr>
              <w:t>е</w:t>
            </w:r>
            <w:r w:rsidRPr="008C130C">
              <w:rPr>
                <w:rFonts w:ascii="Times New Roman" w:hAnsi="Times New Roman" w:cs="Times New Roman"/>
              </w:rPr>
              <w:t>ственного порядка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1,5</w:t>
            </w:r>
          </w:p>
        </w:tc>
      </w:tr>
      <w:tr w:rsidR="008C130C" w:rsidRPr="008C130C" w:rsidTr="008C130C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Количество выявленных фактов торговли в неу</w:t>
            </w:r>
            <w:r w:rsidRPr="008C130C">
              <w:rPr>
                <w:rFonts w:ascii="Times New Roman" w:hAnsi="Times New Roman" w:cs="Times New Roman"/>
              </w:rPr>
              <w:t>с</w:t>
            </w:r>
            <w:r w:rsidRPr="008C130C">
              <w:rPr>
                <w:rFonts w:ascii="Times New Roman" w:hAnsi="Times New Roman" w:cs="Times New Roman"/>
              </w:rPr>
              <w:t>тановленных местах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1,2</w:t>
            </w:r>
          </w:p>
        </w:tc>
      </w:tr>
      <w:tr w:rsidR="008C130C" w:rsidRPr="008C130C" w:rsidTr="008C130C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Количество переданной в дежурную часть ОМВД информации об обнар</w:t>
            </w:r>
            <w:r w:rsidRPr="008C130C">
              <w:rPr>
                <w:rFonts w:ascii="Times New Roman" w:hAnsi="Times New Roman" w:cs="Times New Roman"/>
              </w:rPr>
              <w:t>у</w:t>
            </w:r>
            <w:r w:rsidRPr="008C130C">
              <w:rPr>
                <w:rFonts w:ascii="Times New Roman" w:hAnsi="Times New Roman" w:cs="Times New Roman"/>
              </w:rPr>
              <w:t>жении бесхозных объе</w:t>
            </w:r>
            <w:r w:rsidRPr="008C130C">
              <w:rPr>
                <w:rFonts w:ascii="Times New Roman" w:hAnsi="Times New Roman" w:cs="Times New Roman"/>
              </w:rPr>
              <w:t>к</w:t>
            </w:r>
            <w:r w:rsidRPr="008C130C">
              <w:rPr>
                <w:rFonts w:ascii="Times New Roman" w:hAnsi="Times New Roman" w:cs="Times New Roman"/>
              </w:rPr>
              <w:t>тов, в рамках обеспеч</w:t>
            </w:r>
            <w:r w:rsidRPr="008C130C">
              <w:rPr>
                <w:rFonts w:ascii="Times New Roman" w:hAnsi="Times New Roman" w:cs="Times New Roman"/>
              </w:rPr>
              <w:t>е</w:t>
            </w:r>
            <w:r w:rsidRPr="008C130C">
              <w:rPr>
                <w:rFonts w:ascii="Times New Roman" w:hAnsi="Times New Roman" w:cs="Times New Roman"/>
              </w:rPr>
              <w:t>ния антитеррористич</w:t>
            </w:r>
            <w:r w:rsidRPr="008C130C">
              <w:rPr>
                <w:rFonts w:ascii="Times New Roman" w:hAnsi="Times New Roman" w:cs="Times New Roman"/>
              </w:rPr>
              <w:t>е</w:t>
            </w:r>
            <w:r w:rsidRPr="008C130C">
              <w:rPr>
                <w:rFonts w:ascii="Times New Roman" w:hAnsi="Times New Roman" w:cs="Times New Roman"/>
              </w:rPr>
              <w:t>ской защищенности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100</w:t>
            </w:r>
          </w:p>
        </w:tc>
      </w:tr>
      <w:tr w:rsidR="008C130C" w:rsidRPr="008C130C" w:rsidTr="008C130C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Подпрограмма «Пожарная безопасность»</w:t>
            </w:r>
          </w:p>
        </w:tc>
      </w:tr>
      <w:tr w:rsidR="008C130C" w:rsidRPr="008C130C" w:rsidTr="008C130C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 xml:space="preserve">Обеспечение пожарной безопасности территории </w:t>
            </w:r>
            <w:proofErr w:type="gramStart"/>
            <w:r w:rsidRPr="008C130C">
              <w:rPr>
                <w:rFonts w:ascii="Times New Roman" w:hAnsi="Times New Roman" w:cs="Times New Roman"/>
              </w:rPr>
              <w:t>сельского</w:t>
            </w:r>
            <w:proofErr w:type="gramEnd"/>
            <w:r w:rsidRPr="008C130C">
              <w:rPr>
                <w:rFonts w:ascii="Times New Roman" w:hAnsi="Times New Roman" w:cs="Times New Roman"/>
              </w:rPr>
              <w:t xml:space="preserve"> поселений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80</w:t>
            </w:r>
          </w:p>
        </w:tc>
      </w:tr>
      <w:tr w:rsidR="008C130C" w:rsidRPr="008C130C" w:rsidTr="008C130C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130C" w:rsidRPr="008C130C" w:rsidTr="008C130C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Подпрограмма «Защита населения и территории от чрезвычайных ситуаций природного и техногенного характера, гражданская оборона»</w:t>
            </w:r>
          </w:p>
        </w:tc>
      </w:tr>
      <w:tr w:rsidR="008C130C" w:rsidRPr="008C130C" w:rsidTr="008C130C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Иные межбюджетные трансферты на осущест</w:t>
            </w:r>
            <w:r w:rsidRPr="008C130C">
              <w:rPr>
                <w:rFonts w:ascii="Times New Roman" w:hAnsi="Times New Roman" w:cs="Times New Roman"/>
              </w:rPr>
              <w:t>в</w:t>
            </w:r>
            <w:r w:rsidRPr="008C130C">
              <w:rPr>
                <w:rFonts w:ascii="Times New Roman" w:hAnsi="Times New Roman" w:cs="Times New Roman"/>
              </w:rPr>
              <w:t>ление переданных по</w:t>
            </w:r>
            <w:r w:rsidRPr="008C130C">
              <w:rPr>
                <w:rFonts w:ascii="Times New Roman" w:hAnsi="Times New Roman" w:cs="Times New Roman"/>
              </w:rPr>
              <w:t>л</w:t>
            </w:r>
            <w:r w:rsidRPr="008C130C">
              <w:rPr>
                <w:rFonts w:ascii="Times New Roman" w:hAnsi="Times New Roman" w:cs="Times New Roman"/>
              </w:rPr>
              <w:t>номочий органов местн</w:t>
            </w:r>
            <w:r w:rsidRPr="008C130C">
              <w:rPr>
                <w:rFonts w:ascii="Times New Roman" w:hAnsi="Times New Roman" w:cs="Times New Roman"/>
              </w:rPr>
              <w:t>о</w:t>
            </w:r>
            <w:r w:rsidRPr="008C130C">
              <w:rPr>
                <w:rFonts w:ascii="Times New Roman" w:hAnsi="Times New Roman" w:cs="Times New Roman"/>
              </w:rPr>
              <w:t>го самоуправления пос</w:t>
            </w:r>
            <w:r w:rsidRPr="008C130C">
              <w:rPr>
                <w:rFonts w:ascii="Times New Roman" w:hAnsi="Times New Roman" w:cs="Times New Roman"/>
              </w:rPr>
              <w:t>е</w:t>
            </w:r>
            <w:r w:rsidRPr="008C130C">
              <w:rPr>
                <w:rFonts w:ascii="Times New Roman" w:hAnsi="Times New Roman" w:cs="Times New Roman"/>
              </w:rPr>
              <w:t>лений органам местного самоуправления муниц</w:t>
            </w:r>
            <w:r w:rsidRPr="008C130C">
              <w:rPr>
                <w:rFonts w:ascii="Times New Roman" w:hAnsi="Times New Roman" w:cs="Times New Roman"/>
              </w:rPr>
              <w:t>и</w:t>
            </w:r>
            <w:r w:rsidRPr="008C130C">
              <w:rPr>
                <w:rFonts w:ascii="Times New Roman" w:hAnsi="Times New Roman" w:cs="Times New Roman"/>
              </w:rPr>
              <w:t>пального района по со</w:t>
            </w:r>
            <w:r w:rsidRPr="008C130C">
              <w:rPr>
                <w:rFonts w:ascii="Times New Roman" w:hAnsi="Times New Roman" w:cs="Times New Roman"/>
              </w:rPr>
              <w:t>з</w:t>
            </w:r>
            <w:r w:rsidRPr="008C130C">
              <w:rPr>
                <w:rFonts w:ascii="Times New Roman" w:hAnsi="Times New Roman" w:cs="Times New Roman"/>
              </w:rPr>
              <w:t>данию, содержанию де</w:t>
            </w:r>
            <w:r w:rsidRPr="008C130C">
              <w:rPr>
                <w:rFonts w:ascii="Times New Roman" w:hAnsi="Times New Roman" w:cs="Times New Roman"/>
              </w:rPr>
              <w:t>я</w:t>
            </w:r>
            <w:r w:rsidRPr="008C130C">
              <w:rPr>
                <w:rFonts w:ascii="Times New Roman" w:hAnsi="Times New Roman" w:cs="Times New Roman"/>
              </w:rPr>
              <w:t>тельности аварийно-спасательных служб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C130C">
              <w:rPr>
                <w:rFonts w:ascii="Times New Roman" w:hAnsi="Times New Roman" w:cs="Times New Roman"/>
              </w:rPr>
              <w:t>Тыс</w:t>
            </w:r>
            <w:proofErr w:type="gramStart"/>
            <w:r w:rsidRPr="008C130C">
              <w:rPr>
                <w:rFonts w:ascii="Times New Roman" w:hAnsi="Times New Roman" w:cs="Times New Roman"/>
              </w:rPr>
              <w:t>.р</w:t>
            </w:r>
            <w:proofErr w:type="gramEnd"/>
            <w:r w:rsidRPr="008C130C">
              <w:rPr>
                <w:rFonts w:ascii="Times New Roman" w:hAnsi="Times New Roman" w:cs="Times New Roman"/>
              </w:rPr>
              <w:t>уб</w:t>
            </w:r>
            <w:proofErr w:type="spellEnd"/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953,0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886,3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953,0</w:t>
            </w:r>
          </w:p>
        </w:tc>
      </w:tr>
      <w:tr w:rsidR="008C130C" w:rsidRPr="008C130C" w:rsidTr="008C130C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C130C" w:rsidRPr="008C130C" w:rsidRDefault="008C130C" w:rsidP="008C130C">
      <w:pPr>
        <w:ind w:firstLine="0"/>
        <w:jc w:val="center"/>
        <w:rPr>
          <w:rFonts w:ascii="Times New Roman" w:hAnsi="Times New Roman" w:cs="Times New Roman"/>
          <w:sz w:val="28"/>
          <w:szCs w:val="20"/>
        </w:rPr>
      </w:pPr>
    </w:p>
    <w:p w:rsidR="008C130C" w:rsidRPr="008C130C" w:rsidRDefault="008C130C" w:rsidP="008C130C">
      <w:pPr>
        <w:pStyle w:val="2"/>
        <w:ind w:firstLine="0"/>
        <w:rPr>
          <w:rFonts w:ascii="Times New Roman" w:hAnsi="Times New Roman" w:cs="Times New Roman"/>
          <w:i/>
          <w:sz w:val="28"/>
        </w:rPr>
      </w:pPr>
    </w:p>
    <w:p w:rsidR="008C130C" w:rsidRPr="008C130C" w:rsidRDefault="008C130C" w:rsidP="008C130C">
      <w:pPr>
        <w:pStyle w:val="ac"/>
        <w:spacing w:before="0" w:after="0"/>
        <w:jc w:val="both"/>
        <w:rPr>
          <w:sz w:val="28"/>
          <w:szCs w:val="28"/>
        </w:rPr>
      </w:pPr>
      <w:r w:rsidRPr="008C130C">
        <w:rPr>
          <w:sz w:val="28"/>
          <w:szCs w:val="28"/>
        </w:rPr>
        <w:t>Программа ориентирована на достижение  основной цели:</w:t>
      </w:r>
    </w:p>
    <w:p w:rsidR="008C130C" w:rsidRPr="008C130C" w:rsidRDefault="008C130C" w:rsidP="008C130C">
      <w:pPr>
        <w:pStyle w:val="ac"/>
        <w:spacing w:before="0" w:after="0"/>
        <w:jc w:val="both"/>
        <w:rPr>
          <w:sz w:val="28"/>
          <w:szCs w:val="28"/>
        </w:rPr>
      </w:pPr>
      <w:r w:rsidRPr="008C130C">
        <w:rPr>
          <w:sz w:val="28"/>
          <w:szCs w:val="28"/>
        </w:rPr>
        <w:t xml:space="preserve">Обеспечение безопасности населения Старонижестеблиевского сельского поселения Красноармейского района, </w:t>
      </w:r>
      <w:r w:rsidRPr="008C130C">
        <w:rPr>
          <w:noProof/>
          <w:sz w:val="28"/>
          <w:szCs w:val="28"/>
        </w:rPr>
        <w:t>защита жизни и здоровья граждан, их прав и свобод; повышение эффективности охраны общественного порядка и обеспечения общественной безопасноти; повышение уровня антитеррористической защиты населения; недопущение проявления этнического и религиозного экстремизма;</w:t>
      </w:r>
    </w:p>
    <w:p w:rsidR="008C130C" w:rsidRPr="008C130C" w:rsidRDefault="008C130C" w:rsidP="008C130C">
      <w:pPr>
        <w:ind w:firstLine="0"/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8C130C" w:rsidRPr="008C130C" w:rsidRDefault="008C130C" w:rsidP="008C130C">
      <w:pPr>
        <w:ind w:firstLine="0"/>
        <w:jc w:val="center"/>
        <w:rPr>
          <w:rFonts w:ascii="Times New Roman" w:hAnsi="Times New Roman" w:cs="Times New Roman"/>
          <w:b/>
          <w:sz w:val="28"/>
        </w:rPr>
      </w:pPr>
      <w:r w:rsidRPr="008C130C">
        <w:rPr>
          <w:rFonts w:ascii="Times New Roman" w:hAnsi="Times New Roman" w:cs="Times New Roman"/>
          <w:b/>
          <w:sz w:val="28"/>
        </w:rPr>
        <w:t>2. Перечень основных мероприятий муниципальной программы</w:t>
      </w:r>
    </w:p>
    <w:p w:rsidR="008C130C" w:rsidRPr="008C130C" w:rsidRDefault="008C130C" w:rsidP="008C130C">
      <w:pPr>
        <w:ind w:firstLine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118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"/>
        <w:gridCol w:w="1530"/>
        <w:gridCol w:w="744"/>
        <w:gridCol w:w="1382"/>
        <w:gridCol w:w="876"/>
        <w:gridCol w:w="992"/>
        <w:gridCol w:w="893"/>
        <w:gridCol w:w="950"/>
        <w:gridCol w:w="1134"/>
        <w:gridCol w:w="1541"/>
        <w:gridCol w:w="160"/>
        <w:gridCol w:w="76"/>
        <w:gridCol w:w="1135"/>
      </w:tblGrid>
      <w:tr w:rsidR="008C130C" w:rsidRPr="008C130C" w:rsidTr="008C130C">
        <w:trPr>
          <w:gridAfter w:val="2"/>
          <w:wAfter w:w="1211" w:type="dxa"/>
          <w:trHeight w:val="390"/>
        </w:trPr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№</w:t>
            </w:r>
          </w:p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C130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8C130C">
              <w:rPr>
                <w:rFonts w:ascii="Times New Roman" w:hAnsi="Times New Roman" w:cs="Times New Roman"/>
              </w:rPr>
              <w:t>/</w:t>
            </w:r>
            <w:proofErr w:type="spellStart"/>
            <w:r w:rsidRPr="008C130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Наименов</w:t>
            </w:r>
            <w:r w:rsidRPr="008C130C">
              <w:rPr>
                <w:rFonts w:ascii="Times New Roman" w:hAnsi="Times New Roman" w:cs="Times New Roman"/>
              </w:rPr>
              <w:t>а</w:t>
            </w:r>
            <w:r w:rsidRPr="008C130C">
              <w:rPr>
                <w:rFonts w:ascii="Times New Roman" w:hAnsi="Times New Roman" w:cs="Times New Roman"/>
              </w:rPr>
              <w:t>ние</w:t>
            </w:r>
          </w:p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меропри</w:t>
            </w:r>
            <w:r w:rsidRPr="008C130C">
              <w:rPr>
                <w:rFonts w:ascii="Times New Roman" w:hAnsi="Times New Roman" w:cs="Times New Roman"/>
              </w:rPr>
              <w:t>я</w:t>
            </w:r>
            <w:r w:rsidRPr="008C130C">
              <w:rPr>
                <w:rFonts w:ascii="Times New Roman" w:hAnsi="Times New Roman" w:cs="Times New Roman"/>
              </w:rPr>
              <w:t>тия</w:t>
            </w:r>
          </w:p>
        </w:tc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Ст</w:t>
            </w:r>
            <w:r w:rsidRPr="008C130C">
              <w:rPr>
                <w:rFonts w:ascii="Times New Roman" w:hAnsi="Times New Roman" w:cs="Times New Roman"/>
              </w:rPr>
              <w:t>а</w:t>
            </w:r>
            <w:r w:rsidRPr="008C130C">
              <w:rPr>
                <w:rFonts w:ascii="Times New Roman" w:hAnsi="Times New Roman" w:cs="Times New Roman"/>
              </w:rPr>
              <w:t>тус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 xml:space="preserve">Источники </w:t>
            </w:r>
          </w:p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финанс</w:t>
            </w:r>
            <w:r w:rsidRPr="008C130C">
              <w:rPr>
                <w:rFonts w:ascii="Times New Roman" w:hAnsi="Times New Roman" w:cs="Times New Roman"/>
              </w:rPr>
              <w:t>и</w:t>
            </w:r>
            <w:r w:rsidRPr="008C130C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Об</w:t>
            </w:r>
            <w:r w:rsidRPr="008C130C">
              <w:rPr>
                <w:rFonts w:ascii="Times New Roman" w:hAnsi="Times New Roman" w:cs="Times New Roman"/>
              </w:rPr>
              <w:t>ъ</w:t>
            </w:r>
            <w:r w:rsidRPr="008C130C">
              <w:rPr>
                <w:rFonts w:ascii="Times New Roman" w:hAnsi="Times New Roman" w:cs="Times New Roman"/>
              </w:rPr>
              <w:t xml:space="preserve">ем </w:t>
            </w:r>
          </w:p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Ф</w:t>
            </w:r>
            <w:r w:rsidRPr="008C130C">
              <w:rPr>
                <w:rFonts w:ascii="Times New Roman" w:hAnsi="Times New Roman" w:cs="Times New Roman"/>
              </w:rPr>
              <w:t>и</w:t>
            </w:r>
            <w:r w:rsidRPr="008C130C">
              <w:rPr>
                <w:rFonts w:ascii="Times New Roman" w:hAnsi="Times New Roman" w:cs="Times New Roman"/>
              </w:rPr>
              <w:t>на</w:t>
            </w:r>
            <w:r w:rsidRPr="008C130C">
              <w:rPr>
                <w:rFonts w:ascii="Times New Roman" w:hAnsi="Times New Roman" w:cs="Times New Roman"/>
              </w:rPr>
              <w:t>н</w:t>
            </w:r>
            <w:r w:rsidRPr="008C130C">
              <w:rPr>
                <w:rFonts w:ascii="Times New Roman" w:hAnsi="Times New Roman" w:cs="Times New Roman"/>
              </w:rPr>
              <w:t>сир</w:t>
            </w:r>
            <w:r w:rsidRPr="008C130C">
              <w:rPr>
                <w:rFonts w:ascii="Times New Roman" w:hAnsi="Times New Roman" w:cs="Times New Roman"/>
              </w:rPr>
              <w:t>о</w:t>
            </w:r>
            <w:r w:rsidRPr="008C130C">
              <w:rPr>
                <w:rFonts w:ascii="Times New Roman" w:hAnsi="Times New Roman" w:cs="Times New Roman"/>
              </w:rPr>
              <w:t>вания всего (</w:t>
            </w:r>
            <w:proofErr w:type="spellStart"/>
            <w:r w:rsidRPr="008C130C">
              <w:rPr>
                <w:rFonts w:ascii="Times New Roman" w:hAnsi="Times New Roman" w:cs="Times New Roman"/>
              </w:rPr>
              <w:t>тыс</w:t>
            </w:r>
            <w:proofErr w:type="gramStart"/>
            <w:r w:rsidRPr="008C130C">
              <w:rPr>
                <w:rFonts w:ascii="Times New Roman" w:hAnsi="Times New Roman" w:cs="Times New Roman"/>
              </w:rPr>
              <w:t>.р</w:t>
            </w:r>
            <w:proofErr w:type="gramEnd"/>
            <w:r w:rsidRPr="008C130C">
              <w:rPr>
                <w:rFonts w:ascii="Times New Roman" w:hAnsi="Times New Roman" w:cs="Times New Roman"/>
              </w:rPr>
              <w:t>уб</w:t>
            </w:r>
            <w:proofErr w:type="spellEnd"/>
            <w:r w:rsidRPr="008C13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Неп</w:t>
            </w:r>
            <w:r w:rsidRPr="008C130C">
              <w:rPr>
                <w:rFonts w:ascii="Times New Roman" w:hAnsi="Times New Roman" w:cs="Times New Roman"/>
              </w:rPr>
              <w:t>о</w:t>
            </w:r>
            <w:r w:rsidRPr="008C130C">
              <w:rPr>
                <w:rFonts w:ascii="Times New Roman" w:hAnsi="Times New Roman" w:cs="Times New Roman"/>
              </w:rPr>
              <w:t>средс</w:t>
            </w:r>
            <w:r w:rsidRPr="008C130C">
              <w:rPr>
                <w:rFonts w:ascii="Times New Roman" w:hAnsi="Times New Roman" w:cs="Times New Roman"/>
              </w:rPr>
              <w:t>т</w:t>
            </w:r>
            <w:r w:rsidRPr="008C130C">
              <w:rPr>
                <w:rFonts w:ascii="Times New Roman" w:hAnsi="Times New Roman" w:cs="Times New Roman"/>
              </w:rPr>
              <w:t>венный резул</w:t>
            </w:r>
            <w:r w:rsidRPr="008C130C">
              <w:rPr>
                <w:rFonts w:ascii="Times New Roman" w:hAnsi="Times New Roman" w:cs="Times New Roman"/>
              </w:rPr>
              <w:t>ь</w:t>
            </w:r>
            <w:r w:rsidRPr="008C130C">
              <w:rPr>
                <w:rFonts w:ascii="Times New Roman" w:hAnsi="Times New Roman" w:cs="Times New Roman"/>
              </w:rPr>
              <w:t>тат</w:t>
            </w:r>
          </w:p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 xml:space="preserve"> реал</w:t>
            </w:r>
            <w:r w:rsidRPr="008C130C">
              <w:rPr>
                <w:rFonts w:ascii="Times New Roman" w:hAnsi="Times New Roman" w:cs="Times New Roman"/>
              </w:rPr>
              <w:t>и</w:t>
            </w:r>
            <w:r w:rsidRPr="008C130C">
              <w:rPr>
                <w:rFonts w:ascii="Times New Roman" w:hAnsi="Times New Roman" w:cs="Times New Roman"/>
              </w:rPr>
              <w:t xml:space="preserve">зации </w:t>
            </w:r>
          </w:p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мер</w:t>
            </w:r>
            <w:r w:rsidRPr="008C130C">
              <w:rPr>
                <w:rFonts w:ascii="Times New Roman" w:hAnsi="Times New Roman" w:cs="Times New Roman"/>
              </w:rPr>
              <w:t>о</w:t>
            </w:r>
            <w:r w:rsidRPr="008C130C">
              <w:rPr>
                <w:rFonts w:ascii="Times New Roman" w:hAnsi="Times New Roman" w:cs="Times New Roman"/>
              </w:rPr>
              <w:t>приятия</w:t>
            </w:r>
          </w:p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Участник м</w:t>
            </w:r>
            <w:r w:rsidRPr="008C130C">
              <w:rPr>
                <w:rFonts w:ascii="Times New Roman" w:hAnsi="Times New Roman" w:cs="Times New Roman"/>
              </w:rPr>
              <w:t>у</w:t>
            </w:r>
            <w:r w:rsidRPr="008C130C">
              <w:rPr>
                <w:rFonts w:ascii="Times New Roman" w:hAnsi="Times New Roman" w:cs="Times New Roman"/>
              </w:rPr>
              <w:t>ниципальной программы (к примеру, м</w:t>
            </w:r>
            <w:r w:rsidRPr="008C130C">
              <w:rPr>
                <w:rFonts w:ascii="Times New Roman" w:hAnsi="Times New Roman" w:cs="Times New Roman"/>
              </w:rPr>
              <w:t>у</w:t>
            </w:r>
            <w:r w:rsidRPr="008C130C">
              <w:rPr>
                <w:rFonts w:ascii="Times New Roman" w:hAnsi="Times New Roman" w:cs="Times New Roman"/>
              </w:rPr>
              <w:t>ниципальный заказчик, главный ра</w:t>
            </w:r>
            <w:r w:rsidRPr="008C130C">
              <w:rPr>
                <w:rFonts w:ascii="Times New Roman" w:hAnsi="Times New Roman" w:cs="Times New Roman"/>
              </w:rPr>
              <w:t>с</w:t>
            </w:r>
            <w:r w:rsidRPr="008C130C">
              <w:rPr>
                <w:rFonts w:ascii="Times New Roman" w:hAnsi="Times New Roman" w:cs="Times New Roman"/>
              </w:rPr>
              <w:t>поряд</w:t>
            </w:r>
            <w:r w:rsidRPr="008C130C">
              <w:rPr>
                <w:rFonts w:ascii="Times New Roman" w:hAnsi="Times New Roman" w:cs="Times New Roman"/>
              </w:rPr>
              <w:t>и</w:t>
            </w:r>
            <w:r w:rsidRPr="008C130C">
              <w:rPr>
                <w:rFonts w:ascii="Times New Roman" w:hAnsi="Times New Roman" w:cs="Times New Roman"/>
              </w:rPr>
              <w:t>тел</w:t>
            </w:r>
            <w:proofErr w:type="gramStart"/>
            <w:r w:rsidRPr="008C130C">
              <w:rPr>
                <w:rFonts w:ascii="Times New Roman" w:hAnsi="Times New Roman" w:cs="Times New Roman"/>
              </w:rPr>
              <w:t>ь(</w:t>
            </w:r>
            <w:proofErr w:type="gramEnd"/>
            <w:r w:rsidRPr="008C130C">
              <w:rPr>
                <w:rFonts w:ascii="Times New Roman" w:hAnsi="Times New Roman" w:cs="Times New Roman"/>
              </w:rPr>
              <w:t>распорядитель) бю</w:t>
            </w:r>
            <w:r w:rsidRPr="008C130C">
              <w:rPr>
                <w:rFonts w:ascii="Times New Roman" w:hAnsi="Times New Roman" w:cs="Times New Roman"/>
              </w:rPr>
              <w:t>д</w:t>
            </w:r>
            <w:r w:rsidRPr="008C130C">
              <w:rPr>
                <w:rFonts w:ascii="Times New Roman" w:hAnsi="Times New Roman" w:cs="Times New Roman"/>
              </w:rPr>
              <w:t>жетных средств, и</w:t>
            </w:r>
            <w:r w:rsidRPr="008C130C">
              <w:rPr>
                <w:rFonts w:ascii="Times New Roman" w:hAnsi="Times New Roman" w:cs="Times New Roman"/>
              </w:rPr>
              <w:t>с</w:t>
            </w:r>
            <w:r w:rsidRPr="008C130C">
              <w:rPr>
                <w:rFonts w:ascii="Times New Roman" w:hAnsi="Times New Roman" w:cs="Times New Roman"/>
              </w:rPr>
              <w:t>полнитель)</w:t>
            </w:r>
          </w:p>
        </w:tc>
      </w:tr>
      <w:tr w:rsidR="008C130C" w:rsidRPr="008C130C" w:rsidTr="008C130C">
        <w:trPr>
          <w:gridAfter w:val="2"/>
          <w:wAfter w:w="1211" w:type="dxa"/>
          <w:trHeight w:val="225"/>
        </w:trPr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1 год реал</w:t>
            </w:r>
            <w:r w:rsidRPr="008C130C">
              <w:rPr>
                <w:rFonts w:ascii="Times New Roman" w:hAnsi="Times New Roman" w:cs="Times New Roman"/>
              </w:rPr>
              <w:t>и</w:t>
            </w:r>
            <w:r w:rsidRPr="008C130C">
              <w:rPr>
                <w:rFonts w:ascii="Times New Roman" w:hAnsi="Times New Roman" w:cs="Times New Roman"/>
              </w:rPr>
              <w:t>зации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2 год реал</w:t>
            </w:r>
            <w:r w:rsidRPr="008C130C">
              <w:rPr>
                <w:rFonts w:ascii="Times New Roman" w:hAnsi="Times New Roman" w:cs="Times New Roman"/>
              </w:rPr>
              <w:t>и</w:t>
            </w:r>
            <w:r w:rsidRPr="008C130C">
              <w:rPr>
                <w:rFonts w:ascii="Times New Roman" w:hAnsi="Times New Roman" w:cs="Times New Roman"/>
              </w:rPr>
              <w:t>зации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3 год</w:t>
            </w:r>
          </w:p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 xml:space="preserve"> ре</w:t>
            </w:r>
            <w:r w:rsidRPr="008C130C">
              <w:rPr>
                <w:rFonts w:ascii="Times New Roman" w:hAnsi="Times New Roman" w:cs="Times New Roman"/>
              </w:rPr>
              <w:t>а</w:t>
            </w:r>
            <w:r w:rsidRPr="008C130C">
              <w:rPr>
                <w:rFonts w:ascii="Times New Roman" w:hAnsi="Times New Roman" w:cs="Times New Roman"/>
              </w:rPr>
              <w:t>лиз</w:t>
            </w:r>
            <w:r w:rsidRPr="008C130C">
              <w:rPr>
                <w:rFonts w:ascii="Times New Roman" w:hAnsi="Times New Roman" w:cs="Times New Roman"/>
              </w:rPr>
              <w:t>а</w:t>
            </w:r>
            <w:r w:rsidRPr="008C130C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C130C" w:rsidRPr="008C130C" w:rsidTr="008C130C">
        <w:trPr>
          <w:gridAfter w:val="2"/>
          <w:wAfter w:w="1211" w:type="dxa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10</w:t>
            </w:r>
          </w:p>
        </w:tc>
      </w:tr>
      <w:tr w:rsidR="008C130C" w:rsidRPr="008C130C" w:rsidTr="008C130C">
        <w:trPr>
          <w:gridAfter w:val="2"/>
          <w:wAfter w:w="1211" w:type="dxa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Безопасность населения Старонижестеблиевского сельского поселения  Красноармейского района</w:t>
            </w:r>
          </w:p>
        </w:tc>
      </w:tr>
      <w:tr w:rsidR="008C130C" w:rsidRPr="008C130C" w:rsidTr="008C130C">
        <w:trPr>
          <w:gridAfter w:val="2"/>
          <w:wAfter w:w="1211" w:type="dxa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pStyle w:val="ac"/>
              <w:spacing w:before="0" w:after="0"/>
              <w:jc w:val="both"/>
              <w:rPr>
                <w:sz w:val="20"/>
                <w:szCs w:val="20"/>
              </w:rPr>
            </w:pPr>
            <w:r w:rsidRPr="008C130C">
              <w:t>Реализация мероприятий по обеспечению безопасности населения Старонижестеблиевского сельского поселения  Красноармейского района</w:t>
            </w:r>
          </w:p>
        </w:tc>
      </w:tr>
      <w:tr w:rsidR="008C130C" w:rsidRPr="008C130C" w:rsidTr="008C130C">
        <w:trPr>
          <w:gridAfter w:val="2"/>
          <w:wAfter w:w="1211" w:type="dxa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  <w:bCs/>
              </w:rPr>
              <w:t>Подпр</w:t>
            </w:r>
            <w:r w:rsidRPr="008C130C">
              <w:rPr>
                <w:rFonts w:ascii="Times New Roman" w:hAnsi="Times New Roman" w:cs="Times New Roman"/>
                <w:bCs/>
              </w:rPr>
              <w:t>о</w:t>
            </w:r>
            <w:r w:rsidRPr="008C130C">
              <w:rPr>
                <w:rFonts w:ascii="Times New Roman" w:hAnsi="Times New Roman" w:cs="Times New Roman"/>
                <w:bCs/>
              </w:rPr>
              <w:t>грамма</w:t>
            </w:r>
            <w:r w:rsidRPr="008C130C">
              <w:rPr>
                <w:rFonts w:ascii="Times New Roman" w:hAnsi="Times New Roman" w:cs="Times New Roman"/>
              </w:rPr>
              <w:t xml:space="preserve"> №1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  <w:bCs/>
              </w:rPr>
              <w:t xml:space="preserve">   «Профилактика терроризма и экстремизма»</w:t>
            </w:r>
          </w:p>
        </w:tc>
      </w:tr>
      <w:tr w:rsidR="008C130C" w:rsidRPr="008C130C" w:rsidTr="008C130C">
        <w:trPr>
          <w:gridAfter w:val="2"/>
          <w:wAfter w:w="1211" w:type="dxa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Основное</w:t>
            </w: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Меропри</w:t>
            </w:r>
            <w:r w:rsidRPr="008C130C">
              <w:rPr>
                <w:rFonts w:ascii="Times New Roman" w:hAnsi="Times New Roman" w:cs="Times New Roman"/>
              </w:rPr>
              <w:t>я</w:t>
            </w:r>
            <w:r w:rsidRPr="008C130C">
              <w:rPr>
                <w:rFonts w:ascii="Times New Roman" w:hAnsi="Times New Roman" w:cs="Times New Roman"/>
              </w:rPr>
              <w:t>тие №1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Профилактика терроризма и экстремизма</w:t>
            </w:r>
          </w:p>
        </w:tc>
      </w:tr>
      <w:tr w:rsidR="008C130C" w:rsidRPr="008C130C" w:rsidTr="008C130C">
        <w:trPr>
          <w:gridAfter w:val="2"/>
          <w:wAfter w:w="1211" w:type="dxa"/>
        </w:trPr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lastRenderedPageBreak/>
              <w:t>Меропри</w:t>
            </w:r>
            <w:r w:rsidRPr="008C130C">
              <w:rPr>
                <w:rFonts w:ascii="Times New Roman" w:hAnsi="Times New Roman" w:cs="Times New Roman"/>
              </w:rPr>
              <w:t>я</w:t>
            </w:r>
            <w:r w:rsidRPr="008C130C">
              <w:rPr>
                <w:rFonts w:ascii="Times New Roman" w:hAnsi="Times New Roman" w:cs="Times New Roman"/>
              </w:rPr>
              <w:t>тие №1 в том числе: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130C" w:rsidRPr="008C130C" w:rsidTr="008C130C">
        <w:trPr>
          <w:gridAfter w:val="2"/>
          <w:wAfter w:w="1211" w:type="dxa"/>
        </w:trPr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Местный</w:t>
            </w: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Реал</w:t>
            </w:r>
            <w:r w:rsidRPr="008C130C">
              <w:rPr>
                <w:rFonts w:ascii="Times New Roman" w:hAnsi="Times New Roman" w:cs="Times New Roman"/>
              </w:rPr>
              <w:t>и</w:t>
            </w:r>
            <w:r w:rsidRPr="008C130C">
              <w:rPr>
                <w:rFonts w:ascii="Times New Roman" w:hAnsi="Times New Roman" w:cs="Times New Roman"/>
              </w:rPr>
              <w:t>зация мер</w:t>
            </w:r>
            <w:r w:rsidRPr="008C130C">
              <w:rPr>
                <w:rFonts w:ascii="Times New Roman" w:hAnsi="Times New Roman" w:cs="Times New Roman"/>
              </w:rPr>
              <w:t>о</w:t>
            </w:r>
            <w:r w:rsidRPr="008C130C">
              <w:rPr>
                <w:rFonts w:ascii="Times New Roman" w:hAnsi="Times New Roman" w:cs="Times New Roman"/>
              </w:rPr>
              <w:t>приятий для до</w:t>
            </w:r>
            <w:r w:rsidRPr="008C130C">
              <w:rPr>
                <w:rFonts w:ascii="Times New Roman" w:hAnsi="Times New Roman" w:cs="Times New Roman"/>
              </w:rPr>
              <w:t>с</w:t>
            </w:r>
            <w:r w:rsidRPr="008C130C">
              <w:rPr>
                <w:rFonts w:ascii="Times New Roman" w:hAnsi="Times New Roman" w:cs="Times New Roman"/>
              </w:rPr>
              <w:t>тижения поста</w:t>
            </w:r>
            <w:r w:rsidRPr="008C130C">
              <w:rPr>
                <w:rFonts w:ascii="Times New Roman" w:hAnsi="Times New Roman" w:cs="Times New Roman"/>
              </w:rPr>
              <w:t>в</w:t>
            </w:r>
            <w:r w:rsidRPr="008C130C">
              <w:rPr>
                <w:rFonts w:ascii="Times New Roman" w:hAnsi="Times New Roman" w:cs="Times New Roman"/>
              </w:rPr>
              <w:t>ленной цели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Администр</w:t>
            </w:r>
            <w:r w:rsidRPr="008C130C">
              <w:rPr>
                <w:rFonts w:ascii="Times New Roman" w:hAnsi="Times New Roman" w:cs="Times New Roman"/>
              </w:rPr>
              <w:t>а</w:t>
            </w:r>
            <w:r w:rsidRPr="008C130C">
              <w:rPr>
                <w:rFonts w:ascii="Times New Roman" w:hAnsi="Times New Roman" w:cs="Times New Roman"/>
              </w:rPr>
              <w:t xml:space="preserve">ция </w:t>
            </w:r>
          </w:p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Старониж</w:t>
            </w:r>
            <w:r w:rsidRPr="008C130C">
              <w:rPr>
                <w:rFonts w:ascii="Times New Roman" w:hAnsi="Times New Roman" w:cs="Times New Roman"/>
              </w:rPr>
              <w:t>е</w:t>
            </w:r>
            <w:r w:rsidRPr="008C130C">
              <w:rPr>
                <w:rFonts w:ascii="Times New Roman" w:hAnsi="Times New Roman" w:cs="Times New Roman"/>
              </w:rPr>
              <w:t>стеблиевского сельского п</w:t>
            </w:r>
            <w:r w:rsidRPr="008C130C">
              <w:rPr>
                <w:rFonts w:ascii="Times New Roman" w:hAnsi="Times New Roman" w:cs="Times New Roman"/>
              </w:rPr>
              <w:t>о</w:t>
            </w:r>
            <w:r w:rsidRPr="008C130C">
              <w:rPr>
                <w:rFonts w:ascii="Times New Roman" w:hAnsi="Times New Roman" w:cs="Times New Roman"/>
              </w:rPr>
              <w:t>селения Красноарме</w:t>
            </w:r>
            <w:r w:rsidRPr="008C130C">
              <w:rPr>
                <w:rFonts w:ascii="Times New Roman" w:hAnsi="Times New Roman" w:cs="Times New Roman"/>
              </w:rPr>
              <w:t>й</w:t>
            </w:r>
            <w:r w:rsidRPr="008C130C">
              <w:rPr>
                <w:rFonts w:ascii="Times New Roman" w:hAnsi="Times New Roman" w:cs="Times New Roman"/>
              </w:rPr>
              <w:t xml:space="preserve">ского </w:t>
            </w:r>
          </w:p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района</w:t>
            </w:r>
          </w:p>
        </w:tc>
      </w:tr>
      <w:tr w:rsidR="008C130C" w:rsidRPr="008C130C" w:rsidTr="008C130C">
        <w:trPr>
          <w:gridAfter w:val="2"/>
          <w:wAfter w:w="1211" w:type="dxa"/>
        </w:trPr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130C" w:rsidRPr="008C130C" w:rsidTr="008C130C">
        <w:trPr>
          <w:gridAfter w:val="2"/>
          <w:wAfter w:w="1211" w:type="dxa"/>
        </w:trPr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 xml:space="preserve">Краевой </w:t>
            </w: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130C" w:rsidRPr="008C130C" w:rsidTr="008C130C">
        <w:trPr>
          <w:gridAfter w:val="2"/>
          <w:wAfter w:w="1211" w:type="dxa"/>
        </w:trPr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Внебю</w:t>
            </w:r>
            <w:r w:rsidRPr="008C130C">
              <w:rPr>
                <w:rFonts w:ascii="Times New Roman" w:hAnsi="Times New Roman" w:cs="Times New Roman"/>
              </w:rPr>
              <w:t>д</w:t>
            </w:r>
            <w:r w:rsidRPr="008C130C">
              <w:rPr>
                <w:rFonts w:ascii="Times New Roman" w:hAnsi="Times New Roman" w:cs="Times New Roman"/>
              </w:rPr>
              <w:t>жетные источники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130C" w:rsidRPr="008C130C" w:rsidTr="008C130C">
        <w:trPr>
          <w:gridAfter w:val="2"/>
          <w:wAfter w:w="1211" w:type="dxa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130C" w:rsidRPr="008C130C" w:rsidTr="008C130C">
        <w:trPr>
          <w:gridAfter w:val="2"/>
          <w:wAfter w:w="1211" w:type="dxa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Профила</w:t>
            </w:r>
            <w:r w:rsidRPr="008C130C">
              <w:rPr>
                <w:rFonts w:ascii="Times New Roman" w:hAnsi="Times New Roman" w:cs="Times New Roman"/>
              </w:rPr>
              <w:t>к</w:t>
            </w:r>
            <w:r w:rsidRPr="008C130C">
              <w:rPr>
                <w:rFonts w:ascii="Times New Roman" w:hAnsi="Times New Roman" w:cs="Times New Roman"/>
              </w:rPr>
              <w:t>тика терр</w:t>
            </w:r>
            <w:r w:rsidRPr="008C130C">
              <w:rPr>
                <w:rFonts w:ascii="Times New Roman" w:hAnsi="Times New Roman" w:cs="Times New Roman"/>
              </w:rPr>
              <w:t>о</w:t>
            </w:r>
            <w:r w:rsidRPr="008C130C">
              <w:rPr>
                <w:rFonts w:ascii="Times New Roman" w:hAnsi="Times New Roman" w:cs="Times New Roman"/>
              </w:rPr>
              <w:t>ризма и эк</w:t>
            </w:r>
            <w:r w:rsidRPr="008C130C">
              <w:rPr>
                <w:rFonts w:ascii="Times New Roman" w:hAnsi="Times New Roman" w:cs="Times New Roman"/>
              </w:rPr>
              <w:t>с</w:t>
            </w:r>
            <w:r w:rsidRPr="008C130C">
              <w:rPr>
                <w:rFonts w:ascii="Times New Roman" w:hAnsi="Times New Roman" w:cs="Times New Roman"/>
              </w:rPr>
              <w:t>тремизма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Местный</w:t>
            </w: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Реал</w:t>
            </w:r>
            <w:r w:rsidRPr="008C130C">
              <w:rPr>
                <w:rFonts w:ascii="Times New Roman" w:hAnsi="Times New Roman" w:cs="Times New Roman"/>
              </w:rPr>
              <w:t>и</w:t>
            </w:r>
            <w:r w:rsidRPr="008C130C">
              <w:rPr>
                <w:rFonts w:ascii="Times New Roman" w:hAnsi="Times New Roman" w:cs="Times New Roman"/>
              </w:rPr>
              <w:t>зация мер</w:t>
            </w:r>
            <w:r w:rsidRPr="008C130C">
              <w:rPr>
                <w:rFonts w:ascii="Times New Roman" w:hAnsi="Times New Roman" w:cs="Times New Roman"/>
              </w:rPr>
              <w:t>о</w:t>
            </w:r>
            <w:r w:rsidRPr="008C130C">
              <w:rPr>
                <w:rFonts w:ascii="Times New Roman" w:hAnsi="Times New Roman" w:cs="Times New Roman"/>
              </w:rPr>
              <w:t>приятий для до</w:t>
            </w:r>
            <w:r w:rsidRPr="008C130C">
              <w:rPr>
                <w:rFonts w:ascii="Times New Roman" w:hAnsi="Times New Roman" w:cs="Times New Roman"/>
              </w:rPr>
              <w:t>с</w:t>
            </w:r>
            <w:r w:rsidRPr="008C130C">
              <w:rPr>
                <w:rFonts w:ascii="Times New Roman" w:hAnsi="Times New Roman" w:cs="Times New Roman"/>
              </w:rPr>
              <w:t>тижения поста</w:t>
            </w:r>
            <w:r w:rsidRPr="008C130C">
              <w:rPr>
                <w:rFonts w:ascii="Times New Roman" w:hAnsi="Times New Roman" w:cs="Times New Roman"/>
              </w:rPr>
              <w:t>в</w:t>
            </w:r>
            <w:r w:rsidRPr="008C130C">
              <w:rPr>
                <w:rFonts w:ascii="Times New Roman" w:hAnsi="Times New Roman" w:cs="Times New Roman"/>
              </w:rPr>
              <w:t>ленной цели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Администр</w:t>
            </w:r>
            <w:r w:rsidRPr="008C130C">
              <w:rPr>
                <w:rFonts w:ascii="Times New Roman" w:hAnsi="Times New Roman" w:cs="Times New Roman"/>
              </w:rPr>
              <w:t>а</w:t>
            </w:r>
            <w:r w:rsidRPr="008C130C">
              <w:rPr>
                <w:rFonts w:ascii="Times New Roman" w:hAnsi="Times New Roman" w:cs="Times New Roman"/>
              </w:rPr>
              <w:t xml:space="preserve">ция </w:t>
            </w:r>
          </w:p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Старониж</w:t>
            </w:r>
            <w:r w:rsidRPr="008C130C">
              <w:rPr>
                <w:rFonts w:ascii="Times New Roman" w:hAnsi="Times New Roman" w:cs="Times New Roman"/>
              </w:rPr>
              <w:t>е</w:t>
            </w:r>
            <w:r w:rsidRPr="008C130C">
              <w:rPr>
                <w:rFonts w:ascii="Times New Roman" w:hAnsi="Times New Roman" w:cs="Times New Roman"/>
              </w:rPr>
              <w:t>стеблиевского сельского п</w:t>
            </w:r>
            <w:r w:rsidRPr="008C130C">
              <w:rPr>
                <w:rFonts w:ascii="Times New Roman" w:hAnsi="Times New Roman" w:cs="Times New Roman"/>
              </w:rPr>
              <w:t>о</w:t>
            </w:r>
            <w:r w:rsidRPr="008C130C">
              <w:rPr>
                <w:rFonts w:ascii="Times New Roman" w:hAnsi="Times New Roman" w:cs="Times New Roman"/>
              </w:rPr>
              <w:t>селения Красноарме</w:t>
            </w:r>
            <w:r w:rsidRPr="008C130C">
              <w:rPr>
                <w:rFonts w:ascii="Times New Roman" w:hAnsi="Times New Roman" w:cs="Times New Roman"/>
              </w:rPr>
              <w:t>й</w:t>
            </w:r>
            <w:r w:rsidRPr="008C130C">
              <w:rPr>
                <w:rFonts w:ascii="Times New Roman" w:hAnsi="Times New Roman" w:cs="Times New Roman"/>
              </w:rPr>
              <w:t xml:space="preserve">ского </w:t>
            </w:r>
          </w:p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района</w:t>
            </w:r>
          </w:p>
        </w:tc>
      </w:tr>
      <w:tr w:rsidR="008C130C" w:rsidRPr="008C130C" w:rsidTr="008C130C">
        <w:trPr>
          <w:gridAfter w:val="2"/>
          <w:wAfter w:w="1211" w:type="dxa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  <w:bCs/>
              </w:rPr>
              <w:t>Подпр</w:t>
            </w:r>
            <w:r w:rsidRPr="008C130C">
              <w:rPr>
                <w:rFonts w:ascii="Times New Roman" w:hAnsi="Times New Roman" w:cs="Times New Roman"/>
                <w:bCs/>
              </w:rPr>
              <w:t>о</w:t>
            </w:r>
            <w:r w:rsidRPr="008C130C">
              <w:rPr>
                <w:rFonts w:ascii="Times New Roman" w:hAnsi="Times New Roman" w:cs="Times New Roman"/>
                <w:bCs/>
              </w:rPr>
              <w:t>грамма</w:t>
            </w:r>
            <w:r w:rsidRPr="008C130C">
              <w:rPr>
                <w:rFonts w:ascii="Times New Roman" w:hAnsi="Times New Roman" w:cs="Times New Roman"/>
              </w:rPr>
              <w:t xml:space="preserve"> №2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«Пожарная безопасность»</w:t>
            </w:r>
          </w:p>
        </w:tc>
      </w:tr>
      <w:tr w:rsidR="008C130C" w:rsidRPr="008C130C" w:rsidTr="008C130C">
        <w:trPr>
          <w:gridAfter w:val="2"/>
          <w:wAfter w:w="1211" w:type="dxa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Основное</w:t>
            </w: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Меропри</w:t>
            </w:r>
            <w:r w:rsidRPr="008C130C">
              <w:rPr>
                <w:rFonts w:ascii="Times New Roman" w:hAnsi="Times New Roman" w:cs="Times New Roman"/>
              </w:rPr>
              <w:t>я</w:t>
            </w:r>
            <w:r w:rsidRPr="008C130C">
              <w:rPr>
                <w:rFonts w:ascii="Times New Roman" w:hAnsi="Times New Roman" w:cs="Times New Roman"/>
              </w:rPr>
              <w:t>тие №1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C130C">
              <w:rPr>
                <w:rFonts w:ascii="Times New Roman" w:hAnsi="Times New Roman" w:cs="Times New Roman"/>
              </w:rPr>
              <w:t>Пожарная безопасность</w:t>
            </w:r>
          </w:p>
        </w:tc>
      </w:tr>
      <w:tr w:rsidR="008C130C" w:rsidRPr="008C130C" w:rsidTr="008C130C">
        <w:trPr>
          <w:gridAfter w:val="2"/>
          <w:wAfter w:w="1211" w:type="dxa"/>
        </w:trPr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Меропри</w:t>
            </w:r>
            <w:r w:rsidRPr="008C130C">
              <w:rPr>
                <w:rFonts w:ascii="Times New Roman" w:hAnsi="Times New Roman" w:cs="Times New Roman"/>
              </w:rPr>
              <w:t>я</w:t>
            </w:r>
            <w:r w:rsidRPr="008C130C">
              <w:rPr>
                <w:rFonts w:ascii="Times New Roman" w:hAnsi="Times New Roman" w:cs="Times New Roman"/>
              </w:rPr>
              <w:t>тие №1 в том числе: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38,0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130C" w:rsidRPr="008C130C" w:rsidTr="008C130C">
        <w:trPr>
          <w:gridAfter w:val="2"/>
          <w:wAfter w:w="1211" w:type="dxa"/>
        </w:trPr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Местный</w:t>
            </w: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38,0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Реал</w:t>
            </w:r>
            <w:r w:rsidRPr="008C130C">
              <w:rPr>
                <w:rFonts w:ascii="Times New Roman" w:hAnsi="Times New Roman" w:cs="Times New Roman"/>
              </w:rPr>
              <w:t>и</w:t>
            </w:r>
            <w:r w:rsidRPr="008C130C">
              <w:rPr>
                <w:rFonts w:ascii="Times New Roman" w:hAnsi="Times New Roman" w:cs="Times New Roman"/>
              </w:rPr>
              <w:t>зация мер</w:t>
            </w:r>
            <w:r w:rsidRPr="008C130C">
              <w:rPr>
                <w:rFonts w:ascii="Times New Roman" w:hAnsi="Times New Roman" w:cs="Times New Roman"/>
              </w:rPr>
              <w:t>о</w:t>
            </w:r>
            <w:r w:rsidRPr="008C130C">
              <w:rPr>
                <w:rFonts w:ascii="Times New Roman" w:hAnsi="Times New Roman" w:cs="Times New Roman"/>
              </w:rPr>
              <w:t>приятий для до</w:t>
            </w:r>
            <w:r w:rsidRPr="008C130C">
              <w:rPr>
                <w:rFonts w:ascii="Times New Roman" w:hAnsi="Times New Roman" w:cs="Times New Roman"/>
              </w:rPr>
              <w:t>с</w:t>
            </w:r>
            <w:r w:rsidRPr="008C130C">
              <w:rPr>
                <w:rFonts w:ascii="Times New Roman" w:hAnsi="Times New Roman" w:cs="Times New Roman"/>
              </w:rPr>
              <w:t>тижения поста</w:t>
            </w:r>
            <w:r w:rsidRPr="008C130C">
              <w:rPr>
                <w:rFonts w:ascii="Times New Roman" w:hAnsi="Times New Roman" w:cs="Times New Roman"/>
              </w:rPr>
              <w:t>в</w:t>
            </w:r>
            <w:r w:rsidRPr="008C130C">
              <w:rPr>
                <w:rFonts w:ascii="Times New Roman" w:hAnsi="Times New Roman" w:cs="Times New Roman"/>
              </w:rPr>
              <w:t>ленной цели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Администр</w:t>
            </w:r>
            <w:r w:rsidRPr="008C130C">
              <w:rPr>
                <w:rFonts w:ascii="Times New Roman" w:hAnsi="Times New Roman" w:cs="Times New Roman"/>
              </w:rPr>
              <w:t>а</w:t>
            </w:r>
            <w:r w:rsidRPr="008C130C">
              <w:rPr>
                <w:rFonts w:ascii="Times New Roman" w:hAnsi="Times New Roman" w:cs="Times New Roman"/>
              </w:rPr>
              <w:t xml:space="preserve">ция </w:t>
            </w:r>
          </w:p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Старониж</w:t>
            </w:r>
            <w:r w:rsidRPr="008C130C">
              <w:rPr>
                <w:rFonts w:ascii="Times New Roman" w:hAnsi="Times New Roman" w:cs="Times New Roman"/>
              </w:rPr>
              <w:t>е</w:t>
            </w:r>
            <w:r w:rsidRPr="008C130C">
              <w:rPr>
                <w:rFonts w:ascii="Times New Roman" w:hAnsi="Times New Roman" w:cs="Times New Roman"/>
              </w:rPr>
              <w:t>стеблиевского сельского п</w:t>
            </w:r>
            <w:r w:rsidRPr="008C130C">
              <w:rPr>
                <w:rFonts w:ascii="Times New Roman" w:hAnsi="Times New Roman" w:cs="Times New Roman"/>
              </w:rPr>
              <w:t>о</w:t>
            </w:r>
            <w:r w:rsidRPr="008C130C">
              <w:rPr>
                <w:rFonts w:ascii="Times New Roman" w:hAnsi="Times New Roman" w:cs="Times New Roman"/>
              </w:rPr>
              <w:t>селения Красноарме</w:t>
            </w:r>
            <w:r w:rsidRPr="008C130C">
              <w:rPr>
                <w:rFonts w:ascii="Times New Roman" w:hAnsi="Times New Roman" w:cs="Times New Roman"/>
              </w:rPr>
              <w:t>й</w:t>
            </w:r>
            <w:r w:rsidRPr="008C130C">
              <w:rPr>
                <w:rFonts w:ascii="Times New Roman" w:hAnsi="Times New Roman" w:cs="Times New Roman"/>
              </w:rPr>
              <w:t xml:space="preserve">ского </w:t>
            </w:r>
          </w:p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района</w:t>
            </w:r>
          </w:p>
        </w:tc>
      </w:tr>
      <w:tr w:rsidR="008C130C" w:rsidRPr="008C130C" w:rsidTr="008C130C">
        <w:trPr>
          <w:gridAfter w:val="2"/>
          <w:wAfter w:w="1211" w:type="dxa"/>
        </w:trPr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130C" w:rsidRPr="008C130C" w:rsidTr="008C130C">
        <w:trPr>
          <w:gridAfter w:val="2"/>
          <w:wAfter w:w="1211" w:type="dxa"/>
        </w:trPr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 xml:space="preserve">Краевой </w:t>
            </w: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130C" w:rsidRPr="008C130C" w:rsidTr="008C130C">
        <w:trPr>
          <w:gridAfter w:val="2"/>
          <w:wAfter w:w="1211" w:type="dxa"/>
        </w:trPr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Внебю</w:t>
            </w:r>
            <w:r w:rsidRPr="008C130C">
              <w:rPr>
                <w:rFonts w:ascii="Times New Roman" w:hAnsi="Times New Roman" w:cs="Times New Roman"/>
              </w:rPr>
              <w:t>д</w:t>
            </w:r>
            <w:r w:rsidRPr="008C130C">
              <w:rPr>
                <w:rFonts w:ascii="Times New Roman" w:hAnsi="Times New Roman" w:cs="Times New Roman"/>
              </w:rPr>
              <w:t>жетные источники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130C" w:rsidRPr="008C130C" w:rsidTr="008C130C">
        <w:trPr>
          <w:gridAfter w:val="2"/>
          <w:wAfter w:w="1211" w:type="dxa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130C" w:rsidRPr="008C130C" w:rsidTr="008C130C">
        <w:trPr>
          <w:gridAfter w:val="2"/>
          <w:wAfter w:w="1211" w:type="dxa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Пожарная безопа</w:t>
            </w:r>
            <w:r w:rsidRPr="008C130C">
              <w:rPr>
                <w:rFonts w:ascii="Times New Roman" w:hAnsi="Times New Roman" w:cs="Times New Roman"/>
              </w:rPr>
              <w:t>с</w:t>
            </w:r>
            <w:r w:rsidRPr="008C130C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Местный</w:t>
            </w: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38,0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Реал</w:t>
            </w:r>
            <w:r w:rsidRPr="008C130C">
              <w:rPr>
                <w:rFonts w:ascii="Times New Roman" w:hAnsi="Times New Roman" w:cs="Times New Roman"/>
              </w:rPr>
              <w:t>и</w:t>
            </w:r>
            <w:r w:rsidRPr="008C130C">
              <w:rPr>
                <w:rFonts w:ascii="Times New Roman" w:hAnsi="Times New Roman" w:cs="Times New Roman"/>
              </w:rPr>
              <w:t>зация мер</w:t>
            </w:r>
            <w:r w:rsidRPr="008C130C">
              <w:rPr>
                <w:rFonts w:ascii="Times New Roman" w:hAnsi="Times New Roman" w:cs="Times New Roman"/>
              </w:rPr>
              <w:t>о</w:t>
            </w:r>
            <w:r w:rsidRPr="008C130C">
              <w:rPr>
                <w:rFonts w:ascii="Times New Roman" w:hAnsi="Times New Roman" w:cs="Times New Roman"/>
              </w:rPr>
              <w:t xml:space="preserve">приятий </w:t>
            </w:r>
            <w:r w:rsidRPr="008C130C">
              <w:rPr>
                <w:rFonts w:ascii="Times New Roman" w:hAnsi="Times New Roman" w:cs="Times New Roman"/>
              </w:rPr>
              <w:lastRenderedPageBreak/>
              <w:t>для до</w:t>
            </w:r>
            <w:r w:rsidRPr="008C130C">
              <w:rPr>
                <w:rFonts w:ascii="Times New Roman" w:hAnsi="Times New Roman" w:cs="Times New Roman"/>
              </w:rPr>
              <w:t>с</w:t>
            </w:r>
            <w:r w:rsidRPr="008C130C">
              <w:rPr>
                <w:rFonts w:ascii="Times New Roman" w:hAnsi="Times New Roman" w:cs="Times New Roman"/>
              </w:rPr>
              <w:t>тижения поста</w:t>
            </w:r>
            <w:r w:rsidRPr="008C130C">
              <w:rPr>
                <w:rFonts w:ascii="Times New Roman" w:hAnsi="Times New Roman" w:cs="Times New Roman"/>
              </w:rPr>
              <w:t>в</w:t>
            </w:r>
            <w:r w:rsidRPr="008C130C">
              <w:rPr>
                <w:rFonts w:ascii="Times New Roman" w:hAnsi="Times New Roman" w:cs="Times New Roman"/>
              </w:rPr>
              <w:t>ленной цели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lastRenderedPageBreak/>
              <w:t>Администр</w:t>
            </w:r>
            <w:r w:rsidRPr="008C130C">
              <w:rPr>
                <w:rFonts w:ascii="Times New Roman" w:hAnsi="Times New Roman" w:cs="Times New Roman"/>
              </w:rPr>
              <w:t>а</w:t>
            </w:r>
            <w:r w:rsidRPr="008C130C">
              <w:rPr>
                <w:rFonts w:ascii="Times New Roman" w:hAnsi="Times New Roman" w:cs="Times New Roman"/>
              </w:rPr>
              <w:t xml:space="preserve">ция </w:t>
            </w:r>
          </w:p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Старониж</w:t>
            </w:r>
            <w:r w:rsidRPr="008C130C">
              <w:rPr>
                <w:rFonts w:ascii="Times New Roman" w:hAnsi="Times New Roman" w:cs="Times New Roman"/>
              </w:rPr>
              <w:t>е</w:t>
            </w:r>
            <w:r w:rsidRPr="008C130C">
              <w:rPr>
                <w:rFonts w:ascii="Times New Roman" w:hAnsi="Times New Roman" w:cs="Times New Roman"/>
              </w:rPr>
              <w:t xml:space="preserve">стеблиевского </w:t>
            </w:r>
            <w:r w:rsidRPr="008C130C">
              <w:rPr>
                <w:rFonts w:ascii="Times New Roman" w:hAnsi="Times New Roman" w:cs="Times New Roman"/>
              </w:rPr>
              <w:lastRenderedPageBreak/>
              <w:t>сельского п</w:t>
            </w:r>
            <w:r w:rsidRPr="008C130C">
              <w:rPr>
                <w:rFonts w:ascii="Times New Roman" w:hAnsi="Times New Roman" w:cs="Times New Roman"/>
              </w:rPr>
              <w:t>о</w:t>
            </w:r>
            <w:r w:rsidRPr="008C130C">
              <w:rPr>
                <w:rFonts w:ascii="Times New Roman" w:hAnsi="Times New Roman" w:cs="Times New Roman"/>
              </w:rPr>
              <w:t>селения Красноарме</w:t>
            </w:r>
            <w:r w:rsidRPr="008C130C">
              <w:rPr>
                <w:rFonts w:ascii="Times New Roman" w:hAnsi="Times New Roman" w:cs="Times New Roman"/>
              </w:rPr>
              <w:t>й</w:t>
            </w:r>
            <w:r w:rsidRPr="008C130C">
              <w:rPr>
                <w:rFonts w:ascii="Times New Roman" w:hAnsi="Times New Roman" w:cs="Times New Roman"/>
              </w:rPr>
              <w:t xml:space="preserve">ского </w:t>
            </w:r>
          </w:p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района</w:t>
            </w:r>
          </w:p>
        </w:tc>
      </w:tr>
      <w:tr w:rsidR="008C130C" w:rsidRPr="008C130C" w:rsidTr="008C130C">
        <w:trPr>
          <w:gridAfter w:val="2"/>
          <w:wAfter w:w="1211" w:type="dxa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130C" w:rsidRPr="008C130C" w:rsidTr="008C130C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8C130C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  <w:bCs/>
              </w:rPr>
              <w:t>Подпр</w:t>
            </w:r>
            <w:r w:rsidRPr="008C130C">
              <w:rPr>
                <w:rFonts w:ascii="Times New Roman" w:hAnsi="Times New Roman" w:cs="Times New Roman"/>
                <w:bCs/>
              </w:rPr>
              <w:t>о</w:t>
            </w:r>
            <w:r w:rsidRPr="008C130C">
              <w:rPr>
                <w:rFonts w:ascii="Times New Roman" w:hAnsi="Times New Roman" w:cs="Times New Roman"/>
                <w:bCs/>
              </w:rPr>
              <w:t>грамма№3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«Защита населения и территории от чрезвычайных ситуаций природного и техногенного характера, гражданская оборона»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130C" w:rsidRPr="008C130C" w:rsidTr="008C130C">
        <w:trPr>
          <w:gridAfter w:val="2"/>
          <w:wAfter w:w="1211" w:type="dxa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Основное</w:t>
            </w: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Меропри</w:t>
            </w:r>
            <w:r w:rsidRPr="008C130C">
              <w:rPr>
                <w:rFonts w:ascii="Times New Roman" w:hAnsi="Times New Roman" w:cs="Times New Roman"/>
              </w:rPr>
              <w:t>я</w:t>
            </w:r>
            <w:r w:rsidRPr="008C130C">
              <w:rPr>
                <w:rFonts w:ascii="Times New Roman" w:hAnsi="Times New Roman" w:cs="Times New Roman"/>
              </w:rPr>
              <w:t>тие №1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Иные межбюджетные трансферты на осуществление переданных полн</w:t>
            </w:r>
            <w:r w:rsidRPr="008C130C">
              <w:rPr>
                <w:rFonts w:ascii="Times New Roman" w:hAnsi="Times New Roman" w:cs="Times New Roman"/>
              </w:rPr>
              <w:t>о</w:t>
            </w:r>
            <w:r w:rsidRPr="008C130C">
              <w:rPr>
                <w:rFonts w:ascii="Times New Roman" w:hAnsi="Times New Roman" w:cs="Times New Roman"/>
              </w:rPr>
              <w:t>мочий органов местного самоуправления поселений органам местного с</w:t>
            </w:r>
            <w:r w:rsidRPr="008C130C">
              <w:rPr>
                <w:rFonts w:ascii="Times New Roman" w:hAnsi="Times New Roman" w:cs="Times New Roman"/>
              </w:rPr>
              <w:t>а</w:t>
            </w:r>
            <w:r w:rsidRPr="008C130C">
              <w:rPr>
                <w:rFonts w:ascii="Times New Roman" w:hAnsi="Times New Roman" w:cs="Times New Roman"/>
              </w:rPr>
              <w:t>моуправления муниципального района по созданию, содержанию де</w:t>
            </w:r>
            <w:r w:rsidRPr="008C130C">
              <w:rPr>
                <w:rFonts w:ascii="Times New Roman" w:hAnsi="Times New Roman" w:cs="Times New Roman"/>
              </w:rPr>
              <w:t>я</w:t>
            </w:r>
            <w:r w:rsidRPr="008C130C">
              <w:rPr>
                <w:rFonts w:ascii="Times New Roman" w:hAnsi="Times New Roman" w:cs="Times New Roman"/>
              </w:rPr>
              <w:t>тельности аварийно-спасательных служб</w:t>
            </w:r>
          </w:p>
        </w:tc>
      </w:tr>
      <w:tr w:rsidR="008C130C" w:rsidRPr="008C130C" w:rsidTr="008C130C">
        <w:trPr>
          <w:gridAfter w:val="2"/>
          <w:wAfter w:w="1211" w:type="dxa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Меропри</w:t>
            </w:r>
            <w:r w:rsidRPr="008C130C">
              <w:rPr>
                <w:rFonts w:ascii="Times New Roman" w:hAnsi="Times New Roman" w:cs="Times New Roman"/>
              </w:rPr>
              <w:t>я</w:t>
            </w:r>
            <w:r w:rsidRPr="008C130C">
              <w:rPr>
                <w:rFonts w:ascii="Times New Roman" w:hAnsi="Times New Roman" w:cs="Times New Roman"/>
              </w:rPr>
              <w:t>тие №1 в том числе: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2859,0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1053,4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953,0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953,0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130C" w:rsidRPr="008C130C" w:rsidTr="008C130C">
        <w:trPr>
          <w:gridAfter w:val="2"/>
          <w:wAfter w:w="1211" w:type="dxa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Местный</w:t>
            </w: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2859,0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1053,4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953,0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953,0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Реал</w:t>
            </w:r>
            <w:r w:rsidRPr="008C130C">
              <w:rPr>
                <w:rFonts w:ascii="Times New Roman" w:hAnsi="Times New Roman" w:cs="Times New Roman"/>
              </w:rPr>
              <w:t>и</w:t>
            </w:r>
            <w:r w:rsidRPr="008C130C">
              <w:rPr>
                <w:rFonts w:ascii="Times New Roman" w:hAnsi="Times New Roman" w:cs="Times New Roman"/>
              </w:rPr>
              <w:t>зация мер</w:t>
            </w:r>
            <w:r w:rsidRPr="008C130C">
              <w:rPr>
                <w:rFonts w:ascii="Times New Roman" w:hAnsi="Times New Roman" w:cs="Times New Roman"/>
              </w:rPr>
              <w:t>о</w:t>
            </w:r>
            <w:r w:rsidRPr="008C130C">
              <w:rPr>
                <w:rFonts w:ascii="Times New Roman" w:hAnsi="Times New Roman" w:cs="Times New Roman"/>
              </w:rPr>
              <w:t>приятий для до</w:t>
            </w:r>
            <w:r w:rsidRPr="008C130C">
              <w:rPr>
                <w:rFonts w:ascii="Times New Roman" w:hAnsi="Times New Roman" w:cs="Times New Roman"/>
              </w:rPr>
              <w:t>с</w:t>
            </w:r>
            <w:r w:rsidRPr="008C130C">
              <w:rPr>
                <w:rFonts w:ascii="Times New Roman" w:hAnsi="Times New Roman" w:cs="Times New Roman"/>
              </w:rPr>
              <w:t>тижения поста</w:t>
            </w:r>
            <w:r w:rsidRPr="008C130C">
              <w:rPr>
                <w:rFonts w:ascii="Times New Roman" w:hAnsi="Times New Roman" w:cs="Times New Roman"/>
              </w:rPr>
              <w:t>в</w:t>
            </w:r>
            <w:r w:rsidRPr="008C130C">
              <w:rPr>
                <w:rFonts w:ascii="Times New Roman" w:hAnsi="Times New Roman" w:cs="Times New Roman"/>
              </w:rPr>
              <w:t>ленной цели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Администр</w:t>
            </w:r>
            <w:r w:rsidRPr="008C130C">
              <w:rPr>
                <w:rFonts w:ascii="Times New Roman" w:hAnsi="Times New Roman" w:cs="Times New Roman"/>
              </w:rPr>
              <w:t>а</w:t>
            </w:r>
            <w:r w:rsidRPr="008C130C">
              <w:rPr>
                <w:rFonts w:ascii="Times New Roman" w:hAnsi="Times New Roman" w:cs="Times New Roman"/>
              </w:rPr>
              <w:t xml:space="preserve">ция </w:t>
            </w:r>
          </w:p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Старониж</w:t>
            </w:r>
            <w:r w:rsidRPr="008C130C">
              <w:rPr>
                <w:rFonts w:ascii="Times New Roman" w:hAnsi="Times New Roman" w:cs="Times New Roman"/>
              </w:rPr>
              <w:t>е</w:t>
            </w:r>
            <w:r w:rsidRPr="008C130C">
              <w:rPr>
                <w:rFonts w:ascii="Times New Roman" w:hAnsi="Times New Roman" w:cs="Times New Roman"/>
              </w:rPr>
              <w:t>стеблиевского сельского п</w:t>
            </w:r>
            <w:r w:rsidRPr="008C130C">
              <w:rPr>
                <w:rFonts w:ascii="Times New Roman" w:hAnsi="Times New Roman" w:cs="Times New Roman"/>
              </w:rPr>
              <w:t>о</w:t>
            </w:r>
            <w:r w:rsidRPr="008C130C">
              <w:rPr>
                <w:rFonts w:ascii="Times New Roman" w:hAnsi="Times New Roman" w:cs="Times New Roman"/>
              </w:rPr>
              <w:t>селения Красноарме</w:t>
            </w:r>
            <w:r w:rsidRPr="008C130C">
              <w:rPr>
                <w:rFonts w:ascii="Times New Roman" w:hAnsi="Times New Roman" w:cs="Times New Roman"/>
              </w:rPr>
              <w:t>й</w:t>
            </w:r>
            <w:r w:rsidRPr="008C130C">
              <w:rPr>
                <w:rFonts w:ascii="Times New Roman" w:hAnsi="Times New Roman" w:cs="Times New Roman"/>
              </w:rPr>
              <w:t xml:space="preserve">ского </w:t>
            </w:r>
          </w:p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района</w:t>
            </w:r>
          </w:p>
        </w:tc>
      </w:tr>
      <w:tr w:rsidR="008C130C" w:rsidRPr="008C130C" w:rsidTr="008C130C">
        <w:trPr>
          <w:gridAfter w:val="2"/>
          <w:wAfter w:w="1211" w:type="dxa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130C" w:rsidRPr="008C130C" w:rsidTr="008C130C">
        <w:trPr>
          <w:gridAfter w:val="2"/>
          <w:wAfter w:w="1211" w:type="dxa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 xml:space="preserve">Краевой </w:t>
            </w: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130C" w:rsidRPr="008C130C" w:rsidTr="008C130C">
        <w:trPr>
          <w:gridAfter w:val="2"/>
          <w:wAfter w:w="1211" w:type="dxa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Внебю</w:t>
            </w:r>
            <w:r w:rsidRPr="008C130C">
              <w:rPr>
                <w:rFonts w:ascii="Times New Roman" w:hAnsi="Times New Roman" w:cs="Times New Roman"/>
              </w:rPr>
              <w:t>д</w:t>
            </w:r>
            <w:r w:rsidRPr="008C130C">
              <w:rPr>
                <w:rFonts w:ascii="Times New Roman" w:hAnsi="Times New Roman" w:cs="Times New Roman"/>
              </w:rPr>
              <w:t>жетные источники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130C" w:rsidRPr="008C130C" w:rsidTr="008C130C">
        <w:trPr>
          <w:gridAfter w:val="2"/>
          <w:wAfter w:w="1211" w:type="dxa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130C" w:rsidRPr="008C130C" w:rsidTr="008C130C">
        <w:trPr>
          <w:gridAfter w:val="2"/>
          <w:wAfter w:w="1211" w:type="dxa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Иные ме</w:t>
            </w:r>
            <w:r w:rsidRPr="008C130C">
              <w:rPr>
                <w:rFonts w:ascii="Times New Roman" w:hAnsi="Times New Roman" w:cs="Times New Roman"/>
              </w:rPr>
              <w:t>ж</w:t>
            </w:r>
            <w:r w:rsidRPr="008C130C">
              <w:rPr>
                <w:rFonts w:ascii="Times New Roman" w:hAnsi="Times New Roman" w:cs="Times New Roman"/>
              </w:rPr>
              <w:t>бюджетные трансферты на осущес</w:t>
            </w:r>
            <w:r w:rsidRPr="008C130C">
              <w:rPr>
                <w:rFonts w:ascii="Times New Roman" w:hAnsi="Times New Roman" w:cs="Times New Roman"/>
              </w:rPr>
              <w:t>т</w:t>
            </w:r>
            <w:r w:rsidRPr="008C130C">
              <w:rPr>
                <w:rFonts w:ascii="Times New Roman" w:hAnsi="Times New Roman" w:cs="Times New Roman"/>
              </w:rPr>
              <w:t>вление п</w:t>
            </w:r>
            <w:r w:rsidRPr="008C130C">
              <w:rPr>
                <w:rFonts w:ascii="Times New Roman" w:hAnsi="Times New Roman" w:cs="Times New Roman"/>
              </w:rPr>
              <w:t>е</w:t>
            </w:r>
            <w:r w:rsidRPr="008C130C">
              <w:rPr>
                <w:rFonts w:ascii="Times New Roman" w:hAnsi="Times New Roman" w:cs="Times New Roman"/>
              </w:rPr>
              <w:t>реданных полномочий органов м</w:t>
            </w:r>
            <w:r w:rsidRPr="008C130C">
              <w:rPr>
                <w:rFonts w:ascii="Times New Roman" w:hAnsi="Times New Roman" w:cs="Times New Roman"/>
              </w:rPr>
              <w:t>е</w:t>
            </w:r>
            <w:r w:rsidRPr="008C130C">
              <w:rPr>
                <w:rFonts w:ascii="Times New Roman" w:hAnsi="Times New Roman" w:cs="Times New Roman"/>
              </w:rPr>
              <w:t>стного с</w:t>
            </w:r>
            <w:r w:rsidRPr="008C130C">
              <w:rPr>
                <w:rFonts w:ascii="Times New Roman" w:hAnsi="Times New Roman" w:cs="Times New Roman"/>
              </w:rPr>
              <w:t>а</w:t>
            </w:r>
            <w:r w:rsidRPr="008C130C">
              <w:rPr>
                <w:rFonts w:ascii="Times New Roman" w:hAnsi="Times New Roman" w:cs="Times New Roman"/>
              </w:rPr>
              <w:t>моуправл</w:t>
            </w:r>
            <w:r w:rsidRPr="008C130C">
              <w:rPr>
                <w:rFonts w:ascii="Times New Roman" w:hAnsi="Times New Roman" w:cs="Times New Roman"/>
              </w:rPr>
              <w:t>е</w:t>
            </w:r>
            <w:r w:rsidRPr="008C130C">
              <w:rPr>
                <w:rFonts w:ascii="Times New Roman" w:hAnsi="Times New Roman" w:cs="Times New Roman"/>
              </w:rPr>
              <w:t>ния посел</w:t>
            </w:r>
            <w:r w:rsidRPr="008C130C">
              <w:rPr>
                <w:rFonts w:ascii="Times New Roman" w:hAnsi="Times New Roman" w:cs="Times New Roman"/>
              </w:rPr>
              <w:t>е</w:t>
            </w:r>
            <w:r w:rsidRPr="008C130C">
              <w:rPr>
                <w:rFonts w:ascii="Times New Roman" w:hAnsi="Times New Roman" w:cs="Times New Roman"/>
              </w:rPr>
              <w:t>ний органам местного самоупра</w:t>
            </w:r>
            <w:r w:rsidRPr="008C130C">
              <w:rPr>
                <w:rFonts w:ascii="Times New Roman" w:hAnsi="Times New Roman" w:cs="Times New Roman"/>
              </w:rPr>
              <w:t>в</w:t>
            </w:r>
            <w:r w:rsidRPr="008C130C">
              <w:rPr>
                <w:rFonts w:ascii="Times New Roman" w:hAnsi="Times New Roman" w:cs="Times New Roman"/>
              </w:rPr>
              <w:t>ления мун</w:t>
            </w:r>
            <w:r w:rsidRPr="008C130C">
              <w:rPr>
                <w:rFonts w:ascii="Times New Roman" w:hAnsi="Times New Roman" w:cs="Times New Roman"/>
              </w:rPr>
              <w:t>и</w:t>
            </w:r>
            <w:r w:rsidRPr="008C130C">
              <w:rPr>
                <w:rFonts w:ascii="Times New Roman" w:hAnsi="Times New Roman" w:cs="Times New Roman"/>
              </w:rPr>
              <w:t>ципального района по созданию, содержанию деятельн</w:t>
            </w:r>
            <w:r w:rsidRPr="008C130C">
              <w:rPr>
                <w:rFonts w:ascii="Times New Roman" w:hAnsi="Times New Roman" w:cs="Times New Roman"/>
              </w:rPr>
              <w:t>о</w:t>
            </w:r>
            <w:r w:rsidRPr="008C130C">
              <w:rPr>
                <w:rFonts w:ascii="Times New Roman" w:hAnsi="Times New Roman" w:cs="Times New Roman"/>
              </w:rPr>
              <w:t>сти авари</w:t>
            </w:r>
            <w:r w:rsidRPr="008C130C">
              <w:rPr>
                <w:rFonts w:ascii="Times New Roman" w:hAnsi="Times New Roman" w:cs="Times New Roman"/>
              </w:rPr>
              <w:t>й</w:t>
            </w:r>
            <w:r w:rsidRPr="008C130C">
              <w:rPr>
                <w:rFonts w:ascii="Times New Roman" w:hAnsi="Times New Roman" w:cs="Times New Roman"/>
              </w:rPr>
              <w:t>но-спасател</w:t>
            </w:r>
            <w:r w:rsidRPr="008C130C">
              <w:rPr>
                <w:rFonts w:ascii="Times New Roman" w:hAnsi="Times New Roman" w:cs="Times New Roman"/>
              </w:rPr>
              <w:t>ь</w:t>
            </w:r>
            <w:r w:rsidRPr="008C130C">
              <w:rPr>
                <w:rFonts w:ascii="Times New Roman" w:hAnsi="Times New Roman" w:cs="Times New Roman"/>
              </w:rPr>
              <w:lastRenderedPageBreak/>
              <w:t>ных служб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Местный</w:t>
            </w: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2859,0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953,0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886,3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953,0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Реал</w:t>
            </w:r>
            <w:r w:rsidRPr="008C130C">
              <w:rPr>
                <w:rFonts w:ascii="Times New Roman" w:hAnsi="Times New Roman" w:cs="Times New Roman"/>
              </w:rPr>
              <w:t>и</w:t>
            </w:r>
            <w:r w:rsidRPr="008C130C">
              <w:rPr>
                <w:rFonts w:ascii="Times New Roman" w:hAnsi="Times New Roman" w:cs="Times New Roman"/>
              </w:rPr>
              <w:t>зация мер</w:t>
            </w:r>
            <w:r w:rsidRPr="008C130C">
              <w:rPr>
                <w:rFonts w:ascii="Times New Roman" w:hAnsi="Times New Roman" w:cs="Times New Roman"/>
              </w:rPr>
              <w:t>о</w:t>
            </w:r>
            <w:r w:rsidRPr="008C130C">
              <w:rPr>
                <w:rFonts w:ascii="Times New Roman" w:hAnsi="Times New Roman" w:cs="Times New Roman"/>
              </w:rPr>
              <w:t>приятий для до</w:t>
            </w:r>
            <w:r w:rsidRPr="008C130C">
              <w:rPr>
                <w:rFonts w:ascii="Times New Roman" w:hAnsi="Times New Roman" w:cs="Times New Roman"/>
              </w:rPr>
              <w:t>с</w:t>
            </w:r>
            <w:r w:rsidRPr="008C130C">
              <w:rPr>
                <w:rFonts w:ascii="Times New Roman" w:hAnsi="Times New Roman" w:cs="Times New Roman"/>
              </w:rPr>
              <w:t>тижения поста</w:t>
            </w:r>
            <w:r w:rsidRPr="008C130C">
              <w:rPr>
                <w:rFonts w:ascii="Times New Roman" w:hAnsi="Times New Roman" w:cs="Times New Roman"/>
              </w:rPr>
              <w:t>в</w:t>
            </w:r>
            <w:r w:rsidRPr="008C130C">
              <w:rPr>
                <w:rFonts w:ascii="Times New Roman" w:hAnsi="Times New Roman" w:cs="Times New Roman"/>
              </w:rPr>
              <w:t>ленной цели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Администр</w:t>
            </w:r>
            <w:r w:rsidRPr="008C130C">
              <w:rPr>
                <w:rFonts w:ascii="Times New Roman" w:hAnsi="Times New Roman" w:cs="Times New Roman"/>
              </w:rPr>
              <w:t>а</w:t>
            </w:r>
            <w:r w:rsidRPr="008C130C">
              <w:rPr>
                <w:rFonts w:ascii="Times New Roman" w:hAnsi="Times New Roman" w:cs="Times New Roman"/>
              </w:rPr>
              <w:t xml:space="preserve">ция </w:t>
            </w:r>
          </w:p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Старониж</w:t>
            </w:r>
            <w:r w:rsidRPr="008C130C">
              <w:rPr>
                <w:rFonts w:ascii="Times New Roman" w:hAnsi="Times New Roman" w:cs="Times New Roman"/>
              </w:rPr>
              <w:t>е</w:t>
            </w:r>
            <w:r w:rsidRPr="008C130C">
              <w:rPr>
                <w:rFonts w:ascii="Times New Roman" w:hAnsi="Times New Roman" w:cs="Times New Roman"/>
              </w:rPr>
              <w:t>стеблиевского сельского п</w:t>
            </w:r>
            <w:r w:rsidRPr="008C130C">
              <w:rPr>
                <w:rFonts w:ascii="Times New Roman" w:hAnsi="Times New Roman" w:cs="Times New Roman"/>
              </w:rPr>
              <w:t>о</w:t>
            </w:r>
            <w:r w:rsidRPr="008C130C">
              <w:rPr>
                <w:rFonts w:ascii="Times New Roman" w:hAnsi="Times New Roman" w:cs="Times New Roman"/>
              </w:rPr>
              <w:t>селения Красноарме</w:t>
            </w:r>
            <w:r w:rsidRPr="008C130C">
              <w:rPr>
                <w:rFonts w:ascii="Times New Roman" w:hAnsi="Times New Roman" w:cs="Times New Roman"/>
              </w:rPr>
              <w:t>й</w:t>
            </w:r>
            <w:r w:rsidRPr="008C130C">
              <w:rPr>
                <w:rFonts w:ascii="Times New Roman" w:hAnsi="Times New Roman" w:cs="Times New Roman"/>
              </w:rPr>
              <w:t xml:space="preserve">ского </w:t>
            </w:r>
          </w:p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района</w:t>
            </w:r>
          </w:p>
        </w:tc>
      </w:tr>
      <w:tr w:rsidR="008C130C" w:rsidRPr="008C130C" w:rsidTr="008C130C">
        <w:trPr>
          <w:gridAfter w:val="2"/>
          <w:wAfter w:w="1211" w:type="dxa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Подготовка населения и организаций к действиям в чрезв</w:t>
            </w:r>
            <w:r w:rsidRPr="008C130C">
              <w:rPr>
                <w:rFonts w:ascii="Times New Roman" w:hAnsi="Times New Roman" w:cs="Times New Roman"/>
              </w:rPr>
              <w:t>ы</w:t>
            </w:r>
            <w:r w:rsidRPr="008C130C">
              <w:rPr>
                <w:rFonts w:ascii="Times New Roman" w:hAnsi="Times New Roman" w:cs="Times New Roman"/>
              </w:rPr>
              <w:t>чайной с</w:t>
            </w:r>
            <w:r w:rsidRPr="008C130C">
              <w:rPr>
                <w:rFonts w:ascii="Times New Roman" w:hAnsi="Times New Roman" w:cs="Times New Roman"/>
              </w:rPr>
              <w:t>и</w:t>
            </w:r>
            <w:r w:rsidRPr="008C130C">
              <w:rPr>
                <w:rFonts w:ascii="Times New Roman" w:hAnsi="Times New Roman" w:cs="Times New Roman"/>
              </w:rPr>
              <w:t>туации в мирное и военное время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Местный</w:t>
            </w: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C130C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167,1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100,4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66,7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Реал</w:t>
            </w:r>
            <w:r w:rsidRPr="008C130C">
              <w:rPr>
                <w:rFonts w:ascii="Times New Roman" w:hAnsi="Times New Roman" w:cs="Times New Roman"/>
              </w:rPr>
              <w:t>и</w:t>
            </w:r>
            <w:r w:rsidRPr="008C130C">
              <w:rPr>
                <w:rFonts w:ascii="Times New Roman" w:hAnsi="Times New Roman" w:cs="Times New Roman"/>
              </w:rPr>
              <w:t>зация мер</w:t>
            </w:r>
            <w:r w:rsidRPr="008C130C">
              <w:rPr>
                <w:rFonts w:ascii="Times New Roman" w:hAnsi="Times New Roman" w:cs="Times New Roman"/>
              </w:rPr>
              <w:t>о</w:t>
            </w:r>
            <w:r w:rsidRPr="008C130C">
              <w:rPr>
                <w:rFonts w:ascii="Times New Roman" w:hAnsi="Times New Roman" w:cs="Times New Roman"/>
              </w:rPr>
              <w:t>приятий для до</w:t>
            </w:r>
            <w:r w:rsidRPr="008C130C">
              <w:rPr>
                <w:rFonts w:ascii="Times New Roman" w:hAnsi="Times New Roman" w:cs="Times New Roman"/>
              </w:rPr>
              <w:t>с</w:t>
            </w:r>
            <w:r w:rsidRPr="008C130C">
              <w:rPr>
                <w:rFonts w:ascii="Times New Roman" w:hAnsi="Times New Roman" w:cs="Times New Roman"/>
              </w:rPr>
              <w:t>тижения поста</w:t>
            </w:r>
            <w:r w:rsidRPr="008C130C">
              <w:rPr>
                <w:rFonts w:ascii="Times New Roman" w:hAnsi="Times New Roman" w:cs="Times New Roman"/>
              </w:rPr>
              <w:t>в</w:t>
            </w:r>
            <w:r w:rsidRPr="008C130C">
              <w:rPr>
                <w:rFonts w:ascii="Times New Roman" w:hAnsi="Times New Roman" w:cs="Times New Roman"/>
              </w:rPr>
              <w:t>ленной цели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Администр</w:t>
            </w:r>
            <w:r w:rsidRPr="008C130C">
              <w:rPr>
                <w:rFonts w:ascii="Times New Roman" w:hAnsi="Times New Roman" w:cs="Times New Roman"/>
              </w:rPr>
              <w:t>а</w:t>
            </w:r>
            <w:r w:rsidRPr="008C130C">
              <w:rPr>
                <w:rFonts w:ascii="Times New Roman" w:hAnsi="Times New Roman" w:cs="Times New Roman"/>
              </w:rPr>
              <w:t xml:space="preserve">ция </w:t>
            </w:r>
          </w:p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Старониж</w:t>
            </w:r>
            <w:r w:rsidRPr="008C130C">
              <w:rPr>
                <w:rFonts w:ascii="Times New Roman" w:hAnsi="Times New Roman" w:cs="Times New Roman"/>
              </w:rPr>
              <w:t>е</w:t>
            </w:r>
            <w:r w:rsidRPr="008C130C">
              <w:rPr>
                <w:rFonts w:ascii="Times New Roman" w:hAnsi="Times New Roman" w:cs="Times New Roman"/>
              </w:rPr>
              <w:t>стеблиевского сельского п</w:t>
            </w:r>
            <w:r w:rsidRPr="008C130C">
              <w:rPr>
                <w:rFonts w:ascii="Times New Roman" w:hAnsi="Times New Roman" w:cs="Times New Roman"/>
              </w:rPr>
              <w:t>о</w:t>
            </w:r>
            <w:r w:rsidRPr="008C130C">
              <w:rPr>
                <w:rFonts w:ascii="Times New Roman" w:hAnsi="Times New Roman" w:cs="Times New Roman"/>
              </w:rPr>
              <w:t>селения Красноарме</w:t>
            </w:r>
            <w:r w:rsidRPr="008C130C">
              <w:rPr>
                <w:rFonts w:ascii="Times New Roman" w:hAnsi="Times New Roman" w:cs="Times New Roman"/>
              </w:rPr>
              <w:t>й</w:t>
            </w:r>
            <w:r w:rsidRPr="008C130C">
              <w:rPr>
                <w:rFonts w:ascii="Times New Roman" w:hAnsi="Times New Roman" w:cs="Times New Roman"/>
              </w:rPr>
              <w:t xml:space="preserve">ского </w:t>
            </w:r>
          </w:p>
          <w:p w:rsidR="008C130C" w:rsidRPr="008C130C" w:rsidRDefault="008C130C" w:rsidP="008C13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130C">
              <w:rPr>
                <w:rFonts w:ascii="Times New Roman" w:hAnsi="Times New Roman" w:cs="Times New Roman"/>
              </w:rPr>
              <w:t>района</w:t>
            </w:r>
          </w:p>
        </w:tc>
      </w:tr>
    </w:tbl>
    <w:p w:rsidR="008C130C" w:rsidRPr="008C130C" w:rsidRDefault="008C130C" w:rsidP="008C130C">
      <w:pPr>
        <w:pStyle w:val="2"/>
        <w:ind w:firstLine="0"/>
        <w:rPr>
          <w:rFonts w:ascii="Times New Roman" w:hAnsi="Times New Roman" w:cs="Times New Roman"/>
          <w:i/>
          <w:sz w:val="28"/>
          <w:szCs w:val="20"/>
        </w:rPr>
      </w:pPr>
    </w:p>
    <w:p w:rsidR="008C130C" w:rsidRPr="008C130C" w:rsidRDefault="008C130C" w:rsidP="008C130C">
      <w:pPr>
        <w:tabs>
          <w:tab w:val="num" w:pos="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C130C">
        <w:rPr>
          <w:rFonts w:ascii="Times New Roman" w:hAnsi="Times New Roman" w:cs="Times New Roman"/>
          <w:sz w:val="28"/>
          <w:szCs w:val="28"/>
        </w:rPr>
        <w:t>Администрация  Старонижестеблиевского сельского поселения осущес</w:t>
      </w:r>
      <w:r w:rsidRPr="008C130C">
        <w:rPr>
          <w:rFonts w:ascii="Times New Roman" w:hAnsi="Times New Roman" w:cs="Times New Roman"/>
          <w:sz w:val="28"/>
          <w:szCs w:val="28"/>
        </w:rPr>
        <w:t>т</w:t>
      </w:r>
      <w:r w:rsidRPr="008C130C">
        <w:rPr>
          <w:rFonts w:ascii="Times New Roman" w:hAnsi="Times New Roman" w:cs="Times New Roman"/>
          <w:sz w:val="28"/>
          <w:szCs w:val="28"/>
        </w:rPr>
        <w:t>вляет организацию, координацию действий по выполнению Программы, вносит в установленном порядке предложения по уточнению мероприятий Программы с учётом складывающейся социально-экономической ситуации.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C130C">
        <w:rPr>
          <w:rFonts w:ascii="Times New Roman" w:hAnsi="Times New Roman" w:cs="Times New Roman"/>
          <w:sz w:val="28"/>
          <w:szCs w:val="28"/>
        </w:rPr>
        <w:tab/>
        <w:t>Финансирование программных мероприятий осуществляется из средств бюджета сельского поселения в соответствии с Порядком финансирования м</w:t>
      </w:r>
      <w:r w:rsidRPr="008C130C">
        <w:rPr>
          <w:rFonts w:ascii="Times New Roman" w:hAnsi="Times New Roman" w:cs="Times New Roman"/>
          <w:sz w:val="28"/>
          <w:szCs w:val="28"/>
        </w:rPr>
        <w:t>е</w:t>
      </w:r>
      <w:r w:rsidRPr="008C130C">
        <w:rPr>
          <w:rFonts w:ascii="Times New Roman" w:hAnsi="Times New Roman" w:cs="Times New Roman"/>
          <w:sz w:val="28"/>
          <w:szCs w:val="28"/>
        </w:rPr>
        <w:t>роприятий целевых программ, другими нормативными правовыми актами, пр</w:t>
      </w:r>
      <w:r w:rsidRPr="008C130C">
        <w:rPr>
          <w:rFonts w:ascii="Times New Roman" w:hAnsi="Times New Roman" w:cs="Times New Roman"/>
          <w:sz w:val="28"/>
          <w:szCs w:val="28"/>
        </w:rPr>
        <w:t>и</w:t>
      </w:r>
      <w:r w:rsidRPr="008C130C">
        <w:rPr>
          <w:rFonts w:ascii="Times New Roman" w:hAnsi="Times New Roman" w:cs="Times New Roman"/>
          <w:sz w:val="28"/>
          <w:szCs w:val="28"/>
        </w:rPr>
        <w:t>нятыми согласно действующему законодательству Российской Федерации и Краснодарского края.</w:t>
      </w:r>
    </w:p>
    <w:p w:rsidR="008C130C" w:rsidRPr="008C130C" w:rsidRDefault="008C130C" w:rsidP="008C130C">
      <w:pPr>
        <w:shd w:val="clear" w:color="auto" w:fill="FFFFFF"/>
        <w:ind w:firstLine="0"/>
        <w:outlineLvl w:val="1"/>
        <w:rPr>
          <w:rFonts w:ascii="Times New Roman" w:hAnsi="Times New Roman" w:cs="Times New Roman"/>
          <w:color w:val="000000"/>
          <w:kern w:val="36"/>
          <w:sz w:val="28"/>
          <w:szCs w:val="28"/>
        </w:rPr>
      </w:pPr>
      <w:r w:rsidRPr="008C130C">
        <w:rPr>
          <w:rFonts w:ascii="Times New Roman" w:hAnsi="Times New Roman" w:cs="Times New Roman"/>
          <w:sz w:val="28"/>
          <w:szCs w:val="28"/>
        </w:rPr>
        <w:tab/>
        <w:t xml:space="preserve">Размещение заказов на право заключения муниципального контракта на реализацию программных мероприятий осуществляется в соответствии с </w:t>
      </w:r>
      <w:r w:rsidRPr="008C130C">
        <w:rPr>
          <w:rFonts w:ascii="Times New Roman" w:hAnsi="Times New Roman" w:cs="Times New Roman"/>
          <w:color w:val="000000"/>
          <w:kern w:val="36"/>
          <w:sz w:val="28"/>
          <w:szCs w:val="28"/>
        </w:rPr>
        <w:t>Фед</w:t>
      </w:r>
      <w:r w:rsidRPr="008C130C">
        <w:rPr>
          <w:rFonts w:ascii="Times New Roman" w:hAnsi="Times New Roman" w:cs="Times New Roman"/>
          <w:color w:val="000000"/>
          <w:kern w:val="36"/>
          <w:sz w:val="28"/>
          <w:szCs w:val="28"/>
        </w:rPr>
        <w:t>е</w:t>
      </w:r>
      <w:r w:rsidRPr="008C130C"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ральный закон Российской Федерации от 5 апреля 2013 г. N 44-ФЗ </w:t>
      </w:r>
      <w:r w:rsidRPr="008C130C">
        <w:rPr>
          <w:rFonts w:ascii="Times New Roman" w:hAnsi="Times New Roman" w:cs="Times New Roman"/>
          <w:color w:val="000000"/>
          <w:sz w:val="28"/>
          <w:szCs w:val="28"/>
        </w:rPr>
        <w:t>"О ко</w:t>
      </w:r>
      <w:r w:rsidRPr="008C130C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8C130C">
        <w:rPr>
          <w:rFonts w:ascii="Times New Roman" w:hAnsi="Times New Roman" w:cs="Times New Roman"/>
          <w:color w:val="000000"/>
          <w:sz w:val="28"/>
          <w:szCs w:val="28"/>
        </w:rPr>
        <w:t>трактной системе в сфере закупок товаров, работ, услуг для обеспечения гос</w:t>
      </w:r>
      <w:r w:rsidRPr="008C130C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8C130C">
        <w:rPr>
          <w:rFonts w:ascii="Times New Roman" w:hAnsi="Times New Roman" w:cs="Times New Roman"/>
          <w:color w:val="000000"/>
          <w:sz w:val="28"/>
          <w:szCs w:val="28"/>
        </w:rPr>
        <w:t xml:space="preserve">дарственных и муниципальных нужд". </w:t>
      </w:r>
    </w:p>
    <w:p w:rsidR="008C130C" w:rsidRPr="008C130C" w:rsidRDefault="008C130C" w:rsidP="008C130C">
      <w:pPr>
        <w:shd w:val="clear" w:color="auto" w:fill="FFFFFF"/>
        <w:ind w:firstLine="0"/>
        <w:outlineLvl w:val="1"/>
        <w:rPr>
          <w:rFonts w:ascii="Times New Roman" w:hAnsi="Times New Roman" w:cs="Times New Roman"/>
          <w:color w:val="000000"/>
          <w:kern w:val="36"/>
          <w:sz w:val="28"/>
          <w:szCs w:val="28"/>
        </w:rPr>
      </w:pPr>
    </w:p>
    <w:p w:rsidR="008C130C" w:rsidRPr="008C130C" w:rsidRDefault="008C130C" w:rsidP="008C130C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30C">
        <w:rPr>
          <w:rFonts w:ascii="Times New Roman" w:hAnsi="Times New Roman" w:cs="Times New Roman"/>
          <w:b/>
          <w:sz w:val="28"/>
          <w:szCs w:val="28"/>
        </w:rPr>
        <w:t xml:space="preserve">3. Прогноз сводных показателей муниципальных заданий </w:t>
      </w:r>
      <w:proofErr w:type="gramStart"/>
      <w:r w:rsidRPr="008C130C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</w:p>
    <w:p w:rsidR="008C130C" w:rsidRPr="008C130C" w:rsidRDefault="008C130C" w:rsidP="008C130C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C130C">
        <w:rPr>
          <w:rFonts w:ascii="Times New Roman" w:hAnsi="Times New Roman" w:cs="Times New Roman"/>
          <w:b/>
          <w:sz w:val="28"/>
          <w:szCs w:val="28"/>
        </w:rPr>
        <w:t>этапам реализации муниципальной программы (в случае оказания</w:t>
      </w:r>
      <w:proofErr w:type="gramEnd"/>
    </w:p>
    <w:p w:rsidR="008C130C" w:rsidRPr="008C130C" w:rsidRDefault="008C130C" w:rsidP="008C130C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C130C">
        <w:rPr>
          <w:rFonts w:ascii="Times New Roman" w:hAnsi="Times New Roman" w:cs="Times New Roman"/>
          <w:b/>
          <w:sz w:val="28"/>
          <w:szCs w:val="28"/>
        </w:rPr>
        <w:t>муниципальными учреждениями муниципальных услуг (выполнения</w:t>
      </w:r>
      <w:proofErr w:type="gramEnd"/>
    </w:p>
    <w:p w:rsidR="008C130C" w:rsidRPr="008C130C" w:rsidRDefault="008C130C" w:rsidP="008C130C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C130C">
        <w:rPr>
          <w:rFonts w:ascii="Times New Roman" w:hAnsi="Times New Roman" w:cs="Times New Roman"/>
          <w:b/>
          <w:sz w:val="28"/>
          <w:szCs w:val="28"/>
        </w:rPr>
        <w:t>работ) юридическим и (или) физическим лицам)</w:t>
      </w:r>
      <w:proofErr w:type="gramEnd"/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C130C">
        <w:rPr>
          <w:rFonts w:ascii="Times New Roman" w:hAnsi="Times New Roman" w:cs="Times New Roman"/>
          <w:sz w:val="28"/>
          <w:szCs w:val="28"/>
        </w:rPr>
        <w:t>Муниципальной программой не предусмотрено.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C130C" w:rsidRPr="008C130C" w:rsidRDefault="008C130C" w:rsidP="008C130C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30C">
        <w:rPr>
          <w:rFonts w:ascii="Times New Roman" w:hAnsi="Times New Roman" w:cs="Times New Roman"/>
          <w:b/>
          <w:sz w:val="28"/>
          <w:szCs w:val="28"/>
        </w:rPr>
        <w:t xml:space="preserve">4. Меры муниципального регулирования и управление рисками </w:t>
      </w:r>
      <w:proofErr w:type="gramStart"/>
      <w:r w:rsidRPr="008C130C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</w:p>
    <w:p w:rsidR="008C130C" w:rsidRPr="008C130C" w:rsidRDefault="008C130C" w:rsidP="008C130C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30C">
        <w:rPr>
          <w:rFonts w:ascii="Times New Roman" w:hAnsi="Times New Roman" w:cs="Times New Roman"/>
          <w:b/>
          <w:sz w:val="28"/>
          <w:szCs w:val="28"/>
        </w:rPr>
        <w:t>целью минимизации их влияния на достижение целей муниципальной</w:t>
      </w:r>
    </w:p>
    <w:p w:rsidR="008C130C" w:rsidRPr="008C130C" w:rsidRDefault="008C130C" w:rsidP="008C130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130C">
        <w:rPr>
          <w:rFonts w:ascii="Times New Roman" w:hAnsi="Times New Roman" w:cs="Times New Roman"/>
          <w:b/>
          <w:sz w:val="28"/>
          <w:szCs w:val="28"/>
        </w:rPr>
        <w:t>программы (в случае использования налоговых и иных инструментов)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C130C">
        <w:rPr>
          <w:rFonts w:ascii="Times New Roman" w:hAnsi="Times New Roman" w:cs="Times New Roman"/>
          <w:sz w:val="28"/>
          <w:szCs w:val="28"/>
        </w:rPr>
        <w:t>Муниципальной программой не предусмотрено.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C130C" w:rsidRPr="008C130C" w:rsidRDefault="008C130C" w:rsidP="008C130C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30C">
        <w:rPr>
          <w:rFonts w:ascii="Times New Roman" w:hAnsi="Times New Roman" w:cs="Times New Roman"/>
          <w:b/>
          <w:sz w:val="28"/>
          <w:szCs w:val="28"/>
        </w:rPr>
        <w:t xml:space="preserve">5. Меры правового регулирования в сфере реализации муниципальной </w:t>
      </w:r>
    </w:p>
    <w:p w:rsidR="008C130C" w:rsidRPr="008C130C" w:rsidRDefault="008C130C" w:rsidP="008C130C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30C">
        <w:rPr>
          <w:rFonts w:ascii="Times New Roman" w:hAnsi="Times New Roman" w:cs="Times New Roman"/>
          <w:b/>
          <w:sz w:val="28"/>
          <w:szCs w:val="28"/>
        </w:rPr>
        <w:t>программы (при наличии)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C130C">
        <w:rPr>
          <w:rFonts w:ascii="Times New Roman" w:hAnsi="Times New Roman" w:cs="Times New Roman"/>
          <w:sz w:val="28"/>
          <w:szCs w:val="28"/>
        </w:rPr>
        <w:t>Муниципальной программой не предусмотрено.</w:t>
      </w:r>
    </w:p>
    <w:p w:rsidR="008C130C" w:rsidRPr="008C130C" w:rsidRDefault="008C130C" w:rsidP="008C130C">
      <w:pPr>
        <w:tabs>
          <w:tab w:val="num" w:pos="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8C130C" w:rsidRPr="008C130C" w:rsidRDefault="008C130C" w:rsidP="008C130C">
      <w:pPr>
        <w:pStyle w:val="ac"/>
        <w:spacing w:before="0" w:after="0"/>
        <w:jc w:val="center"/>
        <w:rPr>
          <w:b/>
          <w:bCs/>
          <w:sz w:val="28"/>
          <w:szCs w:val="28"/>
        </w:rPr>
      </w:pPr>
      <w:r w:rsidRPr="008C130C">
        <w:rPr>
          <w:b/>
          <w:bCs/>
          <w:sz w:val="28"/>
          <w:szCs w:val="28"/>
        </w:rPr>
        <w:t>6. Оценка эффективности реализации Программы.</w:t>
      </w:r>
    </w:p>
    <w:p w:rsidR="008C130C" w:rsidRPr="008C130C" w:rsidRDefault="008C130C" w:rsidP="008C130C">
      <w:pPr>
        <w:pStyle w:val="ac"/>
        <w:spacing w:before="0" w:after="0"/>
        <w:jc w:val="center"/>
        <w:rPr>
          <w:b/>
          <w:bCs/>
          <w:sz w:val="28"/>
          <w:szCs w:val="28"/>
        </w:rPr>
      </w:pPr>
    </w:p>
    <w:p w:rsidR="008C130C" w:rsidRPr="008C130C" w:rsidRDefault="008C130C" w:rsidP="008C130C">
      <w:pPr>
        <w:pStyle w:val="ac"/>
        <w:spacing w:before="0" w:after="0"/>
        <w:jc w:val="both"/>
        <w:rPr>
          <w:sz w:val="28"/>
          <w:szCs w:val="28"/>
        </w:rPr>
      </w:pPr>
      <w:r w:rsidRPr="008C130C">
        <w:rPr>
          <w:sz w:val="28"/>
          <w:szCs w:val="28"/>
        </w:rPr>
        <w:lastRenderedPageBreak/>
        <w:tab/>
        <w:t>Оценка эффективности реализации Программы осуществляется посредством оценки достижения установленных целевых значений показателей эффективности в два этапа.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sub_10121"/>
      <w:r w:rsidRPr="008C130C">
        <w:rPr>
          <w:rFonts w:ascii="Times New Roman" w:hAnsi="Times New Roman" w:cs="Times New Roman"/>
          <w:sz w:val="28"/>
          <w:szCs w:val="28"/>
        </w:rPr>
        <w:tab/>
        <w:t>На первом этапе осуществляется оценка эффективности реализации о</w:t>
      </w:r>
      <w:r w:rsidRPr="008C130C">
        <w:rPr>
          <w:rFonts w:ascii="Times New Roman" w:hAnsi="Times New Roman" w:cs="Times New Roman"/>
          <w:sz w:val="28"/>
          <w:szCs w:val="28"/>
        </w:rPr>
        <w:t>с</w:t>
      </w:r>
      <w:r w:rsidRPr="008C130C">
        <w:rPr>
          <w:rFonts w:ascii="Times New Roman" w:hAnsi="Times New Roman" w:cs="Times New Roman"/>
          <w:sz w:val="28"/>
          <w:szCs w:val="28"/>
        </w:rPr>
        <w:t>новных мероприятий, включенных в муниципальную программу, и включает:</w:t>
      </w:r>
    </w:p>
    <w:bookmarkEnd w:id="0"/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C130C">
        <w:rPr>
          <w:rFonts w:ascii="Times New Roman" w:hAnsi="Times New Roman" w:cs="Times New Roman"/>
          <w:sz w:val="28"/>
          <w:szCs w:val="28"/>
        </w:rPr>
        <w:t>оценку степени реализации мероприятий  и достижения ожидаемых непосре</w:t>
      </w:r>
      <w:r w:rsidRPr="008C130C">
        <w:rPr>
          <w:rFonts w:ascii="Times New Roman" w:hAnsi="Times New Roman" w:cs="Times New Roman"/>
          <w:sz w:val="28"/>
          <w:szCs w:val="28"/>
        </w:rPr>
        <w:t>д</w:t>
      </w:r>
      <w:r w:rsidRPr="008C130C">
        <w:rPr>
          <w:rFonts w:ascii="Times New Roman" w:hAnsi="Times New Roman" w:cs="Times New Roman"/>
          <w:sz w:val="28"/>
          <w:szCs w:val="28"/>
        </w:rPr>
        <w:t>ственных результатов их реализации;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C130C">
        <w:rPr>
          <w:rFonts w:ascii="Times New Roman" w:hAnsi="Times New Roman" w:cs="Times New Roman"/>
          <w:sz w:val="28"/>
          <w:szCs w:val="28"/>
        </w:rPr>
        <w:t>оценку степени соответствия запланированному уровню расходов;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C130C">
        <w:rPr>
          <w:rFonts w:ascii="Times New Roman" w:hAnsi="Times New Roman" w:cs="Times New Roman"/>
          <w:sz w:val="28"/>
          <w:szCs w:val="28"/>
        </w:rPr>
        <w:t>оценку эффективности использования средств местного бюджета;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C130C">
        <w:rPr>
          <w:rFonts w:ascii="Times New Roman" w:hAnsi="Times New Roman" w:cs="Times New Roman"/>
          <w:sz w:val="28"/>
          <w:szCs w:val="28"/>
        </w:rPr>
        <w:t>оценку степени достижения целей и решения задач  основных мероприятий, входящих в муниципальную программу;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" w:name="sub_10122"/>
      <w:r w:rsidRPr="008C130C">
        <w:rPr>
          <w:rFonts w:ascii="Times New Roman" w:hAnsi="Times New Roman" w:cs="Times New Roman"/>
          <w:sz w:val="28"/>
          <w:szCs w:val="28"/>
        </w:rPr>
        <w:tab/>
        <w:t>На втором этапе осуществляется оценка эффективности реализации м</w:t>
      </w:r>
      <w:r w:rsidRPr="008C130C">
        <w:rPr>
          <w:rFonts w:ascii="Times New Roman" w:hAnsi="Times New Roman" w:cs="Times New Roman"/>
          <w:sz w:val="28"/>
          <w:szCs w:val="28"/>
        </w:rPr>
        <w:t>у</w:t>
      </w:r>
      <w:r w:rsidRPr="008C130C">
        <w:rPr>
          <w:rFonts w:ascii="Times New Roman" w:hAnsi="Times New Roman" w:cs="Times New Roman"/>
          <w:sz w:val="28"/>
          <w:szCs w:val="28"/>
        </w:rPr>
        <w:t>ниципальной программы в целом, включая оценку степени достижения целей и решения задач муниципальной программы.</w:t>
      </w:r>
    </w:p>
    <w:bookmarkEnd w:id="1"/>
    <w:p w:rsidR="008C130C" w:rsidRPr="008C130C" w:rsidRDefault="008C130C" w:rsidP="008C130C">
      <w:pPr>
        <w:pStyle w:val="ac"/>
        <w:spacing w:before="0" w:after="0"/>
        <w:jc w:val="both"/>
        <w:rPr>
          <w:sz w:val="28"/>
          <w:szCs w:val="28"/>
        </w:rPr>
      </w:pPr>
    </w:p>
    <w:p w:rsidR="008C130C" w:rsidRPr="008C130C" w:rsidRDefault="008C130C" w:rsidP="008C130C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8C130C">
        <w:rPr>
          <w:rFonts w:ascii="Times New Roman" w:hAnsi="Times New Roman" w:cs="Times New Roman"/>
          <w:sz w:val="28"/>
          <w:szCs w:val="28"/>
        </w:rPr>
        <w:t xml:space="preserve">7. Оценка степени реализации основных мероприятий и достижения </w:t>
      </w:r>
    </w:p>
    <w:p w:rsidR="008C130C" w:rsidRPr="008C130C" w:rsidRDefault="008C130C" w:rsidP="008C130C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8C130C">
        <w:rPr>
          <w:rFonts w:ascii="Times New Roman" w:hAnsi="Times New Roman" w:cs="Times New Roman"/>
          <w:sz w:val="28"/>
          <w:szCs w:val="28"/>
        </w:rPr>
        <w:t>ожидаемых непосредственных результатов их реализации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Cs w:val="20"/>
        </w:rPr>
      </w:pP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2" w:name="sub_1021"/>
      <w:r w:rsidRPr="008C130C">
        <w:rPr>
          <w:rFonts w:ascii="Times New Roman" w:hAnsi="Times New Roman" w:cs="Times New Roman"/>
          <w:sz w:val="28"/>
          <w:szCs w:val="28"/>
        </w:rPr>
        <w:tab/>
        <w:t>Степень реализации мероприятий оценивается для каждого основного мероприятия, как доля мероприятий выполненных в полном объеме по сл</w:t>
      </w:r>
      <w:r w:rsidRPr="008C130C">
        <w:rPr>
          <w:rFonts w:ascii="Times New Roman" w:hAnsi="Times New Roman" w:cs="Times New Roman"/>
          <w:sz w:val="28"/>
          <w:szCs w:val="28"/>
        </w:rPr>
        <w:t>е</w:t>
      </w:r>
      <w:r w:rsidRPr="008C130C">
        <w:rPr>
          <w:rFonts w:ascii="Times New Roman" w:hAnsi="Times New Roman" w:cs="Times New Roman"/>
          <w:sz w:val="28"/>
          <w:szCs w:val="28"/>
        </w:rPr>
        <w:t>дующей формуле:</w:t>
      </w:r>
      <w:bookmarkEnd w:id="2"/>
    </w:p>
    <w:p w:rsidR="008C130C" w:rsidRPr="008C130C" w:rsidRDefault="008C130C" w:rsidP="008C130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C130C">
        <w:rPr>
          <w:rFonts w:ascii="Times New Roman" w:hAnsi="Times New Roman" w:cs="Times New Roman"/>
          <w:sz w:val="28"/>
          <w:szCs w:val="28"/>
        </w:rPr>
        <w:t>СР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8C130C">
        <w:rPr>
          <w:rFonts w:ascii="Times New Roman" w:hAnsi="Times New Roman" w:cs="Times New Roman"/>
          <w:sz w:val="28"/>
          <w:szCs w:val="28"/>
        </w:rPr>
        <w:t>М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 xml:space="preserve"> / М, где: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8C130C">
        <w:rPr>
          <w:rFonts w:ascii="Times New Roman" w:hAnsi="Times New Roman" w:cs="Times New Roman"/>
          <w:sz w:val="28"/>
          <w:szCs w:val="28"/>
        </w:rPr>
        <w:t>СР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мероприятий;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8C130C">
        <w:rPr>
          <w:rFonts w:ascii="Times New Roman" w:hAnsi="Times New Roman" w:cs="Times New Roman"/>
          <w:sz w:val="28"/>
          <w:szCs w:val="28"/>
        </w:rPr>
        <w:t>М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 xml:space="preserve"> - количество мероприятий, выполненных в полном объеме, из числа мер</w:t>
      </w:r>
      <w:r w:rsidRPr="008C130C">
        <w:rPr>
          <w:rFonts w:ascii="Times New Roman" w:hAnsi="Times New Roman" w:cs="Times New Roman"/>
          <w:sz w:val="28"/>
          <w:szCs w:val="28"/>
        </w:rPr>
        <w:t>о</w:t>
      </w:r>
      <w:r w:rsidRPr="008C130C">
        <w:rPr>
          <w:rFonts w:ascii="Times New Roman" w:hAnsi="Times New Roman" w:cs="Times New Roman"/>
          <w:sz w:val="28"/>
          <w:szCs w:val="28"/>
        </w:rPr>
        <w:t>приятий, запланированных к реализации в отчетном году;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C130C">
        <w:rPr>
          <w:rFonts w:ascii="Times New Roman" w:hAnsi="Times New Roman" w:cs="Times New Roman"/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3" w:name="sub_1022"/>
      <w:r>
        <w:rPr>
          <w:rFonts w:ascii="Times New Roman" w:hAnsi="Times New Roman" w:cs="Times New Roman"/>
          <w:sz w:val="28"/>
          <w:szCs w:val="28"/>
        </w:rPr>
        <w:tab/>
      </w:r>
      <w:r w:rsidRPr="008C130C">
        <w:rPr>
          <w:rFonts w:ascii="Times New Roman" w:hAnsi="Times New Roman" w:cs="Times New Roman"/>
          <w:sz w:val="28"/>
          <w:szCs w:val="28"/>
        </w:rPr>
        <w:t>Мероприятие может считаться выполненным в полном объеме при до</w:t>
      </w:r>
      <w:r w:rsidRPr="008C130C">
        <w:rPr>
          <w:rFonts w:ascii="Times New Roman" w:hAnsi="Times New Roman" w:cs="Times New Roman"/>
          <w:sz w:val="28"/>
          <w:szCs w:val="28"/>
        </w:rPr>
        <w:t>с</w:t>
      </w:r>
      <w:r w:rsidRPr="008C130C">
        <w:rPr>
          <w:rFonts w:ascii="Times New Roman" w:hAnsi="Times New Roman" w:cs="Times New Roman"/>
          <w:sz w:val="28"/>
          <w:szCs w:val="28"/>
        </w:rPr>
        <w:t>тижении следующих результатов: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4" w:name="sub_10221"/>
      <w:bookmarkEnd w:id="3"/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8C130C">
        <w:rPr>
          <w:rFonts w:ascii="Times New Roman" w:hAnsi="Times New Roman" w:cs="Times New Roman"/>
          <w:sz w:val="28"/>
          <w:szCs w:val="28"/>
        </w:rPr>
        <w:t>Мероприятие, результаты которого оцениваются на основании числовых (в абсолютных или относительных величинах) значений показателя непосре</w:t>
      </w:r>
      <w:r w:rsidRPr="008C130C">
        <w:rPr>
          <w:rFonts w:ascii="Times New Roman" w:hAnsi="Times New Roman" w:cs="Times New Roman"/>
          <w:sz w:val="28"/>
          <w:szCs w:val="28"/>
        </w:rPr>
        <w:t>д</w:t>
      </w:r>
      <w:r w:rsidRPr="008C130C">
        <w:rPr>
          <w:rFonts w:ascii="Times New Roman" w:hAnsi="Times New Roman" w:cs="Times New Roman"/>
          <w:sz w:val="28"/>
          <w:szCs w:val="28"/>
        </w:rPr>
        <w:t>ственного результата реализации мероприятия (далее - результат), считается выполненным в полном объеме, если фактически достигнутое его значение с</w:t>
      </w:r>
      <w:r w:rsidRPr="008C130C">
        <w:rPr>
          <w:rFonts w:ascii="Times New Roman" w:hAnsi="Times New Roman" w:cs="Times New Roman"/>
          <w:sz w:val="28"/>
          <w:szCs w:val="28"/>
        </w:rPr>
        <w:t>о</w:t>
      </w:r>
      <w:r w:rsidRPr="008C130C">
        <w:rPr>
          <w:rFonts w:ascii="Times New Roman" w:hAnsi="Times New Roman" w:cs="Times New Roman"/>
          <w:sz w:val="28"/>
          <w:szCs w:val="28"/>
        </w:rPr>
        <w:t>ставляет не менее 95% от запланированного и не хуже, чем значение показателя результата, достигнутое в году, предшествующем отчетному, с учетом корре</w:t>
      </w:r>
      <w:r w:rsidRPr="008C130C">
        <w:rPr>
          <w:rFonts w:ascii="Times New Roman" w:hAnsi="Times New Roman" w:cs="Times New Roman"/>
          <w:sz w:val="28"/>
          <w:szCs w:val="28"/>
        </w:rPr>
        <w:t>к</w:t>
      </w:r>
      <w:r w:rsidRPr="008C130C">
        <w:rPr>
          <w:rFonts w:ascii="Times New Roman" w:hAnsi="Times New Roman" w:cs="Times New Roman"/>
          <w:sz w:val="28"/>
          <w:szCs w:val="28"/>
        </w:rPr>
        <w:t>тировки объемов финансирования по мероприятию.</w:t>
      </w:r>
      <w:proofErr w:type="gramEnd"/>
    </w:p>
    <w:bookmarkEnd w:id="4"/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8C130C">
        <w:rPr>
          <w:rFonts w:ascii="Times New Roman" w:hAnsi="Times New Roman" w:cs="Times New Roman"/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</w:t>
      </w:r>
      <w:r w:rsidRPr="008C130C">
        <w:rPr>
          <w:rFonts w:ascii="Times New Roman" w:hAnsi="Times New Roman" w:cs="Times New Roman"/>
          <w:sz w:val="28"/>
          <w:szCs w:val="28"/>
        </w:rPr>
        <w:t>с</w:t>
      </w:r>
      <w:r w:rsidRPr="008C130C">
        <w:rPr>
          <w:rFonts w:ascii="Times New Roman" w:hAnsi="Times New Roman" w:cs="Times New Roman"/>
          <w:sz w:val="28"/>
          <w:szCs w:val="28"/>
        </w:rPr>
        <w:t>тавление значений показателя результата, достигнутого в отчетном году, со значением данного показателя результата, достигнутого в году, предшеству</w:t>
      </w:r>
      <w:r w:rsidRPr="008C130C">
        <w:rPr>
          <w:rFonts w:ascii="Times New Roman" w:hAnsi="Times New Roman" w:cs="Times New Roman"/>
          <w:sz w:val="28"/>
          <w:szCs w:val="28"/>
        </w:rPr>
        <w:t>ю</w:t>
      </w:r>
      <w:r w:rsidRPr="008C130C">
        <w:rPr>
          <w:rFonts w:ascii="Times New Roman" w:hAnsi="Times New Roman" w:cs="Times New Roman"/>
          <w:sz w:val="28"/>
          <w:szCs w:val="28"/>
        </w:rPr>
        <w:t>щем отчетному.</w:t>
      </w:r>
      <w:proofErr w:type="gramEnd"/>
      <w:r w:rsidRPr="008C13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C130C">
        <w:rPr>
          <w:rFonts w:ascii="Times New Roman" w:hAnsi="Times New Roman" w:cs="Times New Roman"/>
          <w:sz w:val="28"/>
          <w:szCs w:val="28"/>
        </w:rPr>
        <w:t>В случае ухудшения значения показателя результата по сра</w:t>
      </w:r>
      <w:r w:rsidRPr="008C130C">
        <w:rPr>
          <w:rFonts w:ascii="Times New Roman" w:hAnsi="Times New Roman" w:cs="Times New Roman"/>
          <w:sz w:val="28"/>
          <w:szCs w:val="28"/>
        </w:rPr>
        <w:t>в</w:t>
      </w:r>
      <w:r w:rsidRPr="008C130C">
        <w:rPr>
          <w:rFonts w:ascii="Times New Roman" w:hAnsi="Times New Roman" w:cs="Times New Roman"/>
          <w:sz w:val="28"/>
          <w:szCs w:val="28"/>
        </w:rPr>
        <w:t>нению с предыдущим периодом (то есть при снижении значения показателя р</w:t>
      </w:r>
      <w:r w:rsidRPr="008C130C">
        <w:rPr>
          <w:rFonts w:ascii="Times New Roman" w:hAnsi="Times New Roman" w:cs="Times New Roman"/>
          <w:sz w:val="28"/>
          <w:szCs w:val="28"/>
        </w:rPr>
        <w:t>е</w:t>
      </w:r>
      <w:r w:rsidRPr="008C130C">
        <w:rPr>
          <w:rFonts w:ascii="Times New Roman" w:hAnsi="Times New Roman" w:cs="Times New Roman"/>
          <w:sz w:val="28"/>
          <w:szCs w:val="28"/>
        </w:rPr>
        <w:t>зультата, желаемой тенденцией развития которого является рост, и при росте значения показателя результата, желаемой тенденцией развития которого явл</w:t>
      </w:r>
      <w:r w:rsidRPr="008C130C">
        <w:rPr>
          <w:rFonts w:ascii="Times New Roman" w:hAnsi="Times New Roman" w:cs="Times New Roman"/>
          <w:sz w:val="28"/>
          <w:szCs w:val="28"/>
        </w:rPr>
        <w:t>я</w:t>
      </w:r>
      <w:r w:rsidRPr="008C130C">
        <w:rPr>
          <w:rFonts w:ascii="Times New Roman" w:hAnsi="Times New Roman" w:cs="Times New Roman"/>
          <w:sz w:val="28"/>
          <w:szCs w:val="28"/>
        </w:rPr>
        <w:t>ется снижение), проводится сопоставление темпов роста данного показателя р</w:t>
      </w:r>
      <w:r w:rsidRPr="008C130C">
        <w:rPr>
          <w:rFonts w:ascii="Times New Roman" w:hAnsi="Times New Roman" w:cs="Times New Roman"/>
          <w:sz w:val="28"/>
          <w:szCs w:val="28"/>
        </w:rPr>
        <w:t>е</w:t>
      </w:r>
      <w:r w:rsidRPr="008C130C">
        <w:rPr>
          <w:rFonts w:ascii="Times New Roman" w:hAnsi="Times New Roman" w:cs="Times New Roman"/>
          <w:sz w:val="28"/>
          <w:szCs w:val="28"/>
        </w:rPr>
        <w:lastRenderedPageBreak/>
        <w:t>зультата с темпами роста объемов расходов по рассматриваемому меропри</w:t>
      </w:r>
      <w:r w:rsidRPr="008C130C">
        <w:rPr>
          <w:rFonts w:ascii="Times New Roman" w:hAnsi="Times New Roman" w:cs="Times New Roman"/>
          <w:sz w:val="28"/>
          <w:szCs w:val="28"/>
        </w:rPr>
        <w:t>я</w:t>
      </w:r>
      <w:r w:rsidRPr="008C130C">
        <w:rPr>
          <w:rFonts w:ascii="Times New Roman" w:hAnsi="Times New Roman" w:cs="Times New Roman"/>
          <w:sz w:val="28"/>
          <w:szCs w:val="28"/>
        </w:rPr>
        <w:t>тию.</w:t>
      </w:r>
      <w:proofErr w:type="gramEnd"/>
      <w:r w:rsidRPr="008C130C">
        <w:rPr>
          <w:rFonts w:ascii="Times New Roman" w:hAnsi="Times New Roman" w:cs="Times New Roman"/>
          <w:sz w:val="28"/>
          <w:szCs w:val="28"/>
        </w:rPr>
        <w:t xml:space="preserve"> При этом мероприятие может считаться выполненным только в случае, если темпы ухудшения значений показателя </w:t>
      </w:r>
      <w:proofErr w:type="gramStart"/>
      <w:r w:rsidRPr="008C130C">
        <w:rPr>
          <w:rFonts w:ascii="Times New Roman" w:hAnsi="Times New Roman" w:cs="Times New Roman"/>
          <w:sz w:val="28"/>
          <w:szCs w:val="28"/>
        </w:rPr>
        <w:t>результата</w:t>
      </w:r>
      <w:proofErr w:type="gramEnd"/>
      <w:r w:rsidRPr="008C130C">
        <w:rPr>
          <w:rFonts w:ascii="Times New Roman" w:hAnsi="Times New Roman" w:cs="Times New Roman"/>
          <w:sz w:val="28"/>
          <w:szCs w:val="28"/>
        </w:rPr>
        <w:t xml:space="preserve"> ниже темпов сокращ</w:t>
      </w:r>
      <w:r w:rsidRPr="008C130C">
        <w:rPr>
          <w:rFonts w:ascii="Times New Roman" w:hAnsi="Times New Roman" w:cs="Times New Roman"/>
          <w:sz w:val="28"/>
          <w:szCs w:val="28"/>
        </w:rPr>
        <w:t>е</w:t>
      </w:r>
      <w:r w:rsidRPr="008C130C">
        <w:rPr>
          <w:rFonts w:ascii="Times New Roman" w:hAnsi="Times New Roman" w:cs="Times New Roman"/>
          <w:sz w:val="28"/>
          <w:szCs w:val="28"/>
        </w:rPr>
        <w:t>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отчетному.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C130C">
        <w:rPr>
          <w:rFonts w:ascii="Times New Roman" w:hAnsi="Times New Roman" w:cs="Times New Roman"/>
          <w:sz w:val="28"/>
          <w:szCs w:val="28"/>
        </w:rPr>
        <w:t>В том случае, когда для описания результатов реализации мероприятия испол</w:t>
      </w:r>
      <w:r w:rsidRPr="008C130C">
        <w:rPr>
          <w:rFonts w:ascii="Times New Roman" w:hAnsi="Times New Roman" w:cs="Times New Roman"/>
          <w:sz w:val="28"/>
          <w:szCs w:val="28"/>
        </w:rPr>
        <w:t>ь</w:t>
      </w:r>
      <w:r w:rsidRPr="008C130C">
        <w:rPr>
          <w:rFonts w:ascii="Times New Roman" w:hAnsi="Times New Roman" w:cs="Times New Roman"/>
          <w:sz w:val="28"/>
          <w:szCs w:val="28"/>
        </w:rPr>
        <w:t>зуется несколько показателей, для оценки степени реализации мероприятия и</w:t>
      </w:r>
      <w:r w:rsidRPr="008C130C">
        <w:rPr>
          <w:rFonts w:ascii="Times New Roman" w:hAnsi="Times New Roman" w:cs="Times New Roman"/>
          <w:sz w:val="28"/>
          <w:szCs w:val="28"/>
        </w:rPr>
        <w:t>с</w:t>
      </w:r>
      <w:r w:rsidRPr="008C130C">
        <w:rPr>
          <w:rFonts w:ascii="Times New Roman" w:hAnsi="Times New Roman" w:cs="Times New Roman"/>
          <w:sz w:val="28"/>
          <w:szCs w:val="28"/>
        </w:rPr>
        <w:t>пользуется среднее арифметическое значение отношений фактических знач</w:t>
      </w:r>
      <w:r w:rsidRPr="008C130C">
        <w:rPr>
          <w:rFonts w:ascii="Times New Roman" w:hAnsi="Times New Roman" w:cs="Times New Roman"/>
          <w:sz w:val="28"/>
          <w:szCs w:val="28"/>
        </w:rPr>
        <w:t>е</w:t>
      </w:r>
      <w:r w:rsidRPr="008C130C">
        <w:rPr>
          <w:rFonts w:ascii="Times New Roman" w:hAnsi="Times New Roman" w:cs="Times New Roman"/>
          <w:sz w:val="28"/>
          <w:szCs w:val="28"/>
        </w:rPr>
        <w:t>ний показателей к запланированным значениям, выраженное в процентах.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5" w:name="sub_10223"/>
      <w:r w:rsidRPr="008C130C">
        <w:rPr>
          <w:rFonts w:ascii="Times New Roman" w:hAnsi="Times New Roman" w:cs="Times New Roman"/>
          <w:sz w:val="28"/>
          <w:szCs w:val="28"/>
        </w:rPr>
        <w:tab/>
        <w:t>По иным мероприятиям результаты реализации могут, оцениваться н</w:t>
      </w:r>
      <w:r w:rsidRPr="008C130C">
        <w:rPr>
          <w:rFonts w:ascii="Times New Roman" w:hAnsi="Times New Roman" w:cs="Times New Roman"/>
          <w:sz w:val="28"/>
          <w:szCs w:val="28"/>
        </w:rPr>
        <w:t>а</w:t>
      </w:r>
      <w:r w:rsidRPr="008C130C">
        <w:rPr>
          <w:rFonts w:ascii="Times New Roman" w:hAnsi="Times New Roman" w:cs="Times New Roman"/>
          <w:sz w:val="28"/>
          <w:szCs w:val="28"/>
        </w:rPr>
        <w:t>ступление или не наступление контрольного события (событий) и (или) дост</w:t>
      </w:r>
      <w:r w:rsidRPr="008C130C">
        <w:rPr>
          <w:rFonts w:ascii="Times New Roman" w:hAnsi="Times New Roman" w:cs="Times New Roman"/>
          <w:sz w:val="28"/>
          <w:szCs w:val="28"/>
        </w:rPr>
        <w:t>и</w:t>
      </w:r>
      <w:r w:rsidRPr="008C130C">
        <w:rPr>
          <w:rFonts w:ascii="Times New Roman" w:hAnsi="Times New Roman" w:cs="Times New Roman"/>
          <w:sz w:val="28"/>
          <w:szCs w:val="28"/>
        </w:rPr>
        <w:t>жение качественного результата.</w:t>
      </w:r>
    </w:p>
    <w:bookmarkEnd w:id="5"/>
    <w:p w:rsidR="008C130C" w:rsidRPr="008C130C" w:rsidRDefault="008C130C" w:rsidP="008C130C">
      <w:pPr>
        <w:pStyle w:val="1"/>
        <w:jc w:val="left"/>
        <w:rPr>
          <w:rFonts w:ascii="Times New Roman" w:hAnsi="Times New Roman" w:cs="Times New Roman"/>
          <w:sz w:val="28"/>
          <w:szCs w:val="28"/>
        </w:rPr>
      </w:pPr>
    </w:p>
    <w:p w:rsidR="008C130C" w:rsidRPr="008C130C" w:rsidRDefault="008C130C" w:rsidP="008C130C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8C130C">
        <w:rPr>
          <w:rFonts w:ascii="Times New Roman" w:hAnsi="Times New Roman" w:cs="Times New Roman"/>
          <w:sz w:val="28"/>
          <w:szCs w:val="28"/>
        </w:rPr>
        <w:t>8. Оценка степени соответствия запланированному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130C">
        <w:rPr>
          <w:rFonts w:ascii="Times New Roman" w:hAnsi="Times New Roman" w:cs="Times New Roman"/>
          <w:sz w:val="28"/>
          <w:szCs w:val="28"/>
        </w:rPr>
        <w:t>уровню расходов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6" w:name="sub_1031"/>
      <w:r w:rsidRPr="008C130C">
        <w:rPr>
          <w:rFonts w:ascii="Times New Roman" w:hAnsi="Times New Roman" w:cs="Times New Roman"/>
          <w:sz w:val="28"/>
          <w:szCs w:val="28"/>
        </w:rPr>
        <w:tab/>
        <w:t>Степень соответствия запланированному уровню расходов оценивается для каждого основного мероприятия как отношение фактически произведенных в отчетном году расходов на их реализацию к плановым значениям по следу</w:t>
      </w:r>
      <w:r w:rsidRPr="008C130C">
        <w:rPr>
          <w:rFonts w:ascii="Times New Roman" w:hAnsi="Times New Roman" w:cs="Times New Roman"/>
          <w:sz w:val="28"/>
          <w:szCs w:val="28"/>
        </w:rPr>
        <w:t>ю</w:t>
      </w:r>
      <w:r w:rsidRPr="008C130C">
        <w:rPr>
          <w:rFonts w:ascii="Times New Roman" w:hAnsi="Times New Roman" w:cs="Times New Roman"/>
          <w:sz w:val="28"/>
          <w:szCs w:val="28"/>
        </w:rPr>
        <w:t>щей формуле:</w:t>
      </w:r>
      <w:bookmarkEnd w:id="6"/>
    </w:p>
    <w:p w:rsidR="008C130C" w:rsidRPr="008C130C" w:rsidRDefault="008C130C" w:rsidP="008C130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C130C">
        <w:rPr>
          <w:rFonts w:ascii="Times New Roman" w:hAnsi="Times New Roman" w:cs="Times New Roman"/>
          <w:sz w:val="28"/>
          <w:szCs w:val="28"/>
        </w:rPr>
        <w:t>СС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8C130C">
        <w:rPr>
          <w:rFonts w:ascii="Times New Roman" w:hAnsi="Times New Roman" w:cs="Times New Roman"/>
          <w:sz w:val="28"/>
          <w:szCs w:val="28"/>
        </w:rPr>
        <w:t>З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8C130C">
        <w:rPr>
          <w:rFonts w:ascii="Times New Roman" w:hAnsi="Times New Roman" w:cs="Times New Roman"/>
          <w:sz w:val="28"/>
          <w:szCs w:val="28"/>
        </w:rPr>
        <w:t>З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>, где: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8C130C">
        <w:rPr>
          <w:rFonts w:ascii="Times New Roman" w:hAnsi="Times New Roman" w:cs="Times New Roman"/>
          <w:sz w:val="28"/>
          <w:szCs w:val="28"/>
        </w:rPr>
        <w:t>СС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расходов;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8C130C">
        <w:rPr>
          <w:rFonts w:ascii="Times New Roman" w:hAnsi="Times New Roman" w:cs="Times New Roman"/>
          <w:sz w:val="28"/>
          <w:szCs w:val="28"/>
        </w:rPr>
        <w:t>З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 xml:space="preserve"> - фактические расходы на реализацию основного мероприятия в отчетном году;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8C130C">
        <w:rPr>
          <w:rFonts w:ascii="Times New Roman" w:hAnsi="Times New Roman" w:cs="Times New Roman"/>
          <w:sz w:val="28"/>
          <w:szCs w:val="28"/>
        </w:rPr>
        <w:t>З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 xml:space="preserve"> - объемы бюджетных ассигнований, предусмотренные на реализацию соо</w:t>
      </w:r>
      <w:r w:rsidRPr="008C130C">
        <w:rPr>
          <w:rFonts w:ascii="Times New Roman" w:hAnsi="Times New Roman" w:cs="Times New Roman"/>
          <w:sz w:val="28"/>
          <w:szCs w:val="28"/>
        </w:rPr>
        <w:t>т</w:t>
      </w:r>
      <w:r w:rsidRPr="008C130C">
        <w:rPr>
          <w:rFonts w:ascii="Times New Roman" w:hAnsi="Times New Roman" w:cs="Times New Roman"/>
          <w:sz w:val="28"/>
          <w:szCs w:val="28"/>
        </w:rPr>
        <w:t>ветствующей основного мероприятия в местном бюджете на отчетный год в с</w:t>
      </w:r>
      <w:r w:rsidRPr="008C130C">
        <w:rPr>
          <w:rFonts w:ascii="Times New Roman" w:hAnsi="Times New Roman" w:cs="Times New Roman"/>
          <w:sz w:val="28"/>
          <w:szCs w:val="28"/>
        </w:rPr>
        <w:t>о</w:t>
      </w:r>
      <w:r w:rsidRPr="008C130C">
        <w:rPr>
          <w:rFonts w:ascii="Times New Roman" w:hAnsi="Times New Roman" w:cs="Times New Roman"/>
          <w:sz w:val="28"/>
          <w:szCs w:val="28"/>
        </w:rPr>
        <w:t>ответствии с действующей на момент проведения оценки эффективности ре</w:t>
      </w:r>
      <w:r w:rsidRPr="008C130C">
        <w:rPr>
          <w:rFonts w:ascii="Times New Roman" w:hAnsi="Times New Roman" w:cs="Times New Roman"/>
          <w:sz w:val="28"/>
          <w:szCs w:val="28"/>
        </w:rPr>
        <w:t>а</w:t>
      </w:r>
      <w:r w:rsidRPr="008C130C">
        <w:rPr>
          <w:rFonts w:ascii="Times New Roman" w:hAnsi="Times New Roman" w:cs="Times New Roman"/>
          <w:sz w:val="28"/>
          <w:szCs w:val="28"/>
        </w:rPr>
        <w:t>лизации редакцией муниципальной программы.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7" w:name="sub_1032"/>
      <w:r w:rsidRPr="008C130C">
        <w:rPr>
          <w:rFonts w:ascii="Times New Roman" w:hAnsi="Times New Roman" w:cs="Times New Roman"/>
          <w:sz w:val="28"/>
          <w:szCs w:val="28"/>
        </w:rPr>
        <w:tab/>
        <w:t>С учетом специфики конкретной муниципальной программы в методике оценки эффективности реализации муниципальной программы предусматр</w:t>
      </w:r>
      <w:r w:rsidRPr="008C130C">
        <w:rPr>
          <w:rFonts w:ascii="Times New Roman" w:hAnsi="Times New Roman" w:cs="Times New Roman"/>
          <w:sz w:val="28"/>
          <w:szCs w:val="28"/>
        </w:rPr>
        <w:t>и</w:t>
      </w:r>
      <w:r w:rsidRPr="008C130C">
        <w:rPr>
          <w:rFonts w:ascii="Times New Roman" w:hAnsi="Times New Roman" w:cs="Times New Roman"/>
          <w:sz w:val="28"/>
          <w:szCs w:val="28"/>
        </w:rPr>
        <w:t>ваются в составе показателя «степень соответствия запланированному уровню расходов» только бюджетные расходы либо расходы из всех источников.</w:t>
      </w:r>
      <w:bookmarkEnd w:id="7"/>
    </w:p>
    <w:p w:rsidR="008C130C" w:rsidRPr="008C130C" w:rsidRDefault="008C130C" w:rsidP="008C130C">
      <w:pPr>
        <w:pStyle w:val="ac"/>
        <w:spacing w:before="0" w:after="0"/>
        <w:jc w:val="both"/>
        <w:rPr>
          <w:sz w:val="28"/>
          <w:szCs w:val="28"/>
        </w:rPr>
      </w:pPr>
      <w:r w:rsidRPr="008C130C">
        <w:rPr>
          <w:sz w:val="28"/>
          <w:szCs w:val="28"/>
        </w:rPr>
        <w:t xml:space="preserve"> </w:t>
      </w:r>
    </w:p>
    <w:p w:rsidR="008C130C" w:rsidRPr="008C130C" w:rsidRDefault="008C130C" w:rsidP="008C130C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8" w:name="sub_104"/>
      <w:r w:rsidRPr="008C130C">
        <w:rPr>
          <w:rFonts w:ascii="Times New Roman" w:hAnsi="Times New Roman" w:cs="Times New Roman"/>
          <w:sz w:val="28"/>
          <w:szCs w:val="28"/>
        </w:rPr>
        <w:t>9. Оценка эффективности использования средств  бюджета</w:t>
      </w:r>
    </w:p>
    <w:bookmarkEnd w:id="8"/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C130C">
        <w:rPr>
          <w:rFonts w:ascii="Times New Roman" w:hAnsi="Times New Roman" w:cs="Times New Roman"/>
          <w:sz w:val="28"/>
          <w:szCs w:val="28"/>
        </w:rPr>
        <w:tab/>
        <w:t>Эффективность использования бюджетных средств рассчитывается для каждого основного мероприятия как отношение степени реализации меропри</w:t>
      </w:r>
      <w:r w:rsidRPr="008C130C">
        <w:rPr>
          <w:rFonts w:ascii="Times New Roman" w:hAnsi="Times New Roman" w:cs="Times New Roman"/>
          <w:sz w:val="28"/>
          <w:szCs w:val="28"/>
        </w:rPr>
        <w:t>я</w:t>
      </w:r>
      <w:r w:rsidRPr="008C130C">
        <w:rPr>
          <w:rFonts w:ascii="Times New Roman" w:hAnsi="Times New Roman" w:cs="Times New Roman"/>
          <w:sz w:val="28"/>
          <w:szCs w:val="28"/>
        </w:rPr>
        <w:t>тий к степени соответствия запланированному уровню расходов из средств  бюджета по следующей формуле: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C130C" w:rsidRPr="008C130C" w:rsidRDefault="008C130C" w:rsidP="008C130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C130C">
        <w:rPr>
          <w:rFonts w:ascii="Times New Roman" w:hAnsi="Times New Roman" w:cs="Times New Roman"/>
          <w:sz w:val="28"/>
          <w:szCs w:val="28"/>
        </w:rPr>
        <w:t>Э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8C130C">
        <w:rPr>
          <w:rFonts w:ascii="Times New Roman" w:hAnsi="Times New Roman" w:cs="Times New Roman"/>
          <w:sz w:val="28"/>
          <w:szCs w:val="28"/>
        </w:rPr>
        <w:t>СР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8C130C">
        <w:rPr>
          <w:rFonts w:ascii="Times New Roman" w:hAnsi="Times New Roman" w:cs="Times New Roman"/>
          <w:sz w:val="28"/>
          <w:szCs w:val="28"/>
        </w:rPr>
        <w:t>СС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>, где: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8C130C">
        <w:rPr>
          <w:rFonts w:ascii="Times New Roman" w:hAnsi="Times New Roman" w:cs="Times New Roman"/>
          <w:sz w:val="28"/>
          <w:szCs w:val="28"/>
        </w:rPr>
        <w:t>Э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средств  бюджета;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8C130C">
        <w:rPr>
          <w:rFonts w:ascii="Times New Roman" w:hAnsi="Times New Roman" w:cs="Times New Roman"/>
          <w:sz w:val="28"/>
          <w:szCs w:val="28"/>
        </w:rPr>
        <w:t>СР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мероприятий, полностью или частично финансиру</w:t>
      </w:r>
      <w:r w:rsidRPr="008C130C">
        <w:rPr>
          <w:rFonts w:ascii="Times New Roman" w:hAnsi="Times New Roman" w:cs="Times New Roman"/>
          <w:sz w:val="28"/>
          <w:szCs w:val="28"/>
        </w:rPr>
        <w:t>е</w:t>
      </w:r>
      <w:r w:rsidRPr="008C130C">
        <w:rPr>
          <w:rFonts w:ascii="Times New Roman" w:hAnsi="Times New Roman" w:cs="Times New Roman"/>
          <w:sz w:val="28"/>
          <w:szCs w:val="28"/>
        </w:rPr>
        <w:lastRenderedPageBreak/>
        <w:t>мых из средств  бюджета;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8C130C">
        <w:rPr>
          <w:rFonts w:ascii="Times New Roman" w:hAnsi="Times New Roman" w:cs="Times New Roman"/>
          <w:sz w:val="28"/>
          <w:szCs w:val="28"/>
        </w:rPr>
        <w:t>СС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 из средств  бюджета.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C130C">
        <w:rPr>
          <w:rFonts w:ascii="Times New Roman" w:hAnsi="Times New Roman" w:cs="Times New Roman"/>
          <w:sz w:val="28"/>
          <w:szCs w:val="28"/>
        </w:rPr>
        <w:t>Если доля финансового обеспечения реализации  основного мероприятия из  бюджета составляет менее 75%, по решению координатора муниципальной программы показатель оценки эффективности использования средств  бюджета может быть заменен на показатель эффективности использования финансовых ресурсов на реализацию основного мероприятия. Данный показатель рассчит</w:t>
      </w:r>
      <w:r w:rsidRPr="008C130C">
        <w:rPr>
          <w:rFonts w:ascii="Times New Roman" w:hAnsi="Times New Roman" w:cs="Times New Roman"/>
          <w:sz w:val="28"/>
          <w:szCs w:val="28"/>
        </w:rPr>
        <w:t>ы</w:t>
      </w:r>
      <w:r w:rsidRPr="008C130C">
        <w:rPr>
          <w:rFonts w:ascii="Times New Roman" w:hAnsi="Times New Roman" w:cs="Times New Roman"/>
          <w:sz w:val="28"/>
          <w:szCs w:val="28"/>
        </w:rPr>
        <w:t>вается по формуле:</w:t>
      </w:r>
    </w:p>
    <w:p w:rsidR="008C130C" w:rsidRPr="008C130C" w:rsidRDefault="008C130C" w:rsidP="008C130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C130C">
        <w:rPr>
          <w:rFonts w:ascii="Times New Roman" w:hAnsi="Times New Roman" w:cs="Times New Roman"/>
          <w:sz w:val="28"/>
          <w:szCs w:val="28"/>
        </w:rPr>
        <w:t>Э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8C130C">
        <w:rPr>
          <w:rFonts w:ascii="Times New Roman" w:hAnsi="Times New Roman" w:cs="Times New Roman"/>
          <w:sz w:val="28"/>
          <w:szCs w:val="28"/>
        </w:rPr>
        <w:t>СР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8C130C">
        <w:rPr>
          <w:rFonts w:ascii="Times New Roman" w:hAnsi="Times New Roman" w:cs="Times New Roman"/>
          <w:sz w:val="28"/>
          <w:szCs w:val="28"/>
        </w:rPr>
        <w:t>СС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>, где: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8C130C">
        <w:rPr>
          <w:rFonts w:ascii="Times New Roman" w:hAnsi="Times New Roman" w:cs="Times New Roman"/>
          <w:sz w:val="28"/>
          <w:szCs w:val="28"/>
        </w:rPr>
        <w:t>Э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финансовых ресурсов на реализацию о</w:t>
      </w:r>
      <w:r w:rsidRPr="008C130C">
        <w:rPr>
          <w:rFonts w:ascii="Times New Roman" w:hAnsi="Times New Roman" w:cs="Times New Roman"/>
          <w:sz w:val="28"/>
          <w:szCs w:val="28"/>
        </w:rPr>
        <w:t>с</w:t>
      </w:r>
      <w:r w:rsidRPr="008C130C">
        <w:rPr>
          <w:rFonts w:ascii="Times New Roman" w:hAnsi="Times New Roman" w:cs="Times New Roman"/>
          <w:sz w:val="28"/>
          <w:szCs w:val="28"/>
        </w:rPr>
        <w:t>новного мероприятия;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8C130C">
        <w:rPr>
          <w:rFonts w:ascii="Times New Roman" w:hAnsi="Times New Roman" w:cs="Times New Roman"/>
          <w:sz w:val="28"/>
          <w:szCs w:val="28"/>
        </w:rPr>
        <w:t>СР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 xml:space="preserve"> - степень реализации всех мероприятий;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8C130C">
        <w:rPr>
          <w:rFonts w:ascii="Times New Roman" w:hAnsi="Times New Roman" w:cs="Times New Roman"/>
          <w:sz w:val="28"/>
          <w:szCs w:val="28"/>
        </w:rPr>
        <w:t>СС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 из всех исто</w:t>
      </w:r>
      <w:r w:rsidRPr="008C130C">
        <w:rPr>
          <w:rFonts w:ascii="Times New Roman" w:hAnsi="Times New Roman" w:cs="Times New Roman"/>
          <w:sz w:val="28"/>
          <w:szCs w:val="28"/>
        </w:rPr>
        <w:t>ч</w:t>
      </w:r>
      <w:r w:rsidRPr="008C130C">
        <w:rPr>
          <w:rFonts w:ascii="Times New Roman" w:hAnsi="Times New Roman" w:cs="Times New Roman"/>
          <w:sz w:val="28"/>
          <w:szCs w:val="28"/>
        </w:rPr>
        <w:t>ников.</w:t>
      </w:r>
    </w:p>
    <w:p w:rsidR="008C130C" w:rsidRPr="008C130C" w:rsidRDefault="008C130C" w:rsidP="008C130C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9" w:name="sub_105"/>
      <w:r w:rsidRPr="008C130C">
        <w:rPr>
          <w:rFonts w:ascii="Times New Roman" w:hAnsi="Times New Roman" w:cs="Times New Roman"/>
          <w:sz w:val="28"/>
          <w:szCs w:val="28"/>
        </w:rPr>
        <w:t xml:space="preserve"> 10. Оценка степени достижения целей и решения задач </w:t>
      </w:r>
    </w:p>
    <w:p w:rsidR="008C130C" w:rsidRPr="008C130C" w:rsidRDefault="008C130C" w:rsidP="008C130C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8C130C">
        <w:rPr>
          <w:rFonts w:ascii="Times New Roman" w:hAnsi="Times New Roman" w:cs="Times New Roman"/>
          <w:sz w:val="28"/>
          <w:szCs w:val="28"/>
        </w:rPr>
        <w:t>основного мероприятия</w:t>
      </w:r>
    </w:p>
    <w:bookmarkEnd w:id="9"/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0" w:name="sub_1051"/>
      <w:r w:rsidRPr="008C130C">
        <w:rPr>
          <w:rFonts w:ascii="Times New Roman" w:hAnsi="Times New Roman" w:cs="Times New Roman"/>
          <w:sz w:val="28"/>
          <w:szCs w:val="28"/>
        </w:rPr>
        <w:tab/>
        <w:t>10.1. Для оценки степени достижения целей и решения задач (далее - ст</w:t>
      </w:r>
      <w:r w:rsidRPr="008C130C">
        <w:rPr>
          <w:rFonts w:ascii="Times New Roman" w:hAnsi="Times New Roman" w:cs="Times New Roman"/>
          <w:sz w:val="28"/>
          <w:szCs w:val="28"/>
        </w:rPr>
        <w:t>е</w:t>
      </w:r>
      <w:r w:rsidRPr="008C130C">
        <w:rPr>
          <w:rFonts w:ascii="Times New Roman" w:hAnsi="Times New Roman" w:cs="Times New Roman"/>
          <w:sz w:val="28"/>
          <w:szCs w:val="28"/>
        </w:rPr>
        <w:t>пень реализации) основного мероприятия определяется степень достижения плановых значений каждого целевого показателя, характеризующего цели и з</w:t>
      </w:r>
      <w:r w:rsidRPr="008C130C">
        <w:rPr>
          <w:rFonts w:ascii="Times New Roman" w:hAnsi="Times New Roman" w:cs="Times New Roman"/>
          <w:sz w:val="28"/>
          <w:szCs w:val="28"/>
        </w:rPr>
        <w:t>а</w:t>
      </w:r>
      <w:r w:rsidRPr="008C130C">
        <w:rPr>
          <w:rFonts w:ascii="Times New Roman" w:hAnsi="Times New Roman" w:cs="Times New Roman"/>
          <w:sz w:val="28"/>
          <w:szCs w:val="28"/>
        </w:rPr>
        <w:t>дачи основного мероприятия.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1" w:name="sub_1052"/>
      <w:bookmarkEnd w:id="10"/>
      <w:r w:rsidRPr="008C130C">
        <w:rPr>
          <w:rFonts w:ascii="Times New Roman" w:hAnsi="Times New Roman" w:cs="Times New Roman"/>
          <w:sz w:val="28"/>
          <w:szCs w:val="28"/>
        </w:rPr>
        <w:tab/>
        <w:t>10.2. Степень достижения планового значения целевого показателя ра</w:t>
      </w:r>
      <w:r w:rsidRPr="008C130C">
        <w:rPr>
          <w:rFonts w:ascii="Times New Roman" w:hAnsi="Times New Roman" w:cs="Times New Roman"/>
          <w:sz w:val="28"/>
          <w:szCs w:val="28"/>
        </w:rPr>
        <w:t>с</w:t>
      </w:r>
      <w:r w:rsidRPr="008C130C">
        <w:rPr>
          <w:rFonts w:ascii="Times New Roman" w:hAnsi="Times New Roman" w:cs="Times New Roman"/>
          <w:sz w:val="28"/>
          <w:szCs w:val="28"/>
        </w:rPr>
        <w:t>считывается по следующим формулам:</w:t>
      </w:r>
    </w:p>
    <w:bookmarkEnd w:id="11"/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C130C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8C130C" w:rsidRPr="008C130C" w:rsidRDefault="008C130C" w:rsidP="008C130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C130C">
        <w:rPr>
          <w:rFonts w:ascii="Times New Roman" w:hAnsi="Times New Roman" w:cs="Times New Roman"/>
          <w:sz w:val="28"/>
          <w:szCs w:val="28"/>
        </w:rPr>
        <w:t>СД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8C130C">
        <w:rPr>
          <w:rFonts w:ascii="Times New Roman" w:hAnsi="Times New Roman" w:cs="Times New Roman"/>
          <w:sz w:val="28"/>
          <w:szCs w:val="28"/>
        </w:rPr>
        <w:t>ЗП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8C130C">
        <w:rPr>
          <w:rFonts w:ascii="Times New Roman" w:hAnsi="Times New Roman" w:cs="Times New Roman"/>
          <w:sz w:val="28"/>
          <w:szCs w:val="28"/>
        </w:rPr>
        <w:t>ЗП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>,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C130C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C130C" w:rsidRPr="008C130C" w:rsidRDefault="008C130C" w:rsidP="008C130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C130C">
        <w:rPr>
          <w:rFonts w:ascii="Times New Roman" w:hAnsi="Times New Roman" w:cs="Times New Roman"/>
          <w:sz w:val="28"/>
          <w:szCs w:val="28"/>
        </w:rPr>
        <w:t>СД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8C130C">
        <w:rPr>
          <w:rFonts w:ascii="Times New Roman" w:hAnsi="Times New Roman" w:cs="Times New Roman"/>
          <w:sz w:val="28"/>
          <w:szCs w:val="28"/>
        </w:rPr>
        <w:t>ЗП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8C130C">
        <w:rPr>
          <w:rFonts w:ascii="Times New Roman" w:hAnsi="Times New Roman" w:cs="Times New Roman"/>
          <w:sz w:val="28"/>
          <w:szCs w:val="28"/>
        </w:rPr>
        <w:t>ЗП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>, где: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8C130C">
        <w:rPr>
          <w:rFonts w:ascii="Times New Roman" w:hAnsi="Times New Roman" w:cs="Times New Roman"/>
          <w:sz w:val="28"/>
          <w:szCs w:val="28"/>
        </w:rPr>
        <w:t>СД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основн</w:t>
      </w:r>
      <w:r w:rsidRPr="008C130C">
        <w:rPr>
          <w:rFonts w:ascii="Times New Roman" w:hAnsi="Times New Roman" w:cs="Times New Roman"/>
          <w:sz w:val="28"/>
          <w:szCs w:val="28"/>
        </w:rPr>
        <w:t>о</w:t>
      </w:r>
      <w:r w:rsidRPr="008C130C">
        <w:rPr>
          <w:rFonts w:ascii="Times New Roman" w:hAnsi="Times New Roman" w:cs="Times New Roman"/>
          <w:sz w:val="28"/>
          <w:szCs w:val="28"/>
        </w:rPr>
        <w:t>го мероприятия;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8C130C">
        <w:rPr>
          <w:rFonts w:ascii="Times New Roman" w:hAnsi="Times New Roman" w:cs="Times New Roman"/>
          <w:sz w:val="28"/>
          <w:szCs w:val="28"/>
        </w:rPr>
        <w:t>ЗП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 основного </w:t>
      </w:r>
      <w:proofErr w:type="gramStart"/>
      <w:r w:rsidRPr="008C130C">
        <w:rPr>
          <w:rFonts w:ascii="Times New Roman" w:hAnsi="Times New Roman" w:cs="Times New Roman"/>
          <w:sz w:val="28"/>
          <w:szCs w:val="28"/>
        </w:rPr>
        <w:t>мероприятия</w:t>
      </w:r>
      <w:proofErr w:type="gramEnd"/>
      <w:r w:rsidRPr="008C130C">
        <w:rPr>
          <w:rFonts w:ascii="Times New Roman" w:hAnsi="Times New Roman" w:cs="Times New Roman"/>
          <w:sz w:val="28"/>
          <w:szCs w:val="28"/>
        </w:rPr>
        <w:t xml:space="preserve"> фактически до</w:t>
      </w:r>
      <w:r w:rsidRPr="008C130C">
        <w:rPr>
          <w:rFonts w:ascii="Times New Roman" w:hAnsi="Times New Roman" w:cs="Times New Roman"/>
          <w:sz w:val="28"/>
          <w:szCs w:val="28"/>
        </w:rPr>
        <w:t>с</w:t>
      </w:r>
      <w:r w:rsidRPr="008C130C">
        <w:rPr>
          <w:rFonts w:ascii="Times New Roman" w:hAnsi="Times New Roman" w:cs="Times New Roman"/>
          <w:sz w:val="28"/>
          <w:szCs w:val="28"/>
        </w:rPr>
        <w:t>тигнутое на конец отчетного периода;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8C130C">
        <w:rPr>
          <w:rFonts w:ascii="Times New Roman" w:hAnsi="Times New Roman" w:cs="Times New Roman"/>
          <w:sz w:val="28"/>
          <w:szCs w:val="28"/>
        </w:rPr>
        <w:t>ЗП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 основного мероприятия.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2" w:name="sub_1053"/>
      <w:r w:rsidRPr="008C130C">
        <w:rPr>
          <w:rFonts w:ascii="Times New Roman" w:hAnsi="Times New Roman" w:cs="Times New Roman"/>
          <w:sz w:val="28"/>
          <w:szCs w:val="28"/>
        </w:rPr>
        <w:t>10.3. Степень реализации основного мероприятия рассчитывается по формуле:</w:t>
      </w:r>
    </w:p>
    <w:bookmarkEnd w:id="12"/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C130C" w:rsidRPr="008C130C" w:rsidRDefault="005738E7" w:rsidP="008C130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310E9">
        <w:rPr>
          <w:rFonts w:ascii="Times New Roman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9.75pt;height:47.25pt" equationxml="&lt;">
            <v:imagedata r:id="rId5" o:title="" chromakey="white"/>
          </v:shape>
        </w:pic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8C130C">
        <w:rPr>
          <w:rFonts w:ascii="Times New Roman" w:hAnsi="Times New Roman" w:cs="Times New Roman"/>
          <w:sz w:val="28"/>
          <w:szCs w:val="28"/>
        </w:rPr>
        <w:t>СР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8C130C">
        <w:rPr>
          <w:rFonts w:ascii="Times New Roman" w:hAnsi="Times New Roman" w:cs="Times New Roman"/>
          <w:sz w:val="28"/>
          <w:szCs w:val="28"/>
        </w:rPr>
        <w:t xml:space="preserve"> - степень реализации основного мероприятия;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8C130C">
        <w:rPr>
          <w:rFonts w:ascii="Times New Roman" w:hAnsi="Times New Roman" w:cs="Times New Roman"/>
          <w:sz w:val="28"/>
          <w:szCs w:val="28"/>
        </w:rPr>
        <w:lastRenderedPageBreak/>
        <w:t>СД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основного мероприятия;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C130C">
        <w:rPr>
          <w:rFonts w:ascii="Times New Roman" w:hAnsi="Times New Roman" w:cs="Times New Roman"/>
          <w:sz w:val="28"/>
          <w:szCs w:val="28"/>
        </w:rPr>
        <w:t>N - число целевых показателей основного мероприятия.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C130C"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формуле в случаях, если </w:t>
      </w:r>
      <w:proofErr w:type="spellStart"/>
      <w:r w:rsidRPr="008C130C">
        <w:rPr>
          <w:rFonts w:ascii="Times New Roman" w:hAnsi="Times New Roman" w:cs="Times New Roman"/>
          <w:sz w:val="28"/>
          <w:szCs w:val="28"/>
        </w:rPr>
        <w:t>СД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 xml:space="preserve"> &gt;1, значение </w:t>
      </w:r>
      <w:proofErr w:type="spellStart"/>
      <w:r w:rsidRPr="008C130C">
        <w:rPr>
          <w:rFonts w:ascii="Times New Roman" w:hAnsi="Times New Roman" w:cs="Times New Roman"/>
          <w:sz w:val="28"/>
          <w:szCs w:val="28"/>
        </w:rPr>
        <w:t>СД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8C130C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8C130C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C130C">
        <w:rPr>
          <w:rFonts w:ascii="Times New Roman" w:hAnsi="Times New Roman" w:cs="Times New Roman"/>
          <w:sz w:val="28"/>
          <w:szCs w:val="28"/>
        </w:rPr>
        <w:t>При оценке степени реализации основного мероприятия координатором мун</w:t>
      </w:r>
      <w:r w:rsidRPr="008C130C">
        <w:rPr>
          <w:rFonts w:ascii="Times New Roman" w:hAnsi="Times New Roman" w:cs="Times New Roman"/>
          <w:sz w:val="28"/>
          <w:szCs w:val="28"/>
        </w:rPr>
        <w:t>и</w:t>
      </w:r>
      <w:r w:rsidRPr="008C130C">
        <w:rPr>
          <w:rFonts w:ascii="Times New Roman" w:hAnsi="Times New Roman" w:cs="Times New Roman"/>
          <w:sz w:val="28"/>
          <w:szCs w:val="28"/>
        </w:rPr>
        <w:t>ципальной программы могут определяться коэффициенты значимости отдел</w:t>
      </w:r>
      <w:r w:rsidRPr="008C130C">
        <w:rPr>
          <w:rFonts w:ascii="Times New Roman" w:hAnsi="Times New Roman" w:cs="Times New Roman"/>
          <w:sz w:val="28"/>
          <w:szCs w:val="28"/>
        </w:rPr>
        <w:t>ь</w:t>
      </w:r>
      <w:r w:rsidRPr="008C130C">
        <w:rPr>
          <w:rFonts w:ascii="Times New Roman" w:hAnsi="Times New Roman" w:cs="Times New Roman"/>
          <w:sz w:val="28"/>
          <w:szCs w:val="28"/>
        </w:rPr>
        <w:t>ных целевых показателей. При использовании коэффициентов значимости пр</w:t>
      </w:r>
      <w:r w:rsidRPr="008C130C">
        <w:rPr>
          <w:rFonts w:ascii="Times New Roman" w:hAnsi="Times New Roman" w:cs="Times New Roman"/>
          <w:sz w:val="28"/>
          <w:szCs w:val="28"/>
        </w:rPr>
        <w:t>и</w:t>
      </w:r>
      <w:r w:rsidRPr="008C130C">
        <w:rPr>
          <w:rFonts w:ascii="Times New Roman" w:hAnsi="Times New Roman" w:cs="Times New Roman"/>
          <w:sz w:val="28"/>
          <w:szCs w:val="28"/>
        </w:rPr>
        <w:t xml:space="preserve">веденная выше формула преобразуется в </w:t>
      </w:r>
      <w:proofErr w:type="gramStart"/>
      <w:r w:rsidRPr="008C130C">
        <w:rPr>
          <w:rFonts w:ascii="Times New Roman" w:hAnsi="Times New Roman" w:cs="Times New Roman"/>
          <w:sz w:val="28"/>
          <w:szCs w:val="28"/>
        </w:rPr>
        <w:t>следующую</w:t>
      </w:r>
      <w:proofErr w:type="gramEnd"/>
      <w:r w:rsidRPr="008C130C">
        <w:rPr>
          <w:rFonts w:ascii="Times New Roman" w:hAnsi="Times New Roman" w:cs="Times New Roman"/>
          <w:sz w:val="28"/>
          <w:szCs w:val="28"/>
        </w:rPr>
        <w:t>: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C130C" w:rsidRPr="008C130C" w:rsidRDefault="005738E7" w:rsidP="008C130C">
      <w:pPr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310E9">
        <w:rPr>
          <w:rFonts w:ascii="Times New Roman" w:hAnsi="Times New Roman" w:cs="Times New Roman"/>
        </w:rPr>
        <w:pict>
          <v:shape id="_x0000_i1026" type="#_x0000_t75" style="width:156.75pt;height:47.25pt" equationxml="&lt;">
            <v:imagedata r:id="rId6" o:title="" chromakey="white"/>
          </v:shape>
        </w:pic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C130C">
        <w:rPr>
          <w:rFonts w:ascii="Times New Roman" w:hAnsi="Times New Roman" w:cs="Times New Roman"/>
          <w:sz w:val="28"/>
          <w:szCs w:val="28"/>
        </w:rPr>
        <w:t>k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 xml:space="preserve"> - удельный вес, отражающий значимость целевого показателя, </w:t>
      </w:r>
      <w:r w:rsidR="005738E7" w:rsidRPr="004310E9">
        <w:rPr>
          <w:rFonts w:ascii="Times New Roman" w:hAnsi="Times New Roman" w:cs="Times New Roman"/>
          <w:sz w:val="28"/>
          <w:szCs w:val="28"/>
        </w:rPr>
        <w:pict>
          <v:shape id="_x0000_i1027" type="#_x0000_t75" style="width:33pt;height:26.25pt">
            <v:imagedata r:id="rId7" o:title=""/>
          </v:shape>
        </w:pict>
      </w:r>
      <w:r w:rsidRPr="008C130C">
        <w:rPr>
          <w:rFonts w:ascii="Times New Roman" w:hAnsi="Times New Roman" w:cs="Times New Roman"/>
          <w:sz w:val="28"/>
          <w:szCs w:val="28"/>
        </w:rPr>
        <w:t>=1.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C130C" w:rsidRPr="008C130C" w:rsidRDefault="008C130C" w:rsidP="008C130C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3" w:name="sub_106"/>
      <w:r w:rsidRPr="008C130C">
        <w:rPr>
          <w:rFonts w:ascii="Times New Roman" w:hAnsi="Times New Roman" w:cs="Times New Roman"/>
          <w:sz w:val="28"/>
          <w:szCs w:val="28"/>
        </w:rPr>
        <w:t>11. Оценка эффективности реализации основного мероприятия</w:t>
      </w:r>
    </w:p>
    <w:bookmarkEnd w:id="13"/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4" w:name="sub_1061"/>
      <w:r w:rsidRPr="008C130C">
        <w:rPr>
          <w:rFonts w:ascii="Times New Roman" w:hAnsi="Times New Roman" w:cs="Times New Roman"/>
          <w:sz w:val="28"/>
          <w:szCs w:val="28"/>
        </w:rPr>
        <w:t>11.1. Эффективность реализации основного мероприятия оценивается в зав</w:t>
      </w:r>
      <w:r w:rsidRPr="008C130C">
        <w:rPr>
          <w:rFonts w:ascii="Times New Roman" w:hAnsi="Times New Roman" w:cs="Times New Roman"/>
          <w:sz w:val="28"/>
          <w:szCs w:val="28"/>
        </w:rPr>
        <w:t>и</w:t>
      </w:r>
      <w:r w:rsidRPr="008C130C">
        <w:rPr>
          <w:rFonts w:ascii="Times New Roman" w:hAnsi="Times New Roman" w:cs="Times New Roman"/>
          <w:sz w:val="28"/>
          <w:szCs w:val="28"/>
        </w:rPr>
        <w:t>симости от значений оценки степени реализации основного мероприятия и оценки эффективности использования средств местного бюджета по следу</w:t>
      </w:r>
      <w:r w:rsidRPr="008C130C">
        <w:rPr>
          <w:rFonts w:ascii="Times New Roman" w:hAnsi="Times New Roman" w:cs="Times New Roman"/>
          <w:sz w:val="28"/>
          <w:szCs w:val="28"/>
        </w:rPr>
        <w:t>ю</w:t>
      </w:r>
      <w:r w:rsidRPr="008C130C">
        <w:rPr>
          <w:rFonts w:ascii="Times New Roman" w:hAnsi="Times New Roman" w:cs="Times New Roman"/>
          <w:sz w:val="28"/>
          <w:szCs w:val="28"/>
        </w:rPr>
        <w:t>щей формуле:</w:t>
      </w:r>
      <w:bookmarkEnd w:id="14"/>
    </w:p>
    <w:p w:rsidR="008C130C" w:rsidRPr="008C130C" w:rsidRDefault="008C130C" w:rsidP="008C130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C130C">
        <w:rPr>
          <w:rFonts w:ascii="Times New Roman" w:hAnsi="Times New Roman" w:cs="Times New Roman"/>
          <w:sz w:val="28"/>
          <w:szCs w:val="28"/>
        </w:rPr>
        <w:t>ЭР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8C130C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8C130C">
        <w:rPr>
          <w:rFonts w:ascii="Times New Roman" w:hAnsi="Times New Roman" w:cs="Times New Roman"/>
          <w:sz w:val="28"/>
          <w:szCs w:val="28"/>
        </w:rPr>
        <w:t>СР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130C">
        <w:rPr>
          <w:rFonts w:ascii="Times New Roman" w:hAnsi="Times New Roman" w:cs="Times New Roman"/>
          <w:sz w:val="18"/>
          <w:szCs w:val="18"/>
        </w:rPr>
        <w:t>х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130C">
        <w:rPr>
          <w:rFonts w:ascii="Times New Roman" w:hAnsi="Times New Roman" w:cs="Times New Roman"/>
          <w:sz w:val="28"/>
          <w:szCs w:val="28"/>
        </w:rPr>
        <w:t>Э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>, где: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8C130C">
        <w:rPr>
          <w:rFonts w:ascii="Times New Roman" w:hAnsi="Times New Roman" w:cs="Times New Roman"/>
          <w:sz w:val="28"/>
          <w:szCs w:val="28"/>
        </w:rPr>
        <w:t>ЭР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8C130C">
        <w:rPr>
          <w:rFonts w:ascii="Times New Roman" w:hAnsi="Times New Roman" w:cs="Times New Roman"/>
          <w:sz w:val="28"/>
          <w:szCs w:val="28"/>
        </w:rPr>
        <w:t xml:space="preserve"> - эффективность реализации основного мероприятия;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8C130C">
        <w:rPr>
          <w:rFonts w:ascii="Times New Roman" w:hAnsi="Times New Roman" w:cs="Times New Roman"/>
          <w:sz w:val="28"/>
          <w:szCs w:val="28"/>
        </w:rPr>
        <w:t>СР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8C130C">
        <w:rPr>
          <w:rFonts w:ascii="Times New Roman" w:hAnsi="Times New Roman" w:cs="Times New Roman"/>
          <w:sz w:val="28"/>
          <w:szCs w:val="28"/>
        </w:rPr>
        <w:t xml:space="preserve"> - степень реализации основного мероприятия;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8C130C">
        <w:rPr>
          <w:rFonts w:ascii="Times New Roman" w:hAnsi="Times New Roman" w:cs="Times New Roman"/>
          <w:sz w:val="28"/>
          <w:szCs w:val="28"/>
        </w:rPr>
        <w:t>Э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бюджетных средств (либо - по решению к</w:t>
      </w:r>
      <w:r w:rsidRPr="008C130C">
        <w:rPr>
          <w:rFonts w:ascii="Times New Roman" w:hAnsi="Times New Roman" w:cs="Times New Roman"/>
          <w:sz w:val="28"/>
          <w:szCs w:val="28"/>
        </w:rPr>
        <w:t>о</w:t>
      </w:r>
      <w:r w:rsidRPr="008C130C">
        <w:rPr>
          <w:rFonts w:ascii="Times New Roman" w:hAnsi="Times New Roman" w:cs="Times New Roman"/>
          <w:sz w:val="28"/>
          <w:szCs w:val="28"/>
        </w:rPr>
        <w:t>ординатора муниципальной программы - эффективность использования фина</w:t>
      </w:r>
      <w:r w:rsidRPr="008C130C">
        <w:rPr>
          <w:rFonts w:ascii="Times New Roman" w:hAnsi="Times New Roman" w:cs="Times New Roman"/>
          <w:sz w:val="28"/>
          <w:szCs w:val="28"/>
        </w:rPr>
        <w:t>н</w:t>
      </w:r>
      <w:r w:rsidRPr="008C130C">
        <w:rPr>
          <w:rFonts w:ascii="Times New Roman" w:hAnsi="Times New Roman" w:cs="Times New Roman"/>
          <w:sz w:val="28"/>
          <w:szCs w:val="28"/>
        </w:rPr>
        <w:t>совых ресурсов на реализацию основного мероприятия.</w:t>
      </w:r>
      <w:proofErr w:type="gramEnd"/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5" w:name="sub_1062"/>
      <w:r w:rsidRPr="008C130C">
        <w:rPr>
          <w:rFonts w:ascii="Times New Roman" w:hAnsi="Times New Roman" w:cs="Times New Roman"/>
          <w:sz w:val="28"/>
          <w:szCs w:val="28"/>
        </w:rPr>
        <w:tab/>
        <w:t>11.2. Эффективность реализации  основного мероприятия признается в</w:t>
      </w:r>
      <w:r w:rsidRPr="008C130C">
        <w:rPr>
          <w:rFonts w:ascii="Times New Roman" w:hAnsi="Times New Roman" w:cs="Times New Roman"/>
          <w:sz w:val="28"/>
          <w:szCs w:val="28"/>
        </w:rPr>
        <w:t>ы</w:t>
      </w:r>
      <w:r w:rsidRPr="008C130C">
        <w:rPr>
          <w:rFonts w:ascii="Times New Roman" w:hAnsi="Times New Roman" w:cs="Times New Roman"/>
          <w:sz w:val="28"/>
          <w:szCs w:val="28"/>
        </w:rPr>
        <w:t xml:space="preserve">сокой в случае, если значение </w:t>
      </w:r>
      <w:proofErr w:type="spellStart"/>
      <w:r w:rsidRPr="008C130C">
        <w:rPr>
          <w:rFonts w:ascii="Times New Roman" w:hAnsi="Times New Roman" w:cs="Times New Roman"/>
          <w:sz w:val="28"/>
          <w:szCs w:val="28"/>
        </w:rPr>
        <w:t>ЭР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8C130C">
        <w:rPr>
          <w:rFonts w:ascii="Times New Roman" w:hAnsi="Times New Roman" w:cs="Times New Roman"/>
          <w:sz w:val="28"/>
          <w:szCs w:val="28"/>
        </w:rPr>
        <w:t xml:space="preserve"> составляет не менее 0,9.</w:t>
      </w:r>
    </w:p>
    <w:bookmarkEnd w:id="15"/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C130C">
        <w:rPr>
          <w:rFonts w:ascii="Times New Roman" w:hAnsi="Times New Roman" w:cs="Times New Roman"/>
          <w:sz w:val="28"/>
          <w:szCs w:val="28"/>
        </w:rPr>
        <w:t>Эффективность реализации  основного мероприятия признается средней в сл</w:t>
      </w:r>
      <w:r w:rsidRPr="008C130C">
        <w:rPr>
          <w:rFonts w:ascii="Times New Roman" w:hAnsi="Times New Roman" w:cs="Times New Roman"/>
          <w:sz w:val="28"/>
          <w:szCs w:val="28"/>
        </w:rPr>
        <w:t>у</w:t>
      </w:r>
      <w:r w:rsidRPr="008C130C">
        <w:rPr>
          <w:rFonts w:ascii="Times New Roman" w:hAnsi="Times New Roman" w:cs="Times New Roman"/>
          <w:sz w:val="28"/>
          <w:szCs w:val="28"/>
        </w:rPr>
        <w:t xml:space="preserve">чае, если значение </w:t>
      </w:r>
      <w:proofErr w:type="spellStart"/>
      <w:r w:rsidRPr="008C130C">
        <w:rPr>
          <w:rFonts w:ascii="Times New Roman" w:hAnsi="Times New Roman" w:cs="Times New Roman"/>
          <w:sz w:val="28"/>
          <w:szCs w:val="28"/>
        </w:rPr>
        <w:t>ЭР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8C130C">
        <w:rPr>
          <w:rFonts w:ascii="Times New Roman" w:hAnsi="Times New Roman" w:cs="Times New Roman"/>
          <w:sz w:val="28"/>
          <w:szCs w:val="28"/>
        </w:rPr>
        <w:t xml:space="preserve"> составляет не менее 0,8.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C130C">
        <w:rPr>
          <w:rFonts w:ascii="Times New Roman" w:hAnsi="Times New Roman" w:cs="Times New Roman"/>
          <w:sz w:val="28"/>
          <w:szCs w:val="28"/>
        </w:rPr>
        <w:t>Эффективность реализации  основного мероприятия признается удовлетвор</w:t>
      </w:r>
      <w:r w:rsidRPr="008C130C">
        <w:rPr>
          <w:rFonts w:ascii="Times New Roman" w:hAnsi="Times New Roman" w:cs="Times New Roman"/>
          <w:sz w:val="28"/>
          <w:szCs w:val="28"/>
        </w:rPr>
        <w:t>и</w:t>
      </w:r>
      <w:r w:rsidRPr="008C130C">
        <w:rPr>
          <w:rFonts w:ascii="Times New Roman" w:hAnsi="Times New Roman" w:cs="Times New Roman"/>
          <w:sz w:val="28"/>
          <w:szCs w:val="28"/>
        </w:rPr>
        <w:t xml:space="preserve">тельной в случае, если значение </w:t>
      </w:r>
      <w:proofErr w:type="spellStart"/>
      <w:r w:rsidRPr="008C130C">
        <w:rPr>
          <w:rFonts w:ascii="Times New Roman" w:hAnsi="Times New Roman" w:cs="Times New Roman"/>
          <w:sz w:val="28"/>
          <w:szCs w:val="28"/>
        </w:rPr>
        <w:t>ЭР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8C130C">
        <w:rPr>
          <w:rFonts w:ascii="Times New Roman" w:hAnsi="Times New Roman" w:cs="Times New Roman"/>
          <w:sz w:val="28"/>
          <w:szCs w:val="28"/>
        </w:rPr>
        <w:t xml:space="preserve"> составляет не менее 0,7.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C130C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 основного мероприятия пр</w:t>
      </w:r>
      <w:r w:rsidRPr="008C130C">
        <w:rPr>
          <w:rFonts w:ascii="Times New Roman" w:hAnsi="Times New Roman" w:cs="Times New Roman"/>
          <w:sz w:val="28"/>
          <w:szCs w:val="28"/>
        </w:rPr>
        <w:t>и</w:t>
      </w:r>
      <w:r w:rsidRPr="008C130C">
        <w:rPr>
          <w:rFonts w:ascii="Times New Roman" w:hAnsi="Times New Roman" w:cs="Times New Roman"/>
          <w:sz w:val="28"/>
          <w:szCs w:val="28"/>
        </w:rPr>
        <w:t>знается неудовлетворительной.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C130C" w:rsidRPr="008C130C" w:rsidRDefault="008C130C" w:rsidP="008C130C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16" w:name="sub_107"/>
      <w:r w:rsidRPr="008C130C">
        <w:rPr>
          <w:rFonts w:ascii="Times New Roman" w:hAnsi="Times New Roman" w:cs="Times New Roman"/>
          <w:sz w:val="28"/>
          <w:szCs w:val="28"/>
        </w:rPr>
        <w:t xml:space="preserve">12. Оценка степени достижения целей и решения задач </w:t>
      </w:r>
    </w:p>
    <w:p w:rsidR="008C130C" w:rsidRPr="008C130C" w:rsidRDefault="008C130C" w:rsidP="008C130C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8C130C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bookmarkEnd w:id="16"/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7" w:name="sub_1071"/>
      <w:r w:rsidRPr="008C130C">
        <w:rPr>
          <w:rFonts w:ascii="Times New Roman" w:hAnsi="Times New Roman" w:cs="Times New Roman"/>
          <w:sz w:val="28"/>
          <w:szCs w:val="28"/>
        </w:rPr>
        <w:tab/>
        <w:t>12.1. Для оценки степени достижения целей и решения задач (далее - ст</w:t>
      </w:r>
      <w:r w:rsidRPr="008C130C">
        <w:rPr>
          <w:rFonts w:ascii="Times New Roman" w:hAnsi="Times New Roman" w:cs="Times New Roman"/>
          <w:sz w:val="28"/>
          <w:szCs w:val="28"/>
        </w:rPr>
        <w:t>е</w:t>
      </w:r>
      <w:r w:rsidRPr="008C130C">
        <w:rPr>
          <w:rFonts w:ascii="Times New Roman" w:hAnsi="Times New Roman" w:cs="Times New Roman"/>
          <w:sz w:val="28"/>
          <w:szCs w:val="28"/>
        </w:rPr>
        <w:t>пень реализации) муниципальной программы определяется степень достижения плановых значений каждого целевого показателя, характеризующего цели и з</w:t>
      </w:r>
      <w:r w:rsidRPr="008C130C">
        <w:rPr>
          <w:rFonts w:ascii="Times New Roman" w:hAnsi="Times New Roman" w:cs="Times New Roman"/>
          <w:sz w:val="28"/>
          <w:szCs w:val="28"/>
        </w:rPr>
        <w:t>а</w:t>
      </w:r>
      <w:r w:rsidRPr="008C130C">
        <w:rPr>
          <w:rFonts w:ascii="Times New Roman" w:hAnsi="Times New Roman" w:cs="Times New Roman"/>
          <w:sz w:val="28"/>
          <w:szCs w:val="28"/>
        </w:rPr>
        <w:t>дачи муниципальной программы.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8" w:name="sub_1072"/>
      <w:bookmarkEnd w:id="17"/>
      <w:r w:rsidRPr="008C130C">
        <w:rPr>
          <w:rFonts w:ascii="Times New Roman" w:hAnsi="Times New Roman" w:cs="Times New Roman"/>
          <w:sz w:val="28"/>
          <w:szCs w:val="28"/>
        </w:rPr>
        <w:tab/>
        <w:t>12.2. Степень достижения планового значения целевого показателя, х</w:t>
      </w:r>
      <w:r w:rsidRPr="008C130C">
        <w:rPr>
          <w:rFonts w:ascii="Times New Roman" w:hAnsi="Times New Roman" w:cs="Times New Roman"/>
          <w:sz w:val="28"/>
          <w:szCs w:val="28"/>
        </w:rPr>
        <w:t>а</w:t>
      </w:r>
      <w:r w:rsidRPr="008C130C">
        <w:rPr>
          <w:rFonts w:ascii="Times New Roman" w:hAnsi="Times New Roman" w:cs="Times New Roman"/>
          <w:sz w:val="28"/>
          <w:szCs w:val="28"/>
        </w:rPr>
        <w:t xml:space="preserve">рактеризующего цели и задачи муниципальной программы, рассчитывается по </w:t>
      </w:r>
      <w:r w:rsidRPr="008C130C">
        <w:rPr>
          <w:rFonts w:ascii="Times New Roman" w:hAnsi="Times New Roman" w:cs="Times New Roman"/>
          <w:sz w:val="28"/>
          <w:szCs w:val="28"/>
        </w:rPr>
        <w:lastRenderedPageBreak/>
        <w:t>следующим формулам:</w:t>
      </w:r>
    </w:p>
    <w:bookmarkEnd w:id="18"/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C130C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C130C" w:rsidRPr="008C130C" w:rsidRDefault="008C130C" w:rsidP="008C130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C130C">
        <w:rPr>
          <w:rFonts w:ascii="Times New Roman" w:hAnsi="Times New Roman" w:cs="Times New Roman"/>
          <w:sz w:val="28"/>
          <w:szCs w:val="28"/>
        </w:rPr>
        <w:t>СД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8C130C">
        <w:rPr>
          <w:rFonts w:ascii="Times New Roman" w:hAnsi="Times New Roman" w:cs="Times New Roman"/>
          <w:sz w:val="28"/>
          <w:szCs w:val="28"/>
        </w:rPr>
        <w:t>ЗП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мпф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8C130C">
        <w:rPr>
          <w:rFonts w:ascii="Times New Roman" w:hAnsi="Times New Roman" w:cs="Times New Roman"/>
          <w:sz w:val="28"/>
          <w:szCs w:val="28"/>
        </w:rPr>
        <w:t>ЗП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мпп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>,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C130C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C130C" w:rsidRPr="008C130C" w:rsidRDefault="008C130C" w:rsidP="008C130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C130C">
        <w:rPr>
          <w:rFonts w:ascii="Times New Roman" w:hAnsi="Times New Roman" w:cs="Times New Roman"/>
          <w:sz w:val="28"/>
          <w:szCs w:val="28"/>
        </w:rPr>
        <w:t>СД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8C130C">
        <w:rPr>
          <w:rFonts w:ascii="Times New Roman" w:hAnsi="Times New Roman" w:cs="Times New Roman"/>
          <w:sz w:val="28"/>
          <w:szCs w:val="28"/>
        </w:rPr>
        <w:t>ЗП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мпп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8C130C">
        <w:rPr>
          <w:rFonts w:ascii="Times New Roman" w:hAnsi="Times New Roman" w:cs="Times New Roman"/>
          <w:sz w:val="28"/>
          <w:szCs w:val="28"/>
        </w:rPr>
        <w:t>ЗП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мпф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>, где: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8C130C">
        <w:rPr>
          <w:rFonts w:ascii="Times New Roman" w:hAnsi="Times New Roman" w:cs="Times New Roman"/>
          <w:sz w:val="28"/>
          <w:szCs w:val="28"/>
        </w:rPr>
        <w:t>СД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показателя, характ</w:t>
      </w:r>
      <w:r w:rsidRPr="008C130C">
        <w:rPr>
          <w:rFonts w:ascii="Times New Roman" w:hAnsi="Times New Roman" w:cs="Times New Roman"/>
          <w:sz w:val="28"/>
          <w:szCs w:val="28"/>
        </w:rPr>
        <w:t>е</w:t>
      </w:r>
      <w:r w:rsidRPr="008C130C">
        <w:rPr>
          <w:rFonts w:ascii="Times New Roman" w:hAnsi="Times New Roman" w:cs="Times New Roman"/>
          <w:sz w:val="28"/>
          <w:szCs w:val="28"/>
        </w:rPr>
        <w:t>ризующего цели и задачи муниципальной программы;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8C130C">
        <w:rPr>
          <w:rFonts w:ascii="Times New Roman" w:hAnsi="Times New Roman" w:cs="Times New Roman"/>
          <w:sz w:val="28"/>
          <w:szCs w:val="28"/>
        </w:rPr>
        <w:t>ЗП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мпф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показателя, характеризующего цели и задачи мун</w:t>
      </w:r>
      <w:r w:rsidRPr="008C130C">
        <w:rPr>
          <w:rFonts w:ascii="Times New Roman" w:hAnsi="Times New Roman" w:cs="Times New Roman"/>
          <w:sz w:val="28"/>
          <w:szCs w:val="28"/>
        </w:rPr>
        <w:t>и</w:t>
      </w:r>
      <w:r w:rsidRPr="008C130C">
        <w:rPr>
          <w:rFonts w:ascii="Times New Roman" w:hAnsi="Times New Roman" w:cs="Times New Roman"/>
          <w:sz w:val="28"/>
          <w:szCs w:val="28"/>
        </w:rPr>
        <w:t>ципальной программы, фактически достигнутое на конец отчетного периода;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8C130C">
        <w:rPr>
          <w:rFonts w:ascii="Times New Roman" w:hAnsi="Times New Roman" w:cs="Times New Roman"/>
          <w:sz w:val="28"/>
          <w:szCs w:val="28"/>
        </w:rPr>
        <w:t>ЗП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мпп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показателя, характеризующего цели и зад</w:t>
      </w:r>
      <w:r w:rsidRPr="008C130C">
        <w:rPr>
          <w:rFonts w:ascii="Times New Roman" w:hAnsi="Times New Roman" w:cs="Times New Roman"/>
          <w:sz w:val="28"/>
          <w:szCs w:val="28"/>
        </w:rPr>
        <w:t>а</w:t>
      </w:r>
      <w:r w:rsidRPr="008C130C">
        <w:rPr>
          <w:rFonts w:ascii="Times New Roman" w:hAnsi="Times New Roman" w:cs="Times New Roman"/>
          <w:sz w:val="28"/>
          <w:szCs w:val="28"/>
        </w:rPr>
        <w:t>чи муниципальной программы.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9" w:name="sub_1073"/>
      <w:r w:rsidRPr="008C130C">
        <w:rPr>
          <w:rFonts w:ascii="Times New Roman" w:hAnsi="Times New Roman" w:cs="Times New Roman"/>
          <w:sz w:val="28"/>
          <w:szCs w:val="28"/>
        </w:rPr>
        <w:tab/>
        <w:t>12.3. Степень реализации муниципальной программы рассчитывается по формуле:</w:t>
      </w:r>
      <w:bookmarkEnd w:id="19"/>
    </w:p>
    <w:p w:rsidR="008C130C" w:rsidRPr="008C130C" w:rsidRDefault="005738E7" w:rsidP="008C130C">
      <w:pPr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310E9">
        <w:rPr>
          <w:rFonts w:ascii="Times New Roman" w:hAnsi="Times New Roman" w:cs="Times New Roman"/>
        </w:rPr>
        <w:pict>
          <v:shape id="_x0000_i1028" type="#_x0000_t75" style="width:156pt;height:47.25pt" equationxml="&lt;">
            <v:imagedata r:id="rId8" o:title="" chromakey="white"/>
          </v:shape>
        </w:pict>
      </w:r>
    </w:p>
    <w:p w:rsidR="008C130C" w:rsidRPr="008C130C" w:rsidRDefault="008C130C" w:rsidP="008C130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8C130C">
        <w:rPr>
          <w:rFonts w:ascii="Times New Roman" w:hAnsi="Times New Roman" w:cs="Times New Roman"/>
          <w:sz w:val="28"/>
          <w:szCs w:val="28"/>
        </w:rPr>
        <w:t>СР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 xml:space="preserve"> - степень реализации муниципальной программы;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8C130C">
        <w:rPr>
          <w:rFonts w:ascii="Times New Roman" w:hAnsi="Times New Roman" w:cs="Times New Roman"/>
          <w:sz w:val="28"/>
          <w:szCs w:val="28"/>
        </w:rPr>
        <w:t>СД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(индик</w:t>
      </w:r>
      <w:r w:rsidRPr="008C130C">
        <w:rPr>
          <w:rFonts w:ascii="Times New Roman" w:hAnsi="Times New Roman" w:cs="Times New Roman"/>
          <w:sz w:val="28"/>
          <w:szCs w:val="28"/>
        </w:rPr>
        <w:t>а</w:t>
      </w:r>
      <w:r w:rsidRPr="008C130C">
        <w:rPr>
          <w:rFonts w:ascii="Times New Roman" w:hAnsi="Times New Roman" w:cs="Times New Roman"/>
          <w:sz w:val="28"/>
          <w:szCs w:val="28"/>
        </w:rPr>
        <w:t>тора), характеризующего цели и задачи муниципального программы;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C130C">
        <w:rPr>
          <w:rFonts w:ascii="Times New Roman" w:hAnsi="Times New Roman" w:cs="Times New Roman"/>
          <w:sz w:val="28"/>
          <w:szCs w:val="28"/>
        </w:rPr>
        <w:t>М - число целевых показателей, характеризующих цели и задачи муниципал</w:t>
      </w:r>
      <w:r w:rsidRPr="008C130C">
        <w:rPr>
          <w:rFonts w:ascii="Times New Roman" w:hAnsi="Times New Roman" w:cs="Times New Roman"/>
          <w:sz w:val="28"/>
          <w:szCs w:val="28"/>
        </w:rPr>
        <w:t>ь</w:t>
      </w:r>
      <w:r w:rsidRPr="008C130C">
        <w:rPr>
          <w:rFonts w:ascii="Times New Roman" w:hAnsi="Times New Roman" w:cs="Times New Roman"/>
          <w:sz w:val="28"/>
          <w:szCs w:val="28"/>
        </w:rPr>
        <w:t>ной программы.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C130C"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8C130C">
        <w:rPr>
          <w:rFonts w:ascii="Times New Roman" w:hAnsi="Times New Roman" w:cs="Times New Roman"/>
          <w:sz w:val="28"/>
          <w:szCs w:val="28"/>
        </w:rPr>
        <w:t>СД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 xml:space="preserve">&gt;1, значение </w:t>
      </w:r>
      <w:proofErr w:type="spellStart"/>
      <w:r w:rsidRPr="008C130C">
        <w:rPr>
          <w:rFonts w:ascii="Times New Roman" w:hAnsi="Times New Roman" w:cs="Times New Roman"/>
          <w:sz w:val="28"/>
          <w:szCs w:val="28"/>
        </w:rPr>
        <w:t>СД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8C130C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8C130C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C130C">
        <w:rPr>
          <w:rFonts w:ascii="Times New Roman" w:hAnsi="Times New Roman" w:cs="Times New Roman"/>
          <w:sz w:val="28"/>
          <w:szCs w:val="28"/>
        </w:rPr>
        <w:t>При оценке степени реализации муниципальной программы координатором муниципальной программы могут определяться коэффициенты значимости о</w:t>
      </w:r>
      <w:r w:rsidRPr="008C130C">
        <w:rPr>
          <w:rFonts w:ascii="Times New Roman" w:hAnsi="Times New Roman" w:cs="Times New Roman"/>
          <w:sz w:val="28"/>
          <w:szCs w:val="28"/>
        </w:rPr>
        <w:t>т</w:t>
      </w:r>
      <w:r w:rsidRPr="008C130C">
        <w:rPr>
          <w:rFonts w:ascii="Times New Roman" w:hAnsi="Times New Roman" w:cs="Times New Roman"/>
          <w:sz w:val="28"/>
          <w:szCs w:val="28"/>
        </w:rPr>
        <w:t xml:space="preserve">дельных целевых показателей. При использовании коэффициентов значимости приведенная выше формула преобразуется в </w:t>
      </w:r>
      <w:proofErr w:type="gramStart"/>
      <w:r w:rsidRPr="008C130C">
        <w:rPr>
          <w:rFonts w:ascii="Times New Roman" w:hAnsi="Times New Roman" w:cs="Times New Roman"/>
          <w:sz w:val="28"/>
          <w:szCs w:val="28"/>
        </w:rPr>
        <w:t>следующую</w:t>
      </w:r>
      <w:proofErr w:type="gramEnd"/>
      <w:r w:rsidRPr="008C130C">
        <w:rPr>
          <w:rFonts w:ascii="Times New Roman" w:hAnsi="Times New Roman" w:cs="Times New Roman"/>
          <w:sz w:val="28"/>
          <w:szCs w:val="28"/>
        </w:rPr>
        <w:t>: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C130C" w:rsidRPr="008C130C" w:rsidRDefault="005738E7" w:rsidP="008C130C">
      <w:pPr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310E9">
        <w:rPr>
          <w:rFonts w:ascii="Times New Roman" w:hAnsi="Times New Roman" w:cs="Times New Roman"/>
        </w:rPr>
        <w:pict>
          <v:shape id="_x0000_i1029" type="#_x0000_t75" style="width:157.5pt;height:47.25pt" equationxml="&lt;">
            <v:imagedata r:id="rId9" o:title="" chromakey="white"/>
          </v:shape>
        </w:pic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8C130C">
        <w:rPr>
          <w:rFonts w:ascii="Times New Roman" w:hAnsi="Times New Roman" w:cs="Times New Roman"/>
          <w:sz w:val="28"/>
          <w:szCs w:val="28"/>
        </w:rPr>
        <w:t>k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 xml:space="preserve"> - удельный вес, отражающий значимость показателя, </w:t>
      </w:r>
      <w:r w:rsidR="005738E7" w:rsidRPr="004310E9">
        <w:rPr>
          <w:rFonts w:ascii="Times New Roman" w:hAnsi="Times New Roman" w:cs="Times New Roman"/>
          <w:sz w:val="28"/>
          <w:szCs w:val="28"/>
        </w:rPr>
        <w:pict>
          <v:shape id="_x0000_i1030" type="#_x0000_t75" style="width:33pt;height:26.25pt">
            <v:imagedata r:id="rId7" o:title=""/>
          </v:shape>
        </w:pict>
      </w:r>
      <w:r w:rsidRPr="008C130C">
        <w:rPr>
          <w:rFonts w:ascii="Times New Roman" w:hAnsi="Times New Roman" w:cs="Times New Roman"/>
          <w:sz w:val="28"/>
          <w:szCs w:val="28"/>
        </w:rPr>
        <w:t xml:space="preserve"> = 1.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8C130C" w:rsidRPr="008C130C" w:rsidRDefault="008C130C" w:rsidP="008C130C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20" w:name="sub_108"/>
      <w:r w:rsidRPr="008C130C">
        <w:rPr>
          <w:rFonts w:ascii="Times New Roman" w:hAnsi="Times New Roman" w:cs="Times New Roman"/>
          <w:sz w:val="28"/>
          <w:szCs w:val="28"/>
        </w:rPr>
        <w:t>13. Оценка эффективности реализации муниципальной программы</w:t>
      </w:r>
    </w:p>
    <w:bookmarkEnd w:id="20"/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21" w:name="sub_1081"/>
      <w:r w:rsidRPr="008C130C">
        <w:rPr>
          <w:rFonts w:ascii="Times New Roman" w:hAnsi="Times New Roman" w:cs="Times New Roman"/>
          <w:sz w:val="28"/>
          <w:szCs w:val="28"/>
        </w:rPr>
        <w:tab/>
        <w:t>13.1 Эффективность реализации муниципальной программы оценивается в зависимости от значений оценки степени реализации муниципальной пр</w:t>
      </w:r>
      <w:r w:rsidRPr="008C130C">
        <w:rPr>
          <w:rFonts w:ascii="Times New Roman" w:hAnsi="Times New Roman" w:cs="Times New Roman"/>
          <w:sz w:val="28"/>
          <w:szCs w:val="28"/>
        </w:rPr>
        <w:t>о</w:t>
      </w:r>
      <w:r w:rsidRPr="008C130C">
        <w:rPr>
          <w:rFonts w:ascii="Times New Roman" w:hAnsi="Times New Roman" w:cs="Times New Roman"/>
          <w:sz w:val="28"/>
          <w:szCs w:val="28"/>
        </w:rPr>
        <w:t>граммы и оценки эффективности реализации входящих в нее основных мер</w:t>
      </w:r>
      <w:r w:rsidRPr="008C130C">
        <w:rPr>
          <w:rFonts w:ascii="Times New Roman" w:hAnsi="Times New Roman" w:cs="Times New Roman"/>
          <w:sz w:val="28"/>
          <w:szCs w:val="28"/>
        </w:rPr>
        <w:t>о</w:t>
      </w:r>
      <w:r w:rsidRPr="008C130C">
        <w:rPr>
          <w:rFonts w:ascii="Times New Roman" w:hAnsi="Times New Roman" w:cs="Times New Roman"/>
          <w:sz w:val="28"/>
          <w:szCs w:val="28"/>
        </w:rPr>
        <w:lastRenderedPageBreak/>
        <w:t>приятий по следующей формуле:</w:t>
      </w:r>
      <w:bookmarkEnd w:id="21"/>
    </w:p>
    <w:p w:rsidR="008C130C" w:rsidRPr="008C130C" w:rsidRDefault="005738E7" w:rsidP="008C130C">
      <w:pPr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310E9">
        <w:rPr>
          <w:rFonts w:ascii="Times New Roman" w:hAnsi="Times New Roman" w:cs="Times New Roman"/>
        </w:rPr>
        <w:pict>
          <v:shape id="_x0000_i1031" type="#_x0000_t75" style="width:255pt;height:49.5pt" equationxml="&lt;">
            <v:imagedata r:id="rId10" o:title="" chromakey="white"/>
          </v:shape>
        </w:pic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8C130C">
        <w:rPr>
          <w:rFonts w:ascii="Times New Roman" w:hAnsi="Times New Roman" w:cs="Times New Roman"/>
          <w:sz w:val="28"/>
          <w:szCs w:val="28"/>
        </w:rPr>
        <w:t>ЭР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 xml:space="preserve"> - эффективность реализации муниципальной программы;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8C130C">
        <w:rPr>
          <w:rFonts w:ascii="Times New Roman" w:hAnsi="Times New Roman" w:cs="Times New Roman"/>
          <w:sz w:val="28"/>
          <w:szCs w:val="28"/>
        </w:rPr>
        <w:t>СР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 xml:space="preserve"> - степень реализации муниципальной программы;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8C130C">
        <w:rPr>
          <w:rFonts w:ascii="Times New Roman" w:hAnsi="Times New Roman" w:cs="Times New Roman"/>
          <w:sz w:val="28"/>
          <w:szCs w:val="28"/>
        </w:rPr>
        <w:t>ЭР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8C130C">
        <w:rPr>
          <w:rFonts w:ascii="Times New Roman" w:hAnsi="Times New Roman" w:cs="Times New Roman"/>
          <w:sz w:val="28"/>
          <w:szCs w:val="28"/>
        </w:rPr>
        <w:t xml:space="preserve"> - эффективность реализации основного мероприятия;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8C130C">
        <w:rPr>
          <w:rFonts w:ascii="Times New Roman" w:hAnsi="Times New Roman" w:cs="Times New Roman"/>
          <w:sz w:val="28"/>
          <w:szCs w:val="28"/>
        </w:rPr>
        <w:t>k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 xml:space="preserve"> - коэффициент значимости  основного мероприятия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</w:t>
      </w:r>
      <w:proofErr w:type="spellStart"/>
      <w:r w:rsidRPr="008C130C">
        <w:rPr>
          <w:rFonts w:ascii="Times New Roman" w:hAnsi="Times New Roman" w:cs="Times New Roman"/>
          <w:sz w:val="28"/>
          <w:szCs w:val="28"/>
        </w:rPr>
        <w:t>k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8C130C" w:rsidRPr="008C130C" w:rsidRDefault="008C130C" w:rsidP="005738E7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C130C">
        <w:rPr>
          <w:rFonts w:ascii="Times New Roman" w:hAnsi="Times New Roman" w:cs="Times New Roman"/>
          <w:sz w:val="28"/>
          <w:szCs w:val="28"/>
        </w:rPr>
        <w:t>k</w:t>
      </w:r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8C130C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Pr="008C130C">
        <w:rPr>
          <w:rFonts w:ascii="Times New Roman" w:hAnsi="Times New Roman" w:cs="Times New Roman"/>
          <w:sz w:val="28"/>
          <w:szCs w:val="28"/>
        </w:rPr>
        <w:t xml:space="preserve"> / Ф, где: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8C130C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8C130C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Pr="008C130C">
        <w:rPr>
          <w:rFonts w:ascii="Times New Roman" w:hAnsi="Times New Roman" w:cs="Times New Roman"/>
          <w:sz w:val="28"/>
          <w:szCs w:val="28"/>
        </w:rPr>
        <w:t xml:space="preserve"> - объем фактических расходов из  бюджета (кассового исполнения) на реал</w:t>
      </w:r>
      <w:r w:rsidRPr="008C130C">
        <w:rPr>
          <w:rFonts w:ascii="Times New Roman" w:hAnsi="Times New Roman" w:cs="Times New Roman"/>
          <w:sz w:val="28"/>
          <w:szCs w:val="28"/>
        </w:rPr>
        <w:t>и</w:t>
      </w:r>
      <w:r w:rsidRPr="008C130C">
        <w:rPr>
          <w:rFonts w:ascii="Times New Roman" w:hAnsi="Times New Roman" w:cs="Times New Roman"/>
          <w:sz w:val="28"/>
          <w:szCs w:val="28"/>
        </w:rPr>
        <w:t>зацию j-той основного мероприятия в отчетном году;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C130C">
        <w:rPr>
          <w:rFonts w:ascii="Times New Roman" w:hAnsi="Times New Roman" w:cs="Times New Roman"/>
          <w:sz w:val="28"/>
          <w:szCs w:val="28"/>
        </w:rPr>
        <w:t>Ф - объем фактических расходов из  бюджета (кассового исполнения) на реал</w:t>
      </w:r>
      <w:r w:rsidRPr="008C130C">
        <w:rPr>
          <w:rFonts w:ascii="Times New Roman" w:hAnsi="Times New Roman" w:cs="Times New Roman"/>
          <w:sz w:val="28"/>
          <w:szCs w:val="28"/>
        </w:rPr>
        <w:t>и</w:t>
      </w:r>
      <w:r w:rsidRPr="008C130C">
        <w:rPr>
          <w:rFonts w:ascii="Times New Roman" w:hAnsi="Times New Roman" w:cs="Times New Roman"/>
          <w:sz w:val="28"/>
          <w:szCs w:val="28"/>
        </w:rPr>
        <w:t>зацию муниципальной программы;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8C130C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 xml:space="preserve"> - количество основных мероприятий.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22" w:name="sub_1082"/>
      <w:r w:rsidRPr="008C130C">
        <w:rPr>
          <w:rFonts w:ascii="Times New Roman" w:hAnsi="Times New Roman" w:cs="Times New Roman"/>
          <w:sz w:val="28"/>
          <w:szCs w:val="28"/>
        </w:rPr>
        <w:tab/>
        <w:t xml:space="preserve">13.2. Эффективность реализации муниципальной программы признается высокой в случае, если значение </w:t>
      </w:r>
      <w:proofErr w:type="spellStart"/>
      <w:r w:rsidRPr="008C130C">
        <w:rPr>
          <w:rFonts w:ascii="Times New Roman" w:hAnsi="Times New Roman" w:cs="Times New Roman"/>
          <w:sz w:val="28"/>
          <w:szCs w:val="28"/>
        </w:rPr>
        <w:t>ЭРмп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 xml:space="preserve"> составляет не менее 0,90.</w:t>
      </w:r>
    </w:p>
    <w:bookmarkEnd w:id="22"/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C130C"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8C130C">
        <w:rPr>
          <w:rFonts w:ascii="Times New Roman" w:hAnsi="Times New Roman" w:cs="Times New Roman"/>
          <w:sz w:val="28"/>
          <w:szCs w:val="28"/>
        </w:rPr>
        <w:t>ЭРмп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>, составляет не менее 0,80.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C130C"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признается удовлетв</w:t>
      </w:r>
      <w:r w:rsidRPr="008C130C">
        <w:rPr>
          <w:rFonts w:ascii="Times New Roman" w:hAnsi="Times New Roman" w:cs="Times New Roman"/>
          <w:sz w:val="28"/>
          <w:szCs w:val="28"/>
        </w:rPr>
        <w:t>о</w:t>
      </w:r>
      <w:r w:rsidRPr="008C130C">
        <w:rPr>
          <w:rFonts w:ascii="Times New Roman" w:hAnsi="Times New Roman" w:cs="Times New Roman"/>
          <w:sz w:val="28"/>
          <w:szCs w:val="28"/>
        </w:rPr>
        <w:t xml:space="preserve">рительной в случае, если значение </w:t>
      </w:r>
      <w:proofErr w:type="spellStart"/>
      <w:r w:rsidRPr="008C130C">
        <w:rPr>
          <w:rFonts w:ascii="Times New Roman" w:hAnsi="Times New Roman" w:cs="Times New Roman"/>
          <w:sz w:val="28"/>
          <w:szCs w:val="28"/>
        </w:rPr>
        <w:t>ЭРмп</w:t>
      </w:r>
      <w:proofErr w:type="spellEnd"/>
      <w:r w:rsidRPr="008C130C">
        <w:rPr>
          <w:rFonts w:ascii="Times New Roman" w:hAnsi="Times New Roman" w:cs="Times New Roman"/>
          <w:sz w:val="28"/>
          <w:szCs w:val="28"/>
        </w:rPr>
        <w:t xml:space="preserve"> составляет не менее 0,70.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C130C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</w:p>
    <w:p w:rsidR="008C130C" w:rsidRPr="008C130C" w:rsidRDefault="008C130C" w:rsidP="008C130C">
      <w:pPr>
        <w:pStyle w:val="ac"/>
        <w:spacing w:before="0" w:after="0"/>
        <w:jc w:val="both"/>
        <w:rPr>
          <w:sz w:val="28"/>
          <w:szCs w:val="28"/>
        </w:rPr>
      </w:pPr>
      <w:r w:rsidRPr="008C130C">
        <w:rPr>
          <w:sz w:val="28"/>
          <w:szCs w:val="28"/>
        </w:rPr>
        <w:tab/>
        <w:t>Реализация Программы позволит направить жителей Старонижестеблиевского сельского пос</w:t>
      </w:r>
      <w:r w:rsidR="00877BD5">
        <w:rPr>
          <w:sz w:val="28"/>
          <w:szCs w:val="28"/>
        </w:rPr>
        <w:t xml:space="preserve">еления Красноармейского района </w:t>
      </w:r>
      <w:r w:rsidRPr="008C130C">
        <w:rPr>
          <w:sz w:val="28"/>
          <w:szCs w:val="28"/>
        </w:rPr>
        <w:t>на усиление борьбы с преступностью, противодействию террористической и экстремистской деятельности, профилактике терроризма, обеспечение первичных мер пожарной безопасности в границах населенных пунктов поселения.</w:t>
      </w:r>
    </w:p>
    <w:p w:rsidR="008C130C" w:rsidRPr="008C130C" w:rsidRDefault="008C130C" w:rsidP="008C130C">
      <w:pPr>
        <w:tabs>
          <w:tab w:val="num" w:pos="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8C130C">
        <w:rPr>
          <w:rFonts w:ascii="Times New Roman" w:hAnsi="Times New Roman" w:cs="Times New Roman"/>
          <w:sz w:val="28"/>
          <w:szCs w:val="28"/>
          <w:lang w:eastAsia="zh-CN"/>
        </w:rPr>
        <w:tab/>
      </w:r>
      <w:proofErr w:type="gramStart"/>
      <w:r w:rsidRPr="008C130C">
        <w:rPr>
          <w:rFonts w:ascii="Times New Roman" w:hAnsi="Times New Roman" w:cs="Times New Roman"/>
          <w:sz w:val="28"/>
          <w:szCs w:val="28"/>
        </w:rPr>
        <w:t>Координатор ежегодно представляет информацию о ходе выполнения м</w:t>
      </w:r>
      <w:r w:rsidRPr="008C130C">
        <w:rPr>
          <w:rFonts w:ascii="Times New Roman" w:hAnsi="Times New Roman" w:cs="Times New Roman"/>
          <w:sz w:val="28"/>
          <w:szCs w:val="28"/>
        </w:rPr>
        <w:t>е</w:t>
      </w:r>
      <w:r w:rsidRPr="008C130C">
        <w:rPr>
          <w:rFonts w:ascii="Times New Roman" w:hAnsi="Times New Roman" w:cs="Times New Roman"/>
          <w:sz w:val="28"/>
          <w:szCs w:val="28"/>
        </w:rPr>
        <w:t>роприятий Программы Главе  Старонижестеблиевского сельского поселения Красноармейского района  до 01 апреля года, следующего за отчетным, также  Отчет о реализации мероприятий Программы и использовании бюджетных средств администрация сельского поселения представляется Совету депутатов Старонижестеблиевского сельского поселения Красноармейского района.</w:t>
      </w:r>
      <w:proofErr w:type="gramEnd"/>
    </w:p>
    <w:p w:rsidR="008C130C" w:rsidRPr="008C130C" w:rsidRDefault="008C130C" w:rsidP="008C130C">
      <w:pPr>
        <w:tabs>
          <w:tab w:val="num" w:pos="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8C130C">
        <w:rPr>
          <w:rFonts w:ascii="Times New Roman" w:hAnsi="Times New Roman" w:cs="Times New Roman"/>
          <w:sz w:val="28"/>
          <w:szCs w:val="28"/>
        </w:rPr>
        <w:t>Контроль за целевым использованием сре</w:t>
      </w:r>
      <w:proofErr w:type="gramStart"/>
      <w:r w:rsidRPr="008C130C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8C130C">
        <w:rPr>
          <w:rFonts w:ascii="Times New Roman" w:hAnsi="Times New Roman" w:cs="Times New Roman"/>
          <w:sz w:val="28"/>
          <w:szCs w:val="28"/>
        </w:rPr>
        <w:t>ограммы осуществляется в соответствии с действующим законодательством и носит постоянный характер.</w:t>
      </w:r>
    </w:p>
    <w:p w:rsidR="008C130C" w:rsidRPr="008C130C" w:rsidRDefault="008C130C" w:rsidP="008C130C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1E0"/>
      </w:tblPr>
      <w:tblGrid>
        <w:gridCol w:w="7488"/>
        <w:gridCol w:w="2401"/>
      </w:tblGrid>
      <w:tr w:rsidR="008C130C" w:rsidRPr="008C130C" w:rsidTr="00877BD5">
        <w:tc>
          <w:tcPr>
            <w:tcW w:w="7488" w:type="dxa"/>
            <w:hideMark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8C130C">
              <w:rPr>
                <w:rFonts w:ascii="Times New Roman" w:hAnsi="Times New Roman" w:cs="Times New Roman"/>
                <w:sz w:val="28"/>
              </w:rPr>
              <w:t>Заместитель главы</w:t>
            </w: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8C130C">
              <w:rPr>
                <w:rFonts w:ascii="Times New Roman" w:hAnsi="Times New Roman" w:cs="Times New Roman"/>
                <w:sz w:val="28"/>
              </w:rPr>
              <w:t xml:space="preserve">Старонижестеблиевского </w:t>
            </w: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8C130C">
              <w:rPr>
                <w:rFonts w:ascii="Times New Roman" w:hAnsi="Times New Roman" w:cs="Times New Roman"/>
                <w:sz w:val="28"/>
              </w:rPr>
              <w:t>сельского поселения</w:t>
            </w: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8C130C">
              <w:rPr>
                <w:rFonts w:ascii="Times New Roman" w:hAnsi="Times New Roman" w:cs="Times New Roman"/>
                <w:sz w:val="28"/>
              </w:rPr>
              <w:t>Красноармейского района</w:t>
            </w:r>
          </w:p>
        </w:tc>
        <w:tc>
          <w:tcPr>
            <w:tcW w:w="2401" w:type="dxa"/>
          </w:tcPr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  <w:sz w:val="28"/>
              </w:rPr>
            </w:pPr>
          </w:p>
          <w:p w:rsidR="008C130C" w:rsidRPr="008C130C" w:rsidRDefault="008C130C" w:rsidP="008C130C">
            <w:pPr>
              <w:ind w:firstLine="0"/>
              <w:rPr>
                <w:rFonts w:ascii="Times New Roman" w:hAnsi="Times New Roman" w:cs="Times New Roman"/>
                <w:sz w:val="28"/>
              </w:rPr>
            </w:pPr>
          </w:p>
          <w:p w:rsidR="008C130C" w:rsidRPr="008C130C" w:rsidRDefault="008C130C" w:rsidP="00877BD5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8C130C" w:rsidRPr="008C130C" w:rsidRDefault="008C130C" w:rsidP="00877BD5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  <w:r w:rsidRPr="008C130C">
              <w:rPr>
                <w:rFonts w:ascii="Times New Roman" w:hAnsi="Times New Roman" w:cs="Times New Roman"/>
                <w:sz w:val="28"/>
              </w:rPr>
              <w:t>Е.Е. Черепанова</w:t>
            </w:r>
          </w:p>
        </w:tc>
      </w:tr>
    </w:tbl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AC2228" w:rsidRPr="00C737CC" w:rsidSect="005738E7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942AD"/>
    <w:rsid w:val="00026BFC"/>
    <w:rsid w:val="00084E52"/>
    <w:rsid w:val="001A02EA"/>
    <w:rsid w:val="002354B6"/>
    <w:rsid w:val="002862AC"/>
    <w:rsid w:val="00376414"/>
    <w:rsid w:val="003F4B1E"/>
    <w:rsid w:val="004310E9"/>
    <w:rsid w:val="00486D15"/>
    <w:rsid w:val="00487F84"/>
    <w:rsid w:val="004F12EC"/>
    <w:rsid w:val="005738E7"/>
    <w:rsid w:val="00877BD5"/>
    <w:rsid w:val="008C130C"/>
    <w:rsid w:val="00954616"/>
    <w:rsid w:val="009F1F39"/>
    <w:rsid w:val="00AC2228"/>
    <w:rsid w:val="00C737CC"/>
    <w:rsid w:val="00D13402"/>
    <w:rsid w:val="00D53EA7"/>
    <w:rsid w:val="00D942AD"/>
    <w:rsid w:val="00F41CD8"/>
    <w:rsid w:val="00F45878"/>
    <w:rsid w:val="00FE080C"/>
    <w:rsid w:val="00FE3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A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942A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rsid w:val="008C130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42A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8C13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D942AD"/>
    <w:pPr>
      <w:ind w:firstLine="0"/>
    </w:pPr>
  </w:style>
  <w:style w:type="paragraph" w:styleId="a4">
    <w:name w:val="Balloon Text"/>
    <w:basedOn w:val="a"/>
    <w:link w:val="a5"/>
    <w:uiPriority w:val="99"/>
    <w:semiHidden/>
    <w:unhideWhenUsed/>
    <w:rsid w:val="00D942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2A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Верхний колонтитул Знак"/>
    <w:aliases w:val="ВерхКолонтитул Знак"/>
    <w:basedOn w:val="a0"/>
    <w:link w:val="a7"/>
    <w:semiHidden/>
    <w:locked/>
    <w:rsid w:val="008C130C"/>
    <w:rPr>
      <w:rFonts w:ascii="Calibri" w:eastAsia="Calibri" w:hAnsi="Calibri"/>
      <w:sz w:val="28"/>
    </w:rPr>
  </w:style>
  <w:style w:type="paragraph" w:styleId="a7">
    <w:name w:val="header"/>
    <w:aliases w:val="ВерхКолонтитул"/>
    <w:basedOn w:val="a"/>
    <w:link w:val="a6"/>
    <w:semiHidden/>
    <w:unhideWhenUsed/>
    <w:rsid w:val="008C130C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Calibri" w:eastAsia="Calibri" w:hAnsi="Calibri" w:cstheme="minorBidi"/>
      <w:sz w:val="28"/>
      <w:szCs w:val="22"/>
      <w:lang w:eastAsia="en-US"/>
    </w:rPr>
  </w:style>
  <w:style w:type="character" w:customStyle="1" w:styleId="11">
    <w:name w:val="Верхний колонтитул Знак1"/>
    <w:aliases w:val="ВерхКолонтитул Знак1"/>
    <w:basedOn w:val="a0"/>
    <w:link w:val="a7"/>
    <w:semiHidden/>
    <w:rsid w:val="008C130C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9"/>
    <w:semiHidden/>
    <w:rsid w:val="008C13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8"/>
    <w:semiHidden/>
    <w:unhideWhenUsed/>
    <w:rsid w:val="008C130C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sz w:val="28"/>
      <w:szCs w:val="20"/>
    </w:rPr>
  </w:style>
  <w:style w:type="character" w:customStyle="1" w:styleId="aa">
    <w:name w:val="Основной текст с отступом Знак"/>
    <w:basedOn w:val="a0"/>
    <w:link w:val="ab"/>
    <w:semiHidden/>
    <w:rsid w:val="008C13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 Indent"/>
    <w:basedOn w:val="a"/>
    <w:link w:val="aa"/>
    <w:semiHidden/>
    <w:unhideWhenUsed/>
    <w:rsid w:val="008C130C"/>
    <w:pPr>
      <w:widowControl/>
      <w:tabs>
        <w:tab w:val="left" w:pos="3119"/>
      </w:tabs>
      <w:autoSpaceDE/>
      <w:autoSpaceDN/>
      <w:adjustRightInd/>
      <w:ind w:left="435" w:firstLine="0"/>
      <w:jc w:val="left"/>
    </w:pPr>
    <w:rPr>
      <w:rFonts w:ascii="Times New Roman" w:hAnsi="Times New Roman" w:cs="Times New Roman"/>
      <w:sz w:val="28"/>
      <w:szCs w:val="20"/>
    </w:rPr>
  </w:style>
  <w:style w:type="character" w:customStyle="1" w:styleId="21">
    <w:name w:val="Основной текст 2 Знак"/>
    <w:basedOn w:val="a0"/>
    <w:link w:val="22"/>
    <w:rsid w:val="008C130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2">
    <w:name w:val="Body Text 2"/>
    <w:basedOn w:val="a"/>
    <w:link w:val="21"/>
    <w:unhideWhenUsed/>
    <w:rsid w:val="008C130C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28"/>
      <w:szCs w:val="20"/>
    </w:rPr>
  </w:style>
  <w:style w:type="character" w:customStyle="1" w:styleId="3">
    <w:name w:val="Основной текст 3 Знак"/>
    <w:basedOn w:val="a0"/>
    <w:link w:val="30"/>
    <w:semiHidden/>
    <w:rsid w:val="008C13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0">
    <w:name w:val="Body Text 3"/>
    <w:basedOn w:val="a"/>
    <w:link w:val="3"/>
    <w:semiHidden/>
    <w:unhideWhenUsed/>
    <w:rsid w:val="008C130C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8C13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c">
    <w:name w:val="Normal (Web)"/>
    <w:basedOn w:val="a"/>
    <w:unhideWhenUsed/>
    <w:rsid w:val="008C130C"/>
    <w:pPr>
      <w:widowControl/>
      <w:suppressAutoHyphens/>
      <w:autoSpaceDE/>
      <w:autoSpaceDN/>
      <w:adjustRightInd/>
      <w:spacing w:before="280" w:after="280"/>
      <w:ind w:firstLine="0"/>
      <w:jc w:val="left"/>
    </w:pPr>
    <w:rPr>
      <w:rFonts w:ascii="Times New Roman" w:hAnsi="Times New Roman" w:cs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7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17</Pages>
  <Words>4520</Words>
  <Characters>25769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30229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15</cp:revision>
  <cp:lastPrinted>2015-12-21T12:41:00Z</cp:lastPrinted>
  <dcterms:created xsi:type="dcterms:W3CDTF">2015-11-24T06:39:00Z</dcterms:created>
  <dcterms:modified xsi:type="dcterms:W3CDTF">2015-12-21T12:42:00Z</dcterms:modified>
</cp:coreProperties>
</file>