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2C" w:rsidRPr="00463A2C" w:rsidRDefault="00463A2C" w:rsidP="00E77915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63A2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Информационное сообщение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армейского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Краснодарского края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пр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конкурса на право размещения нестационарных торговых объектов на территории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лиевского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 конкурса: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муниципального района Краснода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 находящаяся по адресу: 353840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Краснодарский край, Красноа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мейский район, станица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Старонижестеблиевская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</w:t>
      </w:r>
      <w:r w:rsidR="00491A6D">
        <w:rPr>
          <w:rFonts w:ascii="Times New Roman" w:eastAsia="Times New Roman" w:hAnsi="Times New Roman" w:cs="Times New Roman"/>
          <w:sz w:val="28"/>
          <w:szCs w:val="28"/>
          <w:lang w:eastAsia="ru-RU"/>
        </w:rPr>
        <w:t>4-70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конкурса: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размещения нестациона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торговых объектов на территории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Старонижестеблиевского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схемой нестациона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торговых объектов на территории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права на размещение нестационарного торгового объекта устанавливается для объектов с ассортиментом товаров: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плодовоовощная продукция – 11 месяцев.</w:t>
      </w:r>
    </w:p>
    <w:p w:rsidR="00463A2C" w:rsidRPr="000363FA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бахче</w:t>
      </w:r>
      <w:r w:rsidR="005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культуры - до 4 </w:t>
      </w:r>
      <w:r w:rsidR="005D3DBA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(с 6</w:t>
      </w: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по 31 октября);</w:t>
      </w:r>
    </w:p>
    <w:p w:rsidR="00463A2C" w:rsidRPr="000363FA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хвойных деревьев - до 1 месяца  (с 1 декабря по 31 декабря);</w:t>
      </w:r>
    </w:p>
    <w:p w:rsidR="00463A2C" w:rsidRPr="000363FA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рыба из автоцистерн – до 9 месяцев (с 1</w:t>
      </w:r>
      <w:r w:rsidR="00E86329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мая);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 из кег и торговых автоматов</w:t>
      </w:r>
      <w:r w:rsidR="00E86329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прохладительные напитки </w:t>
      </w:r>
      <w:proofErr w:type="gramStart"/>
      <w:r w:rsidR="00E86329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="00E86329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D3DBA"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363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по 31 октября).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права на размещение нестационарного торгового объекта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принимать участие индивидуальные предприним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r w:rsidR="0049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49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(далее - заявитель), подавшие зая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на предоставление права размещения НТО по форме, утверждённой постановлением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зая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ление) с приложением необходимых документов, не позднее 14 календарных дней до официально объявленного дня проведения Конкурса.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участия в Конкурсе заявитель направляет или представляет в  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министрацию </w:t>
      </w:r>
      <w:proofErr w:type="spellStart"/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Краснодарского края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353840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нодарский край, Красноармейский район, станица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Старонижестеблиевская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дом 78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8-861-6</w:t>
      </w:r>
      <w:r w:rsidRPr="00EF297C">
        <w:rPr>
          <w:rFonts w:ascii="Times New Roman" w:eastAsia="Times New Roman" w:hAnsi="Times New Roman" w:cs="Times New Roman"/>
          <w:sz w:val="28"/>
          <w:szCs w:val="28"/>
          <w:lang w:eastAsia="ru-RU"/>
        </w:rPr>
        <w:t>5-97-</w:t>
      </w:r>
      <w:r w:rsidR="00491A6D">
        <w:rPr>
          <w:rFonts w:ascii="Times New Roman" w:eastAsia="Times New Roman" w:hAnsi="Times New Roman" w:cs="Times New Roman"/>
          <w:sz w:val="28"/>
          <w:szCs w:val="28"/>
          <w:lang w:eastAsia="ru-RU"/>
        </w:rPr>
        <w:t>4-70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с приложением: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выписки из Единого государственного реестра юридических лиц (для юридических лиц) или выписки из Единого государственного реес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индивидуальных предпринимателей (для индивидуальных предприним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телей);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шения или выписки из решения юридического лица о назначении руковод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или копии доверенности уполномоченного представителя в случае представления интересов лицом, не имеющим права на основании учред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документов действовать от имени юридического лица без довере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копии документа, удостоверяющего личность;</w:t>
      </w:r>
      <w:proofErr w:type="gramEnd"/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предпринимателя, или копии доверенности уполномоченного инд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видуальным предпринимателем представителя и копии документа, удостов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ряющего личность представителя);</w:t>
      </w:r>
    </w:p>
    <w:p w:rsidR="00463A2C" w:rsidRPr="00463A2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справки налогового органа об исполнении налогоплательщиком об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2F0FE1" w:rsidRPr="00EF297C" w:rsidRDefault="00463A2C" w:rsidP="00E77915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документов, содержащих, сведения, подтверждающие соответствие заявителя конкурсным условиям: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5"/>
        <w:gridCol w:w="4019"/>
        <w:gridCol w:w="4887"/>
      </w:tblGrid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</w:t>
            </w: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ного условия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</w:p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подтверждающие</w:t>
            </w:r>
            <w:proofErr w:type="gramEnd"/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соответствие</w:t>
            </w:r>
          </w:p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конкурсным условиям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left="-25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екта, согласованный 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с архите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тором администрации Стар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нестационарного торгового объекта и прилегающей территории в едином архитектурно-дизайнерском стиле, с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гласованном 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администрации  </w:t>
            </w:r>
            <w:proofErr w:type="spellStart"/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>ния Красноармейского</w:t>
            </w:r>
            <w:r w:rsidR="0043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 w:rsidR="00431E4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43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4F4C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="0043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</w:tr>
      <w:tr w:rsidR="002F0FE1" w:rsidRPr="007A38CD" w:rsidTr="00491A6D">
        <w:trPr>
          <w:trHeight w:val="1218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D" w:rsidRPr="007A38CD" w:rsidRDefault="002F0FE1" w:rsidP="00491A6D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культуры и качества обслуж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нением форменной одежды у прода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ца с логотипом   хозяйствующего   субъекта,</w:t>
            </w:r>
          </w:p>
          <w:p w:rsidR="00491A6D" w:rsidRPr="007A38CD" w:rsidRDefault="00491A6D" w:rsidP="00491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0FE1" w:rsidRPr="007A38CD" w:rsidTr="00E86329">
        <w:trPr>
          <w:trHeight w:val="1387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полноте ассортимента по заявленной группе товаров, дополн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тельные услуги по фасовке товара в упаковку с фирменным знаком и т.д.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ции и продукции её перерабо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ки сельхозтоваропроизводит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лями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уведомление налогового органа о во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можности применения системы нал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гообложения для сельскохозяйстве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ных товаропроизводителей;</w:t>
            </w:r>
          </w:p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декларация об уплате </w:t>
            </w:r>
            <w:hyperlink r:id="rId4" w:history="1">
              <w:r w:rsidRPr="007A38CD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</w:t>
              </w:r>
              <w:r w:rsidRPr="007A38CD">
                <w:rPr>
                  <w:rFonts w:ascii="Times New Roman" w:hAnsi="Times New Roman"/>
                  <w:color w:val="000000"/>
                  <w:sz w:val="28"/>
                  <w:szCs w:val="28"/>
                </w:rPr>
                <w:t>ь</w:t>
              </w:r>
              <w:r w:rsidRPr="007A38CD">
                <w:rPr>
                  <w:rFonts w:ascii="Times New Roman" w:hAnsi="Times New Roman"/>
                  <w:color w:val="000000"/>
                  <w:sz w:val="28"/>
                  <w:szCs w:val="28"/>
                </w:rPr>
                <w:t>скохозяйственного налога</w:t>
              </w:r>
            </w:hyperlink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менты на земельный участок для пр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изводства сельскохозяйственной пр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дукции;</w:t>
            </w:r>
          </w:p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производственных мощн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стей для производства и переработки сельскохозяйственной продукции и т.д.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технических средств измерения (весов, ме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ных ёмкостей, мерной лине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костей, мерной линейки)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ты заявителя в сфере нест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мелкорозничной торговли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2F0FE1" w:rsidRPr="007A38CD" w:rsidTr="00E86329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E1" w:rsidRPr="007A38CD" w:rsidRDefault="002F0FE1" w:rsidP="00E7791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финансовом предложении за право разм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щения нестационарного торг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вого объекта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E1" w:rsidRPr="007A38CD" w:rsidRDefault="002F0FE1" w:rsidP="00491A6D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расчёт финансового предложения за право размещения объекта в соотве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ствии с методикой определения ста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тового размера финансового предл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жения за право размещения НТО, у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верждённой постановлением админ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страции Старонижестеблиевского сельского поселения Красноармейск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A38CD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</w:tr>
    </w:tbl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имеет право отозвать поданное заявление не </w:t>
      </w:r>
      <w:proofErr w:type="gramStart"/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3 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дня до дня проведения конкурсной процедуры рассмотрения и оценки и сопоставления заявок на участие в Конкурсе, уведомив отдел в письменной форме.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должны быть прошиты, скреплены печатью, заверены подписью руководителя юридического лица или прошиты и заверены подп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индивидуального предпринимателя, и иметь сквозную нумерацию стр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ниц. Факсимильные подписи не допускаются. Подчистки и исправления не допускаются, за исключением исправлений, скреплённых печатью и завере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подписью руководителя юридического лица или индивидуального пре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принимателя. Все документы, представляемые участниками Конкурса в с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 заявления на участие в Конкурсе, должны быть заполнены по всем пунктам.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прикладывается опись документов, представляемых для участия в Конкурсе.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представляются в запечатанном конверте, на котором ук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зываются: наименование Конкурса; наименование юридического лица, ф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милия, имя и отчество индивидуального предпринимателя; ассортимент т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варов; адреса размещения нестационарных торговых объектов, по которым подаётся заявление, в соответствии со Схемой размещения.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запечатанный пакет с документами представляются в </w:t>
      </w:r>
      <w:r w:rsidR="00A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или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конкурса.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вращаются.</w:t>
      </w:r>
    </w:p>
    <w:p w:rsidR="00463A2C" w:rsidRPr="00463A2C" w:rsidRDefault="00463A2C" w:rsidP="00E7791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базового размера финансового предложения за право</w:t>
      </w:r>
    </w:p>
    <w:p w:rsidR="00463A2C" w:rsidRPr="00463A2C" w:rsidRDefault="00463A2C" w:rsidP="00E7791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</w:t>
      </w:r>
    </w:p>
    <w:p w:rsidR="00463A2C" w:rsidRPr="00463A2C" w:rsidRDefault="002F0FE1" w:rsidP="00E7791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сельского поселения Красноармейского</w:t>
      </w:r>
      <w:r w:rsidR="00463A2C" w:rsidRPr="0046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Style w:val="a5"/>
        <w:tblpPr w:leftFromText="180" w:rightFromText="180" w:vertAnchor="text" w:horzAnchor="margin" w:tblpY="361"/>
        <w:tblOverlap w:val="never"/>
        <w:tblW w:w="0" w:type="auto"/>
        <w:tblLook w:val="04A0"/>
      </w:tblPr>
      <w:tblGrid>
        <w:gridCol w:w="594"/>
        <w:gridCol w:w="4006"/>
        <w:gridCol w:w="4971"/>
      </w:tblGrid>
      <w:tr w:rsidR="00232414" w:rsidTr="00232414"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038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товаров</w:t>
            </w:r>
          </w:p>
        </w:tc>
        <w:tc>
          <w:tcPr>
            <w:tcW w:w="5034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размер финансового предложения (С) </w:t>
            </w: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(рублей/1 место)</w:t>
            </w:r>
          </w:p>
        </w:tc>
      </w:tr>
      <w:tr w:rsidR="00232414" w:rsidTr="00232414">
        <w:trPr>
          <w:trHeight w:val="752"/>
        </w:trPr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8" w:type="dxa"/>
            <w:vAlign w:val="center"/>
          </w:tcPr>
          <w:p w:rsidR="00463A2C" w:rsidRPr="00463A2C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Прохладительные напи</w:t>
            </w: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квас</w:t>
            </w:r>
          </w:p>
        </w:tc>
        <w:tc>
          <w:tcPr>
            <w:tcW w:w="5034" w:type="dxa"/>
            <w:vAlign w:val="center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1 000</w:t>
            </w:r>
          </w:p>
          <w:p w:rsidR="00463A2C" w:rsidRPr="00463A2C" w:rsidRDefault="00463A2C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414" w:rsidTr="00232414"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8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</w:t>
            </w:r>
          </w:p>
        </w:tc>
        <w:tc>
          <w:tcPr>
            <w:tcW w:w="5034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232414" w:rsidTr="00232414"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8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Бахчевые</w:t>
            </w:r>
          </w:p>
        </w:tc>
        <w:tc>
          <w:tcPr>
            <w:tcW w:w="5034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232414" w:rsidTr="00232414"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8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живая из автоци</w:t>
            </w: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терны </w:t>
            </w:r>
          </w:p>
        </w:tc>
        <w:tc>
          <w:tcPr>
            <w:tcW w:w="5034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232414" w:rsidTr="00232414">
        <w:tc>
          <w:tcPr>
            <w:tcW w:w="392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8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 деревья</w:t>
            </w:r>
          </w:p>
        </w:tc>
        <w:tc>
          <w:tcPr>
            <w:tcW w:w="5034" w:type="dxa"/>
          </w:tcPr>
          <w:p w:rsidR="00232414" w:rsidRPr="00232414" w:rsidRDefault="00232414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A509A1" w:rsidTr="00232414">
        <w:tc>
          <w:tcPr>
            <w:tcW w:w="392" w:type="dxa"/>
          </w:tcPr>
          <w:p w:rsidR="00A509A1" w:rsidRPr="00232414" w:rsidRDefault="00A509A1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8" w:type="dxa"/>
          </w:tcPr>
          <w:p w:rsidR="00A509A1" w:rsidRPr="00463A2C" w:rsidRDefault="00A509A1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Хлеб, хлебобулочные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делия</w:t>
            </w:r>
          </w:p>
        </w:tc>
        <w:tc>
          <w:tcPr>
            <w:tcW w:w="5034" w:type="dxa"/>
          </w:tcPr>
          <w:p w:rsidR="00A509A1" w:rsidRPr="00463A2C" w:rsidRDefault="00A509A1" w:rsidP="00E77915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232414" w:rsidRDefault="00232414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63A2C" w:rsidRPr="000363FA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63A2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Заявки на участие в конкурсе принимаются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организатором конкурса в рабочие дни </w:t>
      </w:r>
      <w:r w:rsidR="005B5522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9-00 </w:t>
      </w:r>
      <w:r w:rsidR="00E8635E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31E4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8585A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.06</w:t>
      </w:r>
      <w:r w:rsidR="005C37A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431E41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5C37A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до 16-00 </w:t>
      </w:r>
      <w:r w:rsidR="00E8635E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31E4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E8635E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</w:t>
      </w:r>
      <w:r w:rsidR="00431E41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станица </w:t>
      </w:r>
      <w:r w:rsidR="002F0FE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Старонижестеблиевская</w:t>
      </w:r>
      <w:r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ул. </w:t>
      </w:r>
      <w:r w:rsidR="002F0FE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 78</w:t>
      </w:r>
      <w:r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363F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Конкурс состоится</w:t>
      </w:r>
      <w:r w:rsidR="002F0FE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250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25DA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F250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5C37A1"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491A6D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036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9 часов 00 мин. по адресу: станица 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Старонижестеблиевская ул. Советская 78,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определение победителя состоится по окончании конкурса.</w:t>
      </w:r>
    </w:p>
    <w:p w:rsidR="00463A2C" w:rsidRPr="00463A2C" w:rsidRDefault="00463A2C" w:rsidP="00E77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Ознакомиться со схемой размещения нестационарных торговых объектов на территории 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Старонижестеблиевского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поселения, с проектом дог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вора о предоставлении права на размещение нестационарного торгового объекта на территории 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Старонижестеблиевского 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получить иную информацию  о проведении конкурса  возможно  в раб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очие  дни с 9-00 до  15-00  </w:t>
      </w:r>
      <w:r w:rsidR="005B5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FF250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25DAA">
        <w:rPr>
          <w:rFonts w:ascii="Times New Roman" w:eastAsia="Times New Roman" w:hAnsi="Times New Roman" w:cs="Times New Roman"/>
          <w:sz w:val="27"/>
          <w:szCs w:val="27"/>
          <w:lang w:eastAsia="ru-RU"/>
        </w:rPr>
        <w:t>6.06.2025</w:t>
      </w:r>
      <w:r w:rsidR="005C3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 по </w:t>
      </w:r>
      <w:r w:rsidR="00FF250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25DAA">
        <w:rPr>
          <w:rFonts w:ascii="Times New Roman" w:eastAsia="Times New Roman" w:hAnsi="Times New Roman" w:cs="Times New Roman"/>
          <w:sz w:val="27"/>
          <w:szCs w:val="27"/>
          <w:lang w:eastAsia="ru-RU"/>
        </w:rPr>
        <w:t>7.06.2025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до 15-00  по адресу: станица 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Старониж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стеблиевская</w:t>
      </w:r>
      <w:r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ул. </w:t>
      </w:r>
      <w:r w:rsidR="002F0F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 78</w:t>
      </w:r>
      <w:r w:rsidR="00491A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463A2C" w:rsidRDefault="00463A2C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77915" w:rsidRDefault="00E77915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91A6D" w:rsidRDefault="00491A6D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91A6D" w:rsidRDefault="00491A6D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91A6D" w:rsidRDefault="00491A6D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91A6D" w:rsidRPr="00463A2C" w:rsidRDefault="00491A6D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Pr="0015719B" w:rsidRDefault="0015719B" w:rsidP="0015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ФОРМА ЗАЯВЛЕНИЯ</w:t>
      </w:r>
    </w:p>
    <w:p w:rsidR="0015719B" w:rsidRPr="0015719B" w:rsidRDefault="0015719B" w:rsidP="0015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о предоставлении права размещения нестационарных торговых объектов</w:t>
      </w:r>
    </w:p>
    <w:p w:rsidR="0015719B" w:rsidRPr="0015719B" w:rsidRDefault="0015719B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Главе Старонижестеблиевского сельского поселения Красноарме</w:t>
      </w:r>
      <w:r w:rsidRPr="0015719B">
        <w:rPr>
          <w:rFonts w:ascii="Times New Roman" w:eastAsia="Calibri" w:hAnsi="Times New Roman" w:cs="Times New Roman"/>
          <w:sz w:val="28"/>
          <w:szCs w:val="28"/>
        </w:rPr>
        <w:t>й</w:t>
      </w: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225DA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225DAA" w:rsidRDefault="00225DAA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</w:p>
    <w:p w:rsidR="0015719B" w:rsidRPr="0015719B" w:rsidRDefault="0015719B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15719B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</w:p>
    <w:p w:rsidR="0015719B" w:rsidRPr="0015719B" w:rsidRDefault="0015719B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15719B" w:rsidRDefault="0015719B" w:rsidP="0015719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5719B" w:rsidRDefault="0015719B" w:rsidP="0015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Заявитель 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Юридический (домашний) адрес 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Ф.И.О. руководителя предприятия 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ИНН заявителя 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___________________</w:t>
      </w:r>
      <w:r w:rsidRPr="0015719B">
        <w:rPr>
          <w:rFonts w:ascii="Times New Roman" w:eastAsia="Calibri" w:hAnsi="Times New Roman" w:cs="Times New Roman"/>
          <w:sz w:val="28"/>
          <w:szCs w:val="28"/>
        </w:rPr>
        <w:t>контактный тел</w:t>
      </w:r>
      <w:r w:rsidRPr="0015719B">
        <w:rPr>
          <w:rFonts w:ascii="Times New Roman" w:eastAsia="Calibri" w:hAnsi="Times New Roman" w:cs="Times New Roman"/>
          <w:sz w:val="28"/>
          <w:szCs w:val="28"/>
        </w:rPr>
        <w:t>е</w:t>
      </w:r>
      <w:r w:rsidRPr="0015719B">
        <w:rPr>
          <w:rFonts w:ascii="Times New Roman" w:eastAsia="Calibri" w:hAnsi="Times New Roman" w:cs="Times New Roman"/>
          <w:sz w:val="28"/>
          <w:szCs w:val="28"/>
        </w:rPr>
        <w:t>фон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ОГРН</w:t>
      </w:r>
      <w:r w:rsidRPr="0015719B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15719B" w:rsidRPr="0015719B" w:rsidRDefault="0015719B" w:rsidP="0015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(номер, дата, кем выдано)</w:t>
      </w:r>
    </w:p>
    <w:p w:rsidR="0015719B" w:rsidRPr="0015719B" w:rsidRDefault="0015719B" w:rsidP="001571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Прошу Вас рассмотреть на заседании Конкурсной комиссии по ра</w:t>
      </w:r>
      <w:r w:rsidRPr="0015719B">
        <w:rPr>
          <w:rFonts w:ascii="Times New Roman" w:eastAsia="Calibri" w:hAnsi="Times New Roman" w:cs="Times New Roman"/>
          <w:sz w:val="28"/>
          <w:szCs w:val="28"/>
        </w:rPr>
        <w:t>з</w:t>
      </w:r>
      <w:r w:rsidRPr="0015719B">
        <w:rPr>
          <w:rFonts w:ascii="Times New Roman" w:eastAsia="Calibri" w:hAnsi="Times New Roman" w:cs="Times New Roman"/>
          <w:sz w:val="28"/>
          <w:szCs w:val="28"/>
        </w:rPr>
        <w:t>мещению нестационарных торговых объектов на территории муниципальн</w:t>
      </w:r>
      <w:r w:rsidRPr="0015719B">
        <w:rPr>
          <w:rFonts w:ascii="Times New Roman" w:eastAsia="Calibri" w:hAnsi="Times New Roman" w:cs="Times New Roman"/>
          <w:sz w:val="28"/>
          <w:szCs w:val="28"/>
        </w:rPr>
        <w:t>о</w:t>
      </w:r>
      <w:r w:rsidRPr="0015719B">
        <w:rPr>
          <w:rFonts w:ascii="Times New Roman" w:eastAsia="Calibri" w:hAnsi="Times New Roman" w:cs="Times New Roman"/>
          <w:sz w:val="28"/>
          <w:szCs w:val="28"/>
        </w:rPr>
        <w:t>го образования Красноармейский район возможность размещ</w:t>
      </w:r>
      <w:r w:rsidRPr="0015719B">
        <w:rPr>
          <w:rFonts w:ascii="Times New Roman" w:eastAsia="Calibri" w:hAnsi="Times New Roman" w:cs="Times New Roman"/>
          <w:sz w:val="28"/>
          <w:szCs w:val="28"/>
        </w:rPr>
        <w:t>е</w:t>
      </w:r>
      <w:r w:rsidRPr="0015719B">
        <w:rPr>
          <w:rFonts w:ascii="Times New Roman" w:eastAsia="Calibri" w:hAnsi="Times New Roman" w:cs="Times New Roman"/>
          <w:sz w:val="28"/>
          <w:szCs w:val="28"/>
        </w:rPr>
        <w:t>ния____________________________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5719B" w:rsidRPr="0015719B" w:rsidRDefault="0015719B" w:rsidP="00157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(наименование нестационарного торгового объекта)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реализации_</w:t>
      </w:r>
      <w:r w:rsidRPr="0015719B">
        <w:rPr>
          <w:rFonts w:ascii="Times New Roman" w:eastAsia="Calibri" w:hAnsi="Times New Roman" w:cs="Times New Roman"/>
          <w:sz w:val="28"/>
          <w:szCs w:val="28"/>
        </w:rPr>
        <w:t>___________________________________________________,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расположенного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(с/поселение, точный адрес с привязкой </w:t>
      </w:r>
      <w:proofErr w:type="gramStart"/>
      <w:r w:rsidRPr="0015719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 № дома, строения)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4.________________________________________________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5719B" w:rsidRPr="0015719B" w:rsidRDefault="0015719B" w:rsidP="001571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С положением о порядке размещения нестационарных торговых об</w:t>
      </w:r>
      <w:r w:rsidRPr="0015719B">
        <w:rPr>
          <w:rFonts w:ascii="Times New Roman" w:eastAsia="Calibri" w:hAnsi="Times New Roman" w:cs="Times New Roman"/>
          <w:sz w:val="28"/>
          <w:szCs w:val="28"/>
        </w:rPr>
        <w:t>ъ</w:t>
      </w:r>
      <w:r w:rsidRPr="0015719B">
        <w:rPr>
          <w:rFonts w:ascii="Times New Roman" w:eastAsia="Calibri" w:hAnsi="Times New Roman" w:cs="Times New Roman"/>
          <w:sz w:val="28"/>
          <w:szCs w:val="28"/>
        </w:rPr>
        <w:t>ектов ознакомле</w:t>
      </w:r>
      <w:proofErr w:type="gramStart"/>
      <w:r w:rsidRPr="0015719B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на). </w:t>
      </w:r>
    </w:p>
    <w:p w:rsidR="0015719B" w:rsidRPr="0015719B" w:rsidRDefault="0015719B" w:rsidP="001571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Настоящим заявлением  подтверждаем, что в отношении нашего предприятия не проводится процедура ликвидации и банкротства, деятел</w:t>
      </w:r>
      <w:r w:rsidRPr="0015719B">
        <w:rPr>
          <w:rFonts w:ascii="Times New Roman" w:eastAsia="Calibri" w:hAnsi="Times New Roman" w:cs="Times New Roman"/>
          <w:sz w:val="28"/>
          <w:szCs w:val="28"/>
        </w:rPr>
        <w:t>ь</w:t>
      </w: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ность не приостановлена. </w:t>
      </w:r>
    </w:p>
    <w:p w:rsidR="0015719B" w:rsidRPr="0015719B" w:rsidRDefault="0015719B" w:rsidP="0015719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lastRenderedPageBreak/>
        <w:t>К заявлению прилагаю пакет (запечатанный конверт) с документами, оформленный в соответствии с требованиями положения о размещении н</w:t>
      </w:r>
      <w:r w:rsidRPr="0015719B">
        <w:rPr>
          <w:rFonts w:ascii="Times New Roman" w:eastAsia="Calibri" w:hAnsi="Times New Roman" w:cs="Times New Roman"/>
          <w:sz w:val="28"/>
          <w:szCs w:val="28"/>
        </w:rPr>
        <w:t>е</w:t>
      </w:r>
      <w:r w:rsidRPr="0015719B">
        <w:rPr>
          <w:rFonts w:ascii="Times New Roman" w:eastAsia="Calibri" w:hAnsi="Times New Roman" w:cs="Times New Roman"/>
          <w:sz w:val="28"/>
          <w:szCs w:val="28"/>
        </w:rPr>
        <w:t>стационарных торговых объектов.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</w:r>
      <w:r w:rsidRPr="0015719B">
        <w:rPr>
          <w:rFonts w:ascii="Times New Roman" w:eastAsia="Calibri" w:hAnsi="Times New Roman" w:cs="Times New Roman"/>
          <w:sz w:val="28"/>
          <w:szCs w:val="28"/>
        </w:rPr>
        <w:tab/>
        <w:t>М.П.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«____» ____________ 20___г.                              _________________________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         (дата подачи заявления)                          (Ф.И.О., подпись предприним</w:t>
      </w:r>
      <w:r w:rsidRPr="0015719B">
        <w:rPr>
          <w:rFonts w:ascii="Times New Roman" w:eastAsia="Calibri" w:hAnsi="Times New Roman" w:cs="Times New Roman"/>
          <w:sz w:val="28"/>
          <w:szCs w:val="28"/>
        </w:rPr>
        <w:t>а</w:t>
      </w:r>
      <w:r w:rsidRPr="0015719B">
        <w:rPr>
          <w:rFonts w:ascii="Times New Roman" w:eastAsia="Calibri" w:hAnsi="Times New Roman" w:cs="Times New Roman"/>
          <w:sz w:val="28"/>
          <w:szCs w:val="28"/>
        </w:rPr>
        <w:t>теля или руководителя предприятия)</w:t>
      </w: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«____» ____________ 20___г.                          __________________________</w:t>
      </w:r>
    </w:p>
    <w:p w:rsidR="0015719B" w:rsidRPr="0015719B" w:rsidRDefault="0015719B" w:rsidP="00157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 xml:space="preserve">           (дата принятия заявления)                                                                  (Ф.И.О., подпись принявшего заявление)</w:t>
      </w:r>
    </w:p>
    <w:p w:rsidR="0015719B" w:rsidRPr="0015719B" w:rsidRDefault="0015719B" w:rsidP="00157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19B">
        <w:rPr>
          <w:rFonts w:ascii="Times New Roman" w:eastAsia="Calibri" w:hAnsi="Times New Roman" w:cs="Times New Roman"/>
          <w:sz w:val="28"/>
          <w:szCs w:val="28"/>
        </w:rPr>
        <w:t>№ регистрации ___________</w:t>
      </w:r>
    </w:p>
    <w:p w:rsidR="0015719B" w:rsidRDefault="0015719B" w:rsidP="0015719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463A2C" w:rsidRDefault="00463A2C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63A2C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0363FA" w:rsidRDefault="000363FA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0363FA" w:rsidRDefault="000363FA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0363FA" w:rsidRDefault="000363FA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0363FA" w:rsidRDefault="000363FA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Pr="00463A2C" w:rsidRDefault="0015719B" w:rsidP="00463A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5719B" w:rsidRPr="0015719B" w:rsidRDefault="0015719B" w:rsidP="0015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19B" w:rsidRPr="0015719B" w:rsidRDefault="0015719B" w:rsidP="00157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8B8" w:rsidRPr="0015719B" w:rsidRDefault="009708B8" w:rsidP="0015719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08B8" w:rsidRPr="0015719B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3A2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3F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19B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8C1"/>
    <w:rsid w:val="002259C7"/>
    <w:rsid w:val="00225A3B"/>
    <w:rsid w:val="00225DAA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414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4C79"/>
    <w:rsid w:val="00275B3C"/>
    <w:rsid w:val="00275CEF"/>
    <w:rsid w:val="0027627D"/>
    <w:rsid w:val="0027689B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2EB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0FE1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3D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1E41"/>
    <w:rsid w:val="0043224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3A2C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1A6D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16B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6DB3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522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A1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3DBA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01D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B6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2C4"/>
    <w:rsid w:val="008843EA"/>
    <w:rsid w:val="00884F15"/>
    <w:rsid w:val="0088585A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201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E2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2EB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15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9A1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137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95C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77915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44EF"/>
    <w:rsid w:val="00E84675"/>
    <w:rsid w:val="00E84F62"/>
    <w:rsid w:val="00E857D2"/>
    <w:rsid w:val="00E85A80"/>
    <w:rsid w:val="00E861F8"/>
    <w:rsid w:val="00E86329"/>
    <w:rsid w:val="00E8635E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97C"/>
    <w:rsid w:val="00EF2B4B"/>
    <w:rsid w:val="00EF2C7F"/>
    <w:rsid w:val="00EF2DB0"/>
    <w:rsid w:val="00EF33B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131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B77C1"/>
    <w:rsid w:val="00FC02E0"/>
    <w:rsid w:val="00FC02EF"/>
    <w:rsid w:val="00FC0974"/>
    <w:rsid w:val="00FC125F"/>
    <w:rsid w:val="00FC1330"/>
    <w:rsid w:val="00FC14F4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2501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2C"/>
    <w:rPr>
      <w:b/>
      <w:bCs/>
    </w:rPr>
  </w:style>
  <w:style w:type="table" w:styleId="a5">
    <w:name w:val="Table Grid"/>
    <w:basedOn w:val="a1"/>
    <w:uiPriority w:val="59"/>
    <w:rsid w:val="0023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800200.200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uzer</cp:lastModifiedBy>
  <cp:revision>4</cp:revision>
  <dcterms:created xsi:type="dcterms:W3CDTF">2024-06-03T10:27:00Z</dcterms:created>
  <dcterms:modified xsi:type="dcterms:W3CDTF">2025-05-19T11:15:00Z</dcterms:modified>
</cp:coreProperties>
</file>