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37" w:rsidRPr="00AB2737" w:rsidRDefault="00AB2737" w:rsidP="00AB2737">
      <w:pPr>
        <w:shd w:val="clear" w:color="auto" w:fill="FFFFFF"/>
        <w:spacing w:after="180" w:line="240" w:lineRule="atLeast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bookmarkStart w:id="0" w:name="_GoBack"/>
      <w:r w:rsidRPr="00AB2737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 запрете лова рыбы в весенний период</w:t>
      </w:r>
    </w:p>
    <w:bookmarkEnd w:id="0"/>
    <w:p w:rsidR="00AB2737" w:rsidRPr="00AB2737" w:rsidRDefault="00AB2737" w:rsidP="00AB2737">
      <w:pPr>
        <w:numPr>
          <w:ilvl w:val="0"/>
          <w:numId w:val="2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B273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4" name="Рисунок 84" descr="Print">
              <a:hlinkClick xmlns:a="http://schemas.openxmlformats.org/drawingml/2006/main" r:id="rId5" tooltip="&quot;Print article &lt; О запрете лова рыбы в весенний период &g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rint">
                      <a:hlinkClick r:id="rId5" tooltip="&quot;Print article &lt; О запрете лова рыбы в весенний период &g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37" w:rsidRPr="00AB2737" w:rsidRDefault="00AB2737" w:rsidP="00AB2737">
      <w:pPr>
        <w:numPr>
          <w:ilvl w:val="0"/>
          <w:numId w:val="21"/>
        </w:numPr>
        <w:shd w:val="clear" w:color="auto" w:fill="FFFFFF"/>
        <w:spacing w:after="0" w:line="240" w:lineRule="auto"/>
        <w:ind w:left="0" w:right="30"/>
        <w:jc w:val="righ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  <w:r w:rsidRPr="00AB2737">
        <w:rPr>
          <w:rFonts w:ascii="inherit" w:eastAsia="Times New Roman" w:hAnsi="inherit" w:cs="Arial"/>
          <w:noProof/>
          <w:color w:val="00387E"/>
          <w:sz w:val="19"/>
          <w:szCs w:val="19"/>
          <w:bdr w:val="none" w:sz="0" w:space="0" w:color="auto" w:frame="1"/>
          <w:lang w:eastAsia="ru-RU"/>
        </w:rPr>
        <w:drawing>
          <wp:inline distT="0" distB="0" distL="0" distR="0">
            <wp:extent cx="152400" cy="152400"/>
            <wp:effectExtent l="0" t="0" r="0" b="0"/>
            <wp:docPr id="83" name="Рисунок 83" descr="Email">
              <a:hlinkClick xmlns:a="http://schemas.openxmlformats.org/drawingml/2006/main" r:id="rId7" tooltip="&quot;Email this link to a frie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Email">
                      <a:hlinkClick r:id="rId7" tooltip="&quot;Email this link to a frie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737" w:rsidRPr="00AB2737" w:rsidRDefault="00AB2737" w:rsidP="00AB2737">
      <w:pPr>
        <w:shd w:val="clear" w:color="auto" w:fill="FFFFFF"/>
        <w:spacing w:after="0" w:line="384" w:lineRule="atLeast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2737">
        <w:rPr>
          <w:rFonts w:ascii="Times New Roman" w:eastAsia="Times New Roman" w:hAnsi="Times New Roman" w:cs="Times New Roman"/>
          <w:color w:val="333333"/>
          <w:sz w:val="48"/>
          <w:szCs w:val="48"/>
          <w:bdr w:val="none" w:sz="0" w:space="0" w:color="auto" w:frame="1"/>
          <w:lang w:eastAsia="ru-RU"/>
        </w:rPr>
        <w:t>Уважаемые жители!</w:t>
      </w:r>
    </w:p>
    <w:p w:rsidR="00AB2737" w:rsidRPr="00AB2737" w:rsidRDefault="00AB2737" w:rsidP="00AB2737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соответствии с пунктом 47.8 правил рыболовства для Азово - Черноморского рыбохозяйственного бассейна (далее – Правила рыболовства), утвержденных приказом Министерства сельского хозяйства Российской Федерации от 1 августа 2013 года №293, с 1 февраля по 1 мая – в Ейском, </w:t>
      </w:r>
      <w:proofErr w:type="spell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Бейсугском</w:t>
      </w:r>
      <w:proofErr w:type="spell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Ахтарском</w:t>
      </w:r>
      <w:proofErr w:type="spell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лиманах, а с 1 марта по 31 мая – в азовских лиманах Краснодарского края запрещено осуществлять любительский и спортивный лов водных и биологических ресурсов.</w:t>
      </w:r>
    </w:p>
    <w:p w:rsidR="00AB2737" w:rsidRPr="00AB2737" w:rsidRDefault="00AB2737" w:rsidP="00AB2737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Несмотря на запрет, ежегодно с </w:t>
      </w:r>
      <w:proofErr w:type="gram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февраля месяца</w:t>
      </w:r>
      <w:proofErr w:type="gram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наблюдается активизация рыбаков любителей. Проблемными местами являются лиманы Ейский, </w:t>
      </w:r>
      <w:proofErr w:type="spell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Бейсугский</w:t>
      </w:r>
      <w:proofErr w:type="spell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Ахтарский</w:t>
      </w:r>
      <w:proofErr w:type="spell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в акваторию которых с целью осуществления любительского и спортивного лова выходят не только жители Краснодарского края, но и жители других субъектов Российской Федерации.</w:t>
      </w:r>
    </w:p>
    <w:p w:rsidR="00AB2737" w:rsidRPr="00AB2737" w:rsidRDefault="00AB2737" w:rsidP="00AB2737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При этом </w:t>
      </w:r>
      <w:proofErr w:type="gram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граждане </w:t>
      </w:r>
      <w:r w:rsidRPr="00AB273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зачастую</w:t>
      </w:r>
      <w:proofErr w:type="gram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соблюдают меры предосторожности и осуществляют рыболовство на хрупком льду, подвергая угрозе свою жизнь и здоровье.</w:t>
      </w:r>
    </w:p>
    <w:p w:rsidR="00AB2737" w:rsidRPr="00AB2737" w:rsidRDefault="00AB2737" w:rsidP="00AB2737">
      <w:pPr>
        <w:shd w:val="clear" w:color="auto" w:fill="FFFFFF"/>
        <w:spacing w:after="0"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AB2737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ru-RU"/>
        </w:rPr>
        <w:t>  </w:t>
      </w:r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целью</w:t>
      </w:r>
      <w:proofErr w:type="gram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предупреждения нарушений Правил рыболовства рыболовами любителями в весенний период, администрация </w:t>
      </w:r>
      <w:proofErr w:type="spellStart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Старонижестеблиевского</w:t>
      </w:r>
      <w:proofErr w:type="spellEnd"/>
      <w:r w:rsidRPr="00AB27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сельского поселения информирует о запрете осуществлять любительский и спортивный лов водных биологических ресурсов, в указанные Правилами рыболовства сроки.</w:t>
      </w:r>
    </w:p>
    <w:p w:rsidR="00251257" w:rsidRPr="00AB2737" w:rsidRDefault="00251257" w:rsidP="00AB2737"/>
    <w:sectPr w:rsidR="00251257" w:rsidRPr="00AB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D270B"/>
    <w:multiLevelType w:val="multilevel"/>
    <w:tmpl w:val="16F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24D71"/>
    <w:multiLevelType w:val="multilevel"/>
    <w:tmpl w:val="5B62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C6AFF"/>
    <w:multiLevelType w:val="multilevel"/>
    <w:tmpl w:val="21BA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90114"/>
    <w:multiLevelType w:val="multilevel"/>
    <w:tmpl w:val="1CA8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C47D9"/>
    <w:multiLevelType w:val="multilevel"/>
    <w:tmpl w:val="2D8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E47FB8"/>
    <w:multiLevelType w:val="multilevel"/>
    <w:tmpl w:val="18AC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635A0B"/>
    <w:multiLevelType w:val="multilevel"/>
    <w:tmpl w:val="353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3D6300"/>
    <w:multiLevelType w:val="multilevel"/>
    <w:tmpl w:val="9C94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8F2A4F"/>
    <w:multiLevelType w:val="multilevel"/>
    <w:tmpl w:val="87F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4544B"/>
    <w:multiLevelType w:val="multilevel"/>
    <w:tmpl w:val="2312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D6386"/>
    <w:multiLevelType w:val="multilevel"/>
    <w:tmpl w:val="D548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630FC7"/>
    <w:multiLevelType w:val="multilevel"/>
    <w:tmpl w:val="D322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D11103"/>
    <w:multiLevelType w:val="multilevel"/>
    <w:tmpl w:val="B26A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EA39E8"/>
    <w:multiLevelType w:val="multilevel"/>
    <w:tmpl w:val="8ED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5D4C98"/>
    <w:multiLevelType w:val="multilevel"/>
    <w:tmpl w:val="5600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43250"/>
    <w:multiLevelType w:val="multilevel"/>
    <w:tmpl w:val="CA7C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4B0D54"/>
    <w:multiLevelType w:val="multilevel"/>
    <w:tmpl w:val="1B86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55A1A"/>
    <w:multiLevelType w:val="multilevel"/>
    <w:tmpl w:val="D5F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D732B"/>
    <w:multiLevelType w:val="multilevel"/>
    <w:tmpl w:val="260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AC4A80"/>
    <w:multiLevelType w:val="multilevel"/>
    <w:tmpl w:val="A77E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281D08"/>
    <w:multiLevelType w:val="multilevel"/>
    <w:tmpl w:val="E004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11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9"/>
  </w:num>
  <w:num w:numId="13">
    <w:abstractNumId w:val="20"/>
  </w:num>
  <w:num w:numId="14">
    <w:abstractNumId w:val="19"/>
  </w:num>
  <w:num w:numId="15">
    <w:abstractNumId w:val="4"/>
  </w:num>
  <w:num w:numId="16">
    <w:abstractNumId w:val="15"/>
  </w:num>
  <w:num w:numId="17">
    <w:abstractNumId w:val="2"/>
  </w:num>
  <w:num w:numId="18">
    <w:abstractNumId w:val="6"/>
  </w:num>
  <w:num w:numId="19">
    <w:abstractNumId w:val="0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67"/>
    <w:rsid w:val="000E2267"/>
    <w:rsid w:val="001124C9"/>
    <w:rsid w:val="00251257"/>
    <w:rsid w:val="002D773A"/>
    <w:rsid w:val="002E5391"/>
    <w:rsid w:val="002E6A08"/>
    <w:rsid w:val="00392A8F"/>
    <w:rsid w:val="00484A27"/>
    <w:rsid w:val="005875DE"/>
    <w:rsid w:val="00670901"/>
    <w:rsid w:val="00697BB5"/>
    <w:rsid w:val="006B7BEF"/>
    <w:rsid w:val="006F1F5C"/>
    <w:rsid w:val="006F2DF1"/>
    <w:rsid w:val="006F2FCA"/>
    <w:rsid w:val="0075345D"/>
    <w:rsid w:val="007B41CC"/>
    <w:rsid w:val="008243C7"/>
    <w:rsid w:val="00915468"/>
    <w:rsid w:val="00A11498"/>
    <w:rsid w:val="00A83F86"/>
    <w:rsid w:val="00A965A4"/>
    <w:rsid w:val="00AB2737"/>
    <w:rsid w:val="00B44CE2"/>
    <w:rsid w:val="00C55B3F"/>
    <w:rsid w:val="00CF7C07"/>
    <w:rsid w:val="00E83E9D"/>
    <w:rsid w:val="00F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642E5-1805-4FF7-B249-9F3E8F30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E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2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rint-icon">
    <w:name w:val="print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ail-icon">
    <w:name w:val="email-icon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0E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090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sonormal0">
    <w:name w:val="mso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E5391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E5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E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8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3F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F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B7BE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B7BEF"/>
  </w:style>
  <w:style w:type="paragraph" w:styleId="a9">
    <w:name w:val="Subtitle"/>
    <w:basedOn w:val="a"/>
    <w:link w:val="aa"/>
    <w:uiPriority w:val="11"/>
    <w:qFormat/>
    <w:rsid w:val="006F2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6F2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243C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3C7"/>
  </w:style>
  <w:style w:type="paragraph" w:customStyle="1" w:styleId="a40">
    <w:name w:val="a4"/>
    <w:basedOn w:val="a"/>
    <w:rsid w:val="0082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F7C0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F7C07"/>
  </w:style>
  <w:style w:type="paragraph" w:customStyle="1" w:styleId="a20">
    <w:name w:val="a2"/>
    <w:basedOn w:val="a"/>
    <w:rsid w:val="00753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nsteblievskaya.ru/index.php/component/mailto/?tmpl=component&amp;template=jaxstorm-blue&amp;link=29b842c6e548f3b9fc558976bff19e48a956c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nsteblievskaya.ru/index.php/2016-09-28-12-29-36/199-o-zaprete-lova-ryby-v-vesennij-pereiod?tmpl=component&amp;print=1&amp;layout=default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</dc:creator>
  <cp:keywords/>
  <dc:description/>
  <cp:lastModifiedBy>WS-1</cp:lastModifiedBy>
  <cp:revision>2</cp:revision>
  <dcterms:created xsi:type="dcterms:W3CDTF">2018-08-08T11:40:00Z</dcterms:created>
  <dcterms:modified xsi:type="dcterms:W3CDTF">2018-08-08T11:40:00Z</dcterms:modified>
</cp:coreProperties>
</file>