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AF4" w:rsidRPr="00814AF4" w:rsidRDefault="00814AF4" w:rsidP="00814AF4">
      <w:pPr>
        <w:shd w:val="clear" w:color="auto" w:fill="FFFFFF"/>
        <w:spacing w:after="180" w:line="240" w:lineRule="atLeast"/>
        <w:textAlignment w:val="baseline"/>
        <w:outlineLvl w:val="1"/>
        <w:rPr>
          <w:rFonts w:ascii="Arial" w:eastAsia="Times New Roman" w:hAnsi="Arial" w:cs="Arial"/>
          <w:color w:val="000000"/>
          <w:sz w:val="36"/>
          <w:szCs w:val="36"/>
          <w:lang w:eastAsia="ru-RU"/>
        </w:rPr>
      </w:pPr>
      <w:bookmarkStart w:id="0" w:name="_GoBack"/>
      <w:r w:rsidRPr="00814AF4">
        <w:rPr>
          <w:rFonts w:ascii="Arial" w:eastAsia="Times New Roman" w:hAnsi="Arial" w:cs="Arial"/>
          <w:color w:val="000000"/>
          <w:sz w:val="36"/>
          <w:szCs w:val="36"/>
          <w:lang w:eastAsia="ru-RU"/>
        </w:rPr>
        <w:t>№ 143 от 09.06.2015 г. 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w:t>
      </w:r>
    </w:p>
    <w:bookmarkEnd w:id="0"/>
    <w:p w:rsidR="00814AF4" w:rsidRPr="00814AF4" w:rsidRDefault="00814AF4" w:rsidP="00814AF4">
      <w:pPr>
        <w:numPr>
          <w:ilvl w:val="0"/>
          <w:numId w:val="2"/>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814AF4">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8" name="Рисунок 8" descr="Print">
              <a:hlinkClick xmlns:a="http://schemas.openxmlformats.org/drawingml/2006/main" r:id="rId5" tooltip="&quot;Print article &lt; № 143 от 09.06.2015 г. 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t">
                      <a:hlinkClick r:id="rId5" tooltip="&quot;Print article &lt; № 143 от 09.06.2015 г. 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14AF4" w:rsidRPr="00814AF4" w:rsidRDefault="00814AF4" w:rsidP="00814AF4">
      <w:pPr>
        <w:numPr>
          <w:ilvl w:val="0"/>
          <w:numId w:val="2"/>
        </w:numPr>
        <w:shd w:val="clear" w:color="auto" w:fill="FFFFFF"/>
        <w:spacing w:after="0" w:line="240" w:lineRule="auto"/>
        <w:ind w:left="0" w:right="30"/>
        <w:jc w:val="right"/>
        <w:textAlignment w:val="baseline"/>
        <w:rPr>
          <w:rFonts w:ascii="inherit" w:eastAsia="Times New Roman" w:hAnsi="inherit" w:cs="Arial"/>
          <w:color w:val="333333"/>
          <w:sz w:val="19"/>
          <w:szCs w:val="19"/>
          <w:lang w:eastAsia="ru-RU"/>
        </w:rPr>
      </w:pPr>
      <w:r w:rsidRPr="00814AF4">
        <w:rPr>
          <w:rFonts w:ascii="inherit" w:eastAsia="Times New Roman" w:hAnsi="inherit" w:cs="Arial"/>
          <w:noProof/>
          <w:color w:val="00387E"/>
          <w:sz w:val="19"/>
          <w:szCs w:val="19"/>
          <w:bdr w:val="none" w:sz="0" w:space="0" w:color="auto" w:frame="1"/>
          <w:lang w:eastAsia="ru-RU"/>
        </w:rPr>
        <w:drawing>
          <wp:inline distT="0" distB="0" distL="0" distR="0">
            <wp:extent cx="152400" cy="152400"/>
            <wp:effectExtent l="0" t="0" r="0" b="0"/>
            <wp:docPr id="7" name="Рисунок 7"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АДМИНИСТРАЦИЯ</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СТАРОНИЖЕСТЕБЛИЕВСКОГО СЕЛЬСКОГО ПОСЕЛЕНИЯ</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КРАСНОАРМЕЙСКОГО РАЙОНА</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ПОСТАНОВЛЕНИЕ</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«09» 06.2015 </w:t>
      </w:r>
      <w:r w:rsidRPr="00814AF4">
        <w:rPr>
          <w:rFonts w:ascii="inherit" w:eastAsia="Times New Roman" w:hAnsi="inherit" w:cs="Arial"/>
          <w:color w:val="333333"/>
          <w:sz w:val="19"/>
          <w:szCs w:val="19"/>
          <w:bdr w:val="none" w:sz="0" w:space="0" w:color="auto" w:frame="1"/>
          <w:lang w:eastAsia="ru-RU"/>
        </w:rPr>
        <w:t>                                                                                                </w:t>
      </w:r>
      <w:r w:rsidRPr="00814AF4">
        <w:rPr>
          <w:rFonts w:ascii="Arial" w:eastAsia="Times New Roman" w:hAnsi="Arial" w:cs="Arial"/>
          <w:color w:val="333333"/>
          <w:sz w:val="19"/>
          <w:szCs w:val="19"/>
          <w:lang w:eastAsia="ru-RU"/>
        </w:rPr>
        <w:t>№ 143</w:t>
      </w:r>
    </w:p>
    <w:p w:rsidR="00814AF4" w:rsidRPr="00814AF4" w:rsidRDefault="00814AF4" w:rsidP="00814AF4">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станица Старонижестеблиевская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right="-2"/>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b/>
          <w:bCs/>
          <w:color w:val="333333"/>
          <w:sz w:val="19"/>
          <w:szCs w:val="19"/>
          <w:bdr w:val="none" w:sz="0" w:space="0" w:color="auto" w:frame="1"/>
          <w:lang w:eastAsia="ru-RU"/>
        </w:rPr>
        <w:t>Об утверждении административного регламента Администрации Старонижестеблиевского сельского поселения Красноармейского района по предоставлению муниципальной услуги </w:t>
      </w:r>
      <w:r w:rsidRPr="00814AF4">
        <w:rPr>
          <w:rFonts w:ascii="inherit" w:eastAsia="Times New Roman" w:hAnsi="inherit" w:cs="Times New Roman"/>
          <w:b/>
          <w:bCs/>
          <w:color w:val="333333"/>
          <w:sz w:val="19"/>
          <w:szCs w:val="19"/>
          <w:bdr w:val="none" w:sz="0" w:space="0" w:color="auto" w:frame="1"/>
          <w:lang w:eastAsia="ru-RU"/>
        </w:rPr>
        <w:t>«</w:t>
      </w:r>
      <w:r w:rsidRPr="00814AF4">
        <w:rPr>
          <w:rFonts w:ascii="Times New Roman" w:eastAsia="Times New Roman" w:hAnsi="Times New Roman" w:cs="Times New Roman"/>
          <w:b/>
          <w:bCs/>
          <w:color w:val="333333"/>
          <w:sz w:val="19"/>
          <w:szCs w:val="19"/>
          <w:bdr w:val="none" w:sz="0" w:space="0" w:color="auto" w:frame="1"/>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14AF4">
        <w:rPr>
          <w:rFonts w:ascii="inherit" w:eastAsia="Times New Roman" w:hAnsi="inherit" w:cs="Times New Roman"/>
          <w:b/>
          <w:bCs/>
          <w:color w:val="333333"/>
          <w:sz w:val="19"/>
          <w:szCs w:val="19"/>
          <w:bdr w:val="none" w:sz="0" w:space="0" w:color="auto" w:frame="1"/>
          <w:lang w:eastAsia="ru-RU"/>
        </w:rPr>
        <w:t>»</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В соответствии с Федеральным законом от 27.07.2010 №210-ФЗ «Об организации предоставления государственных и муниципальных услуг», Уставом Старонижестеблиевского сельского поселения Красноармейского района, постановлением администрации Старонижестеблиевского сельского поселения Красноармейского района от 14 августа 2014 года N 208 «Об утверждении порядка разработки и утверждения административных регламентов предоставления администрацией Старонижестеблиевского сельского поселения Красноармейского района услуг, разработки и утверждения административных регламентов исполнения администрацией Старонижестеблиевского сельского поселения Красноармейского района муниципальных функций», п о с т а н о в л я ю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         1.Утвердить прилагаемый административный регламент предоставления муниципальной услуги </w:t>
      </w:r>
      <w:r w:rsidRPr="00814AF4">
        <w:rPr>
          <w:rFonts w:ascii="inherit" w:eastAsia="Times New Roman" w:hAnsi="inherit" w:cs="Arial"/>
          <w:color w:val="333333"/>
          <w:sz w:val="28"/>
          <w:szCs w:val="28"/>
          <w:bdr w:val="none" w:sz="0" w:space="0" w:color="auto" w:frame="1"/>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14AF4">
        <w:rPr>
          <w:rFonts w:ascii="inherit" w:eastAsia="Times New Roman" w:hAnsi="inherit" w:cs="Arial"/>
          <w:color w:val="000000"/>
          <w:sz w:val="28"/>
          <w:szCs w:val="28"/>
          <w:bdr w:val="none" w:sz="0" w:space="0" w:color="auto" w:frame="1"/>
          <w:lang w:eastAsia="ru-RU"/>
        </w:rPr>
        <w:t> (прилагается).</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2. Общему отделу администрации Старонижестеблиевского сельского поселения Красноармейского района (Супрун) обнародовать настоящее постановление.</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3. Опубликовать постановление в сети «Интернет» на официальном сайте администрации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4. Контроль за выполнением настоящего постановления оставляю за собой.</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5. Настоящее Постановление вступает в силу со дня его официального обнародования.</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Исполняющий обязанности главы</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Старонижестеблиевского</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сельского поселения</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Красноармейского района                                                    Е.Е. Черепанова</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val="x-none" w:eastAsia="ru-RU"/>
        </w:rPr>
        <w:t>ЛИСТ СОГЛАСОВАНИЯ</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к  постановлени</w:t>
      </w:r>
      <w:r w:rsidRPr="00814AF4">
        <w:rPr>
          <w:rFonts w:ascii="inherit" w:eastAsia="Times New Roman" w:hAnsi="inherit" w:cs="Arial"/>
          <w:color w:val="333333"/>
          <w:sz w:val="28"/>
          <w:szCs w:val="28"/>
          <w:bdr w:val="none" w:sz="0" w:space="0" w:color="auto" w:frame="1"/>
          <w:lang w:eastAsia="ru-RU"/>
        </w:rPr>
        <w:t>ю</w:t>
      </w:r>
      <w:r w:rsidRPr="00814AF4">
        <w:rPr>
          <w:rFonts w:ascii="inherit" w:eastAsia="Times New Roman" w:hAnsi="inherit" w:cs="Arial"/>
          <w:color w:val="333333"/>
          <w:sz w:val="28"/>
          <w:szCs w:val="28"/>
          <w:bdr w:val="none" w:sz="0" w:space="0" w:color="auto" w:frame="1"/>
          <w:lang w:val="x-none" w:eastAsia="ru-RU"/>
        </w:rPr>
        <w:t> администрации Старонижестеблиевского сельского поселения Красноармейского района от ________________ № ________</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«Об утверждении административного регламента Администрации Старонижестеблиевского сельского поселения Красноармейского района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Проект подготовлен и внесен:</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Специалистом 1 категории</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 юридическим вопросам администрации</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Старонижестеблиевского сельского поселения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Красноармейского района                                                    О.Н. Шестопал</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Проект согласован:</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Начальник общего отдела администрации</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Старонижестеблиевского</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                                                        Н.В. Супрун</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Главный специалист</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val="x-none" w:eastAsia="ru-RU"/>
        </w:rPr>
        <w:t>по земельным отношениям</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администрации Старонижестеблиевского</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                                                  А.С. Нимченко</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ПРИЛОЖЕНИЕ</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УТВЕРЖДЁН</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постановлением администрации</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Старонижестеблиевского</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сельского поселения</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Красноармейского района</w:t>
      </w:r>
    </w:p>
    <w:p w:rsidR="00814AF4" w:rsidRPr="00814AF4" w:rsidRDefault="00814AF4" w:rsidP="00814AF4">
      <w:pPr>
        <w:shd w:val="clear" w:color="auto" w:fill="FFFFFF"/>
        <w:spacing w:after="0" w:line="384" w:lineRule="atLeast"/>
        <w:ind w:left="5387"/>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от ______________ № ____</w:t>
      </w:r>
    </w:p>
    <w:p w:rsidR="00814AF4" w:rsidRPr="00814AF4" w:rsidRDefault="00814AF4" w:rsidP="00814AF4">
      <w:pPr>
        <w:shd w:val="clear" w:color="auto" w:fill="FFFFFF"/>
        <w:spacing w:after="0" w:line="384" w:lineRule="atLeast"/>
        <w:ind w:firstLine="426"/>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АДМИНИСТРАТИВНЫЙ РЕГЛАМЕНТ</w:t>
      </w:r>
    </w:p>
    <w:p w:rsidR="00814AF4" w:rsidRPr="00814AF4" w:rsidRDefault="00814AF4" w:rsidP="00814AF4">
      <w:pPr>
        <w:shd w:val="clear" w:color="auto" w:fill="FFFFFF"/>
        <w:spacing w:after="0" w:line="384" w:lineRule="atLeast"/>
        <w:ind w:right="-2"/>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предоставления администрацией Старонижестеблиевского сельского поселения</w:t>
      </w:r>
      <w:r w:rsidRPr="00814AF4">
        <w:rPr>
          <w:rFonts w:ascii="inherit" w:eastAsia="Times New Roman" w:hAnsi="inherit" w:cs="Times New Roman"/>
          <w:color w:val="333333"/>
          <w:sz w:val="19"/>
          <w:szCs w:val="19"/>
          <w:bdr w:val="none" w:sz="0" w:space="0" w:color="auto" w:frame="1"/>
          <w:lang w:eastAsia="ru-RU"/>
        </w:rPr>
        <w:t>  </w:t>
      </w:r>
      <w:r w:rsidRPr="00814AF4">
        <w:rPr>
          <w:rFonts w:ascii="Times New Roman" w:eastAsia="Times New Roman" w:hAnsi="Times New Roman" w:cs="Times New Roman"/>
          <w:color w:val="333333"/>
          <w:sz w:val="19"/>
          <w:szCs w:val="19"/>
          <w:bdr w:val="none" w:sz="0" w:space="0" w:color="auto" w:frame="1"/>
          <w:lang w:eastAsia="ru-RU"/>
        </w:rPr>
        <w:t>Красноармейского района муниципальной услуги </w:t>
      </w:r>
      <w:r w:rsidRPr="00814AF4">
        <w:rPr>
          <w:rFonts w:ascii="inherit" w:eastAsia="Times New Roman" w:hAnsi="inherit" w:cs="Times New Roman"/>
          <w:color w:val="333333"/>
          <w:sz w:val="19"/>
          <w:szCs w:val="19"/>
          <w:bdr w:val="none" w:sz="0" w:space="0" w:color="auto" w:frame="1"/>
          <w:lang w:eastAsia="ru-RU"/>
        </w:rPr>
        <w:t>«</w:t>
      </w:r>
      <w:r w:rsidRPr="00814AF4">
        <w:rPr>
          <w:rFonts w:ascii="Times New Roman" w:eastAsia="Times New Roman" w:hAnsi="Times New Roman" w:cs="Times New Roman"/>
          <w:color w:val="333333"/>
          <w:sz w:val="19"/>
          <w:szCs w:val="19"/>
          <w:bdr w:val="none" w:sz="0" w:space="0" w:color="auto" w:frame="1"/>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14AF4">
        <w:rPr>
          <w:rFonts w:ascii="inherit" w:eastAsia="Times New Roman" w:hAnsi="inherit" w:cs="Times New Roman"/>
          <w:color w:val="333333"/>
          <w:sz w:val="19"/>
          <w:szCs w:val="19"/>
          <w:bdr w:val="none" w:sz="0" w:space="0" w:color="auto" w:frame="1"/>
          <w:lang w:eastAsia="ru-RU"/>
        </w:rPr>
        <w:t>»</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10"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Раздел I</w:t>
      </w:r>
    </w:p>
    <w:p w:rsidR="00814AF4" w:rsidRPr="00814AF4" w:rsidRDefault="00814AF4" w:rsidP="00814AF4">
      <w:pPr>
        <w:shd w:val="clear" w:color="auto" w:fill="FFFFFF"/>
        <w:spacing w:after="0" w:line="310"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Общие положения</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Times New Roman"/>
          <w:color w:val="333333"/>
          <w:sz w:val="19"/>
          <w:szCs w:val="19"/>
          <w:bdr w:val="none" w:sz="0" w:space="0" w:color="auto" w:frame="1"/>
          <w:lang w:eastAsia="ru-RU"/>
        </w:rPr>
        <w:t>         </w:t>
      </w:r>
      <w:r w:rsidRPr="00814AF4">
        <w:rPr>
          <w:rFonts w:ascii="Times New Roman" w:eastAsia="Times New Roman" w:hAnsi="Times New Roman" w:cs="Times New Roman"/>
          <w:color w:val="333333"/>
          <w:sz w:val="19"/>
          <w:szCs w:val="19"/>
          <w:bdr w:val="none" w:sz="0" w:space="0" w:color="auto" w:frame="1"/>
          <w:lang w:eastAsia="ru-RU"/>
        </w:rPr>
        <w:t>1. Предметом регулирования настоящего административного регламента предоставления администрацией Старонижестеблиевского сельского поселения Красноармейского района муниципальной услуги </w:t>
      </w:r>
      <w:r w:rsidRPr="00814AF4">
        <w:rPr>
          <w:rFonts w:ascii="inherit" w:eastAsia="Times New Roman" w:hAnsi="inherit" w:cs="Times New Roman"/>
          <w:color w:val="333333"/>
          <w:sz w:val="19"/>
          <w:szCs w:val="19"/>
          <w:bdr w:val="none" w:sz="0" w:space="0" w:color="auto" w:frame="1"/>
          <w:lang w:eastAsia="ru-RU"/>
        </w:rPr>
        <w:t>«</w:t>
      </w:r>
      <w:r w:rsidRPr="00814AF4">
        <w:rPr>
          <w:rFonts w:ascii="Times New Roman" w:eastAsia="Times New Roman" w:hAnsi="Times New Roman" w:cs="Times New Roman"/>
          <w:color w:val="333333"/>
          <w:sz w:val="19"/>
          <w:szCs w:val="19"/>
          <w:bdr w:val="none" w:sz="0" w:space="0" w:color="auto" w:frame="1"/>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14AF4">
        <w:rPr>
          <w:rFonts w:ascii="inherit" w:eastAsia="Times New Roman" w:hAnsi="inherit" w:cs="Times New Roman"/>
          <w:color w:val="333333"/>
          <w:sz w:val="19"/>
          <w:szCs w:val="19"/>
          <w:bdr w:val="none" w:sz="0" w:space="0" w:color="auto" w:frame="1"/>
          <w:lang w:eastAsia="ru-RU"/>
        </w:rPr>
        <w:t>»</w:t>
      </w:r>
      <w:r w:rsidRPr="00814AF4">
        <w:rPr>
          <w:rFonts w:ascii="Times New Roman" w:eastAsia="Times New Roman" w:hAnsi="Times New Roman" w:cs="Times New Roman"/>
          <w:color w:val="333333"/>
          <w:sz w:val="19"/>
          <w:szCs w:val="19"/>
          <w:bdr w:val="none" w:sz="0" w:space="0" w:color="auto" w:frame="1"/>
          <w:lang w:eastAsia="ru-RU"/>
        </w:rPr>
        <w:t> (далее – Административный регламент) является определение стандарта и порядка предоставления муниципальной услуги по предоставлению в собственность, аренду, безвозмездное пользование</w:t>
      </w:r>
      <w:r w:rsidRPr="00814AF4">
        <w:rPr>
          <w:rFonts w:ascii="inherit" w:eastAsia="Times New Roman" w:hAnsi="inherit" w:cs="Times New Roman"/>
          <w:color w:val="333333"/>
          <w:sz w:val="19"/>
          <w:szCs w:val="19"/>
          <w:bdr w:val="none" w:sz="0" w:space="0" w:color="auto" w:frame="1"/>
          <w:lang w:eastAsia="ru-RU"/>
        </w:rPr>
        <w:t>  </w:t>
      </w:r>
      <w:r w:rsidRPr="00814AF4">
        <w:rPr>
          <w:rFonts w:ascii="Times New Roman" w:eastAsia="Times New Roman" w:hAnsi="Times New Roman" w:cs="Times New Roman"/>
          <w:color w:val="333333"/>
          <w:sz w:val="19"/>
          <w:szCs w:val="19"/>
          <w:bdr w:val="none" w:sz="0" w:space="0" w:color="auto" w:frame="1"/>
          <w:lang w:eastAsia="ru-RU"/>
        </w:rPr>
        <w:t>земельного участка, находящегося в государственной или муниципальной собственности, без торгов (далее - муниципальная услуга).</w:t>
      </w:r>
    </w:p>
    <w:p w:rsidR="00814AF4" w:rsidRPr="00814AF4" w:rsidRDefault="00814AF4" w:rsidP="00814AF4">
      <w:pPr>
        <w:shd w:val="clear" w:color="auto" w:fill="FFFFFF"/>
        <w:spacing w:after="0" w:line="310"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2. </w:t>
      </w:r>
      <w:r w:rsidRPr="00814AF4">
        <w:rPr>
          <w:rFonts w:ascii="inherit" w:eastAsia="Times New Roman" w:hAnsi="inherit" w:cs="Times New Roman"/>
          <w:color w:val="333333"/>
          <w:sz w:val="19"/>
          <w:szCs w:val="19"/>
          <w:bdr w:val="none" w:sz="0" w:space="0" w:color="auto" w:frame="1"/>
          <w:lang w:eastAsia="ru-RU"/>
        </w:rPr>
        <w:t>Круг заявителей.</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Получателями муниципальной услуги (далее – заявители) являются граждане и юридические лица, некоммерческие организации.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От имени гражданина, юридического лица, некоммерческой организации с заявлением о предоставлении земельного участка имеют право обратиться их законные представители.</w:t>
      </w:r>
    </w:p>
    <w:p w:rsidR="00814AF4" w:rsidRPr="00814AF4" w:rsidRDefault="00814AF4" w:rsidP="00814AF4">
      <w:pPr>
        <w:shd w:val="clear" w:color="auto" w:fill="FFFFFF"/>
        <w:spacing w:after="0" w:line="310"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3.1. </w:t>
      </w:r>
      <w:r w:rsidRPr="00814AF4">
        <w:rPr>
          <w:rFonts w:ascii="inherit" w:eastAsia="Times New Roman" w:hAnsi="inherit" w:cs="Times New Roman"/>
          <w:color w:val="333333"/>
          <w:spacing w:val="-2"/>
          <w:sz w:val="19"/>
          <w:szCs w:val="19"/>
          <w:bdr w:val="none" w:sz="0" w:space="0" w:color="auto" w:frame="1"/>
          <w:lang w:eastAsia="ru-RU"/>
        </w:rPr>
        <w:t>В муниципальном бюджетном учреждении муниципального образования Темрюкский район</w:t>
      </w:r>
      <w:r w:rsidRPr="00814AF4">
        <w:rPr>
          <w:rFonts w:ascii="Times New Roman" w:eastAsia="Times New Roman" w:hAnsi="Times New Roman" w:cs="Times New Roman"/>
          <w:color w:val="333333"/>
          <w:sz w:val="19"/>
          <w:szCs w:val="19"/>
          <w:bdr w:val="none" w:sz="0" w:space="0" w:color="auto" w:frame="1"/>
          <w:lang w:eastAsia="ru-RU"/>
        </w:rPr>
        <w:t>«Многофункциональный центр по предоставлению государственных и муниципальных услуг»</w:t>
      </w:r>
      <w:r w:rsidRPr="00814AF4">
        <w:rPr>
          <w:rFonts w:ascii="inherit" w:eastAsia="Times New Roman" w:hAnsi="inherit" w:cs="Times New Roman"/>
          <w:color w:val="333333"/>
          <w:sz w:val="19"/>
          <w:szCs w:val="19"/>
          <w:bdr w:val="none" w:sz="0" w:space="0" w:color="auto" w:frame="1"/>
          <w:lang w:eastAsia="ru-RU"/>
        </w:rPr>
        <w:t>   </w:t>
      </w:r>
      <w:r w:rsidRPr="00814AF4">
        <w:rPr>
          <w:rFonts w:ascii="Times New Roman" w:eastAsia="Times New Roman" w:hAnsi="Times New Roman" w:cs="Times New Roman"/>
          <w:color w:val="333333"/>
          <w:sz w:val="19"/>
          <w:szCs w:val="19"/>
          <w:bdr w:val="none" w:sz="0" w:space="0" w:color="auto" w:frame="1"/>
          <w:lang w:eastAsia="ru-RU"/>
        </w:rPr>
        <w:t>(далее - МБУ «МФЦ»):</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при личном обращении;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3.2. В органе, предоставляющем муниципальную услугу:</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в устной форме при личном общении;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с использованием телефонной связи;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по письменным обращениям.</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3.3. Посредством размещения информации на официальном Интернет-сайте администрации Старонижестеблиевского сельского поселения Красноармейского района, адрес официального сайта: </w:t>
      </w:r>
      <w:r w:rsidRPr="00814AF4">
        <w:rPr>
          <w:rFonts w:ascii="inherit" w:eastAsia="Times New Roman" w:hAnsi="inherit" w:cs="Arial"/>
          <w:color w:val="333333"/>
          <w:sz w:val="28"/>
          <w:szCs w:val="28"/>
          <w:bdr w:val="none" w:sz="0" w:space="0" w:color="auto" w:frame="1"/>
          <w:lang w:val="en-US" w:eastAsia="ru-RU"/>
        </w:rPr>
        <w:t>http</w:t>
      </w:r>
      <w:r w:rsidRPr="00814AF4">
        <w:rPr>
          <w:rFonts w:ascii="inherit" w:eastAsia="Times New Roman" w:hAnsi="inherit" w:cs="Arial"/>
          <w:color w:val="333333"/>
          <w:sz w:val="28"/>
          <w:szCs w:val="28"/>
          <w:bdr w:val="none" w:sz="0" w:space="0" w:color="auto" w:frame="1"/>
          <w:lang w:eastAsia="ru-RU"/>
        </w:rPr>
        <w:t>:/</w:t>
      </w:r>
      <w:r w:rsidRPr="00814AF4">
        <w:rPr>
          <w:rFonts w:ascii="inherit" w:eastAsia="Times New Roman" w:hAnsi="inherit" w:cs="Arial"/>
          <w:color w:val="333333"/>
          <w:sz w:val="28"/>
          <w:szCs w:val="28"/>
          <w:bdr w:val="none" w:sz="0" w:space="0" w:color="auto" w:frame="1"/>
          <w:lang w:val="en-US" w:eastAsia="ru-RU"/>
        </w:rPr>
        <w:t>wwwsnsteblievskaya</w:t>
      </w:r>
      <w:r w:rsidRPr="00814AF4">
        <w:rPr>
          <w:rFonts w:ascii="inherit" w:eastAsia="Times New Roman" w:hAnsi="inherit" w:cs="Arial"/>
          <w:color w:val="333333"/>
          <w:sz w:val="28"/>
          <w:szCs w:val="28"/>
          <w:bdr w:val="none" w:sz="0" w:space="0" w:color="auto" w:frame="1"/>
          <w:lang w:eastAsia="ru-RU"/>
        </w:rPr>
        <w:t>.</w:t>
      </w:r>
      <w:r w:rsidRPr="00814AF4">
        <w:rPr>
          <w:rFonts w:ascii="inherit" w:eastAsia="Times New Roman" w:hAnsi="inherit" w:cs="Arial"/>
          <w:color w:val="333333"/>
          <w:sz w:val="28"/>
          <w:szCs w:val="28"/>
          <w:bdr w:val="none" w:sz="0" w:space="0" w:color="auto" w:frame="1"/>
          <w:lang w:val="en-US" w:eastAsia="ru-RU"/>
        </w:rPr>
        <w:t>ru</w:t>
      </w:r>
      <w:r w:rsidRPr="00814AF4">
        <w:rPr>
          <w:rFonts w:ascii="inherit" w:eastAsia="Times New Roman" w:hAnsi="inherit" w:cs="Arial"/>
          <w:color w:val="333333"/>
          <w:sz w:val="28"/>
          <w:szCs w:val="28"/>
          <w:bdr w:val="none" w:sz="0" w:space="0" w:color="auto" w:frame="1"/>
          <w:lang w:eastAsia="ru-RU"/>
        </w:rPr>
        <w:t>.</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3.4. Посредством размещения информационных стендов в МБУ «МФЦ» и органе, предоставляющем муниципальную услугу.</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4. Консультирование по вопросам предоставления муниципальной услуги осуществляется бесплатно.</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Рекомендуемое время для телефонного разговора не более 10 минут, личного устного информирования - не более 20 минут.</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6. Информационные стенды, размещённые в МБУ «МФЦ» и органе, предоставляющем муниципальную услугу, должны содержать:</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режим работы, адреса МБУ «МФЦ», органа, предоставляющего муниципальную услугу, органов, участвующих в предоставлении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адрес официального сайта Старонижестеблиевского сельского поселения Красноармейского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порядок получения консультаций о предоставлении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порядок и сроки предоставления муниципальной услуги;</w:t>
      </w:r>
    </w:p>
    <w:p w:rsidR="00814AF4" w:rsidRPr="00814AF4" w:rsidRDefault="00814AF4" w:rsidP="00814AF4">
      <w:pPr>
        <w:shd w:val="clear" w:color="auto" w:fill="FFFFFF"/>
        <w:spacing w:after="0" w:line="29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образцы заявлений о предоставлении муниципальной услуги и образцы заполнения таких заявлений;</w:t>
      </w:r>
    </w:p>
    <w:p w:rsidR="00814AF4" w:rsidRPr="00814AF4" w:rsidRDefault="00814AF4" w:rsidP="00814AF4">
      <w:pPr>
        <w:shd w:val="clear" w:color="auto" w:fill="FFFFFF"/>
        <w:spacing w:after="0" w:line="29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перечень документов, необходимых для предоставления муниципальной услуги;</w:t>
      </w:r>
    </w:p>
    <w:p w:rsidR="00814AF4" w:rsidRPr="00814AF4" w:rsidRDefault="00814AF4" w:rsidP="00814AF4">
      <w:pPr>
        <w:shd w:val="clear" w:color="auto" w:fill="FFFFFF"/>
        <w:spacing w:after="0" w:line="29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основания для отказа в приёме документов, необходимых для предоставления муниципальной услуги;</w:t>
      </w:r>
    </w:p>
    <w:p w:rsidR="00814AF4" w:rsidRPr="00814AF4" w:rsidRDefault="00814AF4" w:rsidP="00814AF4">
      <w:pPr>
        <w:shd w:val="clear" w:color="auto" w:fill="FFFFFF"/>
        <w:spacing w:after="0" w:line="29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основания для отказа в предоставлении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иную информацию, необходимую для получения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Такая же информация размещается на официальном сайте Старонижестеблиевского сельского поселения Красноармейского района и сайте МБУ «МФЦ».</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814AF4" w:rsidRPr="00814AF4" w:rsidRDefault="00814AF4" w:rsidP="00814AF4">
      <w:pPr>
        <w:shd w:val="clear" w:color="auto" w:fill="FFFFFF"/>
        <w:spacing w:after="0" w:line="29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tbl>
      <w:tblPr>
        <w:tblW w:w="9795" w:type="dxa"/>
        <w:tblInd w:w="108" w:type="dxa"/>
        <w:shd w:val="clear" w:color="auto" w:fill="FFFFFF"/>
        <w:tblCellMar>
          <w:left w:w="0" w:type="dxa"/>
          <w:right w:w="0" w:type="dxa"/>
        </w:tblCellMar>
        <w:tblLook w:val="04A0" w:firstRow="1" w:lastRow="0" w:firstColumn="1" w:lastColumn="0" w:noHBand="0" w:noVBand="1"/>
      </w:tblPr>
      <w:tblGrid>
        <w:gridCol w:w="528"/>
        <w:gridCol w:w="2468"/>
        <w:gridCol w:w="42"/>
        <w:gridCol w:w="2371"/>
        <w:gridCol w:w="1427"/>
        <w:gridCol w:w="42"/>
        <w:gridCol w:w="42"/>
        <w:gridCol w:w="910"/>
        <w:gridCol w:w="175"/>
        <w:gridCol w:w="1790"/>
      </w:tblGrid>
      <w:tr w:rsidR="00814AF4" w:rsidRPr="00814AF4" w:rsidTr="00814AF4">
        <w:trPr>
          <w:trHeight w:val="735"/>
          <w:tblHeader/>
        </w:trPr>
        <w:tc>
          <w:tcPr>
            <w:tcW w:w="56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п/п</w:t>
            </w:r>
          </w:p>
        </w:tc>
        <w:tc>
          <w:tcPr>
            <w:tcW w:w="1939"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Наименование</w:t>
            </w:r>
          </w:p>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организации</w:t>
            </w:r>
          </w:p>
        </w:tc>
        <w:tc>
          <w:tcPr>
            <w:tcW w:w="174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Юридический адрес</w:t>
            </w:r>
          </w:p>
        </w:tc>
        <w:tc>
          <w:tcPr>
            <w:tcW w:w="2189"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График работы</w:t>
            </w:r>
          </w:p>
        </w:tc>
        <w:tc>
          <w:tcPr>
            <w:tcW w:w="1496" w:type="dxa"/>
            <w:gridSpan w:val="3"/>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Телефоны</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Адреса электронной почты и сайта</w:t>
            </w:r>
          </w:p>
        </w:tc>
      </w:tr>
      <w:tr w:rsidR="00814AF4" w:rsidRPr="00814AF4" w:rsidTr="00814AF4">
        <w:trPr>
          <w:trHeight w:val="249"/>
          <w:tblHeader/>
        </w:trPr>
        <w:tc>
          <w:tcPr>
            <w:tcW w:w="5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1</w:t>
            </w:r>
          </w:p>
        </w:tc>
        <w:tc>
          <w:tcPr>
            <w:tcW w:w="1939"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2</w:t>
            </w:r>
          </w:p>
        </w:tc>
        <w:tc>
          <w:tcPr>
            <w:tcW w:w="174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3</w:t>
            </w:r>
          </w:p>
        </w:tc>
        <w:tc>
          <w:tcPr>
            <w:tcW w:w="2189"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4</w:t>
            </w:r>
          </w:p>
        </w:tc>
        <w:tc>
          <w:tcPr>
            <w:tcW w:w="1496" w:type="dxa"/>
            <w:gridSpan w:val="3"/>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5</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6</w:t>
            </w:r>
          </w:p>
        </w:tc>
      </w:tr>
      <w:tr w:rsidR="00814AF4" w:rsidRPr="00814AF4" w:rsidTr="00814AF4">
        <w:trPr>
          <w:trHeight w:val="369"/>
        </w:trPr>
        <w:tc>
          <w:tcPr>
            <w:tcW w:w="9800"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Орган, непосредственно предоставляющий услугу</w:t>
            </w:r>
          </w:p>
        </w:tc>
      </w:tr>
      <w:tr w:rsidR="00814AF4" w:rsidRPr="00814AF4" w:rsidTr="00814AF4">
        <w:trPr>
          <w:trHeight w:val="300"/>
        </w:trPr>
        <w:tc>
          <w:tcPr>
            <w:tcW w:w="5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1</w:t>
            </w:r>
          </w:p>
          <w:p w:rsidR="00814AF4" w:rsidRPr="00814AF4" w:rsidRDefault="00814AF4" w:rsidP="00814AF4">
            <w:pPr>
              <w:spacing w:before="40" w:after="4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8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Администрация Старонижестеблиевского сельского поселения Красноармейского района (далее - Администрация)</w:t>
            </w:r>
          </w:p>
        </w:tc>
        <w:tc>
          <w:tcPr>
            <w:tcW w:w="1789"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173"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bdr w:val="none" w:sz="0" w:space="0" w:color="auto" w:frame="1"/>
                <w:lang w:eastAsia="ru-RU"/>
              </w:rPr>
              <w:t>353840 Краснодарский край,</w:t>
            </w:r>
          </w:p>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bdr w:val="none" w:sz="0" w:space="0" w:color="auto" w:frame="1"/>
                <w:lang w:eastAsia="ru-RU"/>
              </w:rPr>
              <w:t>Красноармейский район</w:t>
            </w:r>
            <w:r w:rsidRPr="00814AF4">
              <w:rPr>
                <w:rFonts w:ascii="inherit" w:eastAsia="Times New Roman" w:hAnsi="inherit" w:cs="Arial"/>
                <w:color w:val="333333"/>
                <w:sz w:val="19"/>
                <w:szCs w:val="19"/>
                <w:lang w:eastAsia="ru-RU"/>
              </w:rPr>
              <w:t>станица Старонижестеблиевская , ул.Советская, 78</w:t>
            </w:r>
          </w:p>
        </w:tc>
        <w:tc>
          <w:tcPr>
            <w:tcW w:w="214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понедельник - пятница</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с 8.00 до 16.00;</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перерыв на обед:</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с 12.00 до 13.00</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выходные дни: суббота, воскресенье</w:t>
            </w:r>
          </w:p>
        </w:tc>
        <w:tc>
          <w:tcPr>
            <w:tcW w:w="1254" w:type="dxa"/>
            <w:gridSpan w:val="3"/>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(86165)</w:t>
            </w:r>
          </w:p>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9-72-96,</w:t>
            </w:r>
          </w:p>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9-72-96</w:t>
            </w:r>
          </w:p>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 </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b/>
                <w:bCs/>
                <w:color w:val="333333"/>
                <w:sz w:val="19"/>
                <w:szCs w:val="19"/>
                <w:bdr w:val="none" w:sz="0" w:space="0" w:color="auto" w:frame="1"/>
                <w:lang w:eastAsia="ru-RU"/>
              </w:rPr>
              <w:t>(факс)</w:t>
            </w:r>
          </w:p>
        </w:tc>
        <w:tc>
          <w:tcPr>
            <w:tcW w:w="214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val="en-US" w:eastAsia="ru-RU"/>
              </w:rPr>
            </w:pPr>
            <w:hyperlink r:id="rId9" w:history="1">
              <w:r w:rsidRPr="00814AF4">
                <w:rPr>
                  <w:rFonts w:ascii="inherit" w:eastAsia="Times New Roman" w:hAnsi="inherit" w:cs="Arial"/>
                  <w:color w:val="00387E"/>
                  <w:sz w:val="19"/>
                  <w:szCs w:val="19"/>
                  <w:u w:val="single"/>
                  <w:bdr w:val="none" w:sz="0" w:space="0" w:color="auto" w:frame="1"/>
                  <w:lang w:val="en-US" w:eastAsia="ru-RU"/>
                </w:rPr>
                <w:t>stbadm-priem@bk.ru</w:t>
              </w:r>
            </w:hyperlink>
          </w:p>
          <w:p w:rsidR="00814AF4" w:rsidRPr="00814AF4" w:rsidRDefault="00814AF4" w:rsidP="00814AF4">
            <w:pPr>
              <w:spacing w:after="0" w:line="312" w:lineRule="atLeast"/>
              <w:textAlignment w:val="baseline"/>
              <w:rPr>
                <w:rFonts w:ascii="inherit" w:eastAsia="Times New Roman" w:hAnsi="inherit" w:cs="Arial"/>
                <w:color w:val="333333"/>
                <w:sz w:val="19"/>
                <w:szCs w:val="19"/>
                <w:lang w:val="en-US" w:eastAsia="ru-RU"/>
              </w:rPr>
            </w:pPr>
            <w:r w:rsidRPr="00814AF4">
              <w:rPr>
                <w:rFonts w:ascii="inherit" w:eastAsia="Times New Roman" w:hAnsi="inherit" w:cs="Arial"/>
                <w:color w:val="333333"/>
                <w:sz w:val="19"/>
                <w:szCs w:val="19"/>
                <w:bdr w:val="none" w:sz="0" w:space="0" w:color="auto" w:frame="1"/>
                <w:lang w:val="en-US" w:eastAsia="ru-RU"/>
              </w:rPr>
              <w:t>http:/www snsteblievskaya.ru</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val="en-US" w:eastAsia="ru-RU"/>
              </w:rPr>
            </w:pPr>
            <w:r w:rsidRPr="00814AF4">
              <w:rPr>
                <w:rFonts w:ascii="inherit" w:eastAsia="Times New Roman" w:hAnsi="inherit" w:cs="Arial"/>
                <w:color w:val="333333"/>
                <w:sz w:val="19"/>
                <w:szCs w:val="19"/>
                <w:bdr w:val="none" w:sz="0" w:space="0" w:color="auto" w:frame="1"/>
                <w:lang w:val="en-US" w:eastAsia="ru-RU"/>
              </w:rPr>
              <w:t> </w:t>
            </w:r>
          </w:p>
        </w:tc>
      </w:tr>
      <w:tr w:rsidR="00814AF4" w:rsidRPr="00814AF4" w:rsidTr="00814AF4">
        <w:trPr>
          <w:trHeight w:val="383"/>
        </w:trPr>
        <w:tc>
          <w:tcPr>
            <w:tcW w:w="9800" w:type="dxa"/>
            <w:gridSpan w:val="10"/>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Органы, участвующие в предоставлении услуги</w:t>
            </w:r>
          </w:p>
        </w:tc>
      </w:tr>
      <w:tr w:rsidR="00814AF4" w:rsidRPr="00814AF4" w:rsidTr="00814AF4">
        <w:trPr>
          <w:trHeight w:val="4185"/>
        </w:trPr>
        <w:tc>
          <w:tcPr>
            <w:tcW w:w="565"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2</w:t>
            </w:r>
          </w:p>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939" w:type="dxa"/>
            <w:gridSpan w:val="2"/>
            <w:tcBorders>
              <w:top w:val="nil"/>
              <w:left w:val="single" w:sz="8" w:space="0" w:color="000000"/>
              <w:bottom w:val="nil"/>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748"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станица Старонижестеблиевская</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ул. Базарная 14</w:t>
            </w:r>
          </w:p>
        </w:tc>
        <w:tc>
          <w:tcPr>
            <w:tcW w:w="2217" w:type="dxa"/>
            <w:gridSpan w:val="3"/>
            <w:tcBorders>
              <w:top w:val="nil"/>
              <w:left w:val="single" w:sz="8" w:space="0" w:color="000000"/>
              <w:bottom w:val="nil"/>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Понедельник – пятница 8.00 до 16.00;</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без перерыва на обед</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выходной день – суббота, воскресенье</w:t>
            </w:r>
          </w:p>
        </w:tc>
        <w:tc>
          <w:tcPr>
            <w:tcW w:w="1468" w:type="dxa"/>
            <w:gridSpan w:val="2"/>
            <w:tcBorders>
              <w:top w:val="nil"/>
              <w:left w:val="single" w:sz="8" w:space="0" w:color="000000"/>
              <w:bottom w:val="nil"/>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(86165)</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97-3-64</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bdr w:val="none" w:sz="0" w:space="0" w:color="auto" w:frame="1"/>
                <w:lang w:eastAsia="ru-RU"/>
              </w:rPr>
              <w:t> </w:t>
            </w:r>
            <w:r w:rsidRPr="00814AF4">
              <w:rPr>
                <w:rFonts w:ascii="inherit" w:eastAsia="Times New Roman" w:hAnsi="inherit" w:cs="Arial"/>
                <w:color w:val="333333"/>
                <w:sz w:val="19"/>
                <w:szCs w:val="19"/>
                <w:lang w:eastAsia="ru-RU"/>
              </w:rPr>
              <w:t>(факс)</w:t>
            </w:r>
          </w:p>
        </w:tc>
        <w:tc>
          <w:tcPr>
            <w:tcW w:w="1863"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bdr w:val="none" w:sz="0" w:space="0" w:color="auto" w:frame="1"/>
                <w:lang w:val="en-US" w:eastAsia="ru-RU"/>
              </w:rPr>
              <w:t>http</w:t>
            </w:r>
            <w:r w:rsidRPr="00814AF4">
              <w:rPr>
                <w:rFonts w:ascii="inherit" w:eastAsia="Times New Roman" w:hAnsi="inherit" w:cs="Arial"/>
                <w:color w:val="333333"/>
                <w:sz w:val="19"/>
                <w:szCs w:val="19"/>
                <w:lang w:eastAsia="ru-RU"/>
              </w:rPr>
              <w:t>://</w:t>
            </w:r>
            <w:r w:rsidRPr="00814AF4">
              <w:rPr>
                <w:rFonts w:ascii="inherit" w:eastAsia="Times New Roman" w:hAnsi="inherit" w:cs="Arial"/>
                <w:color w:val="333333"/>
                <w:sz w:val="19"/>
                <w:szCs w:val="19"/>
                <w:bdr w:val="none" w:sz="0" w:space="0" w:color="auto" w:frame="1"/>
                <w:lang w:val="en-US" w:eastAsia="ru-RU"/>
              </w:rPr>
              <w:t>krasnarm</w:t>
            </w:r>
            <w:r w:rsidRPr="00814AF4">
              <w:rPr>
                <w:rFonts w:ascii="inherit" w:eastAsia="Times New Roman" w:hAnsi="inherit" w:cs="Arial"/>
                <w:color w:val="333333"/>
                <w:sz w:val="19"/>
                <w:szCs w:val="19"/>
                <w:lang w:eastAsia="ru-RU"/>
              </w:rPr>
              <w:t>.</w:t>
            </w:r>
            <w:r w:rsidRPr="00814AF4">
              <w:rPr>
                <w:rFonts w:ascii="inherit" w:eastAsia="Times New Roman" w:hAnsi="inherit" w:cs="Arial"/>
                <w:color w:val="333333"/>
                <w:sz w:val="19"/>
                <w:szCs w:val="19"/>
                <w:bdr w:val="none" w:sz="0" w:space="0" w:color="auto" w:frame="1"/>
                <w:lang w:val="en-US" w:eastAsia="ru-RU"/>
              </w:rPr>
              <w:t>e</w:t>
            </w:r>
            <w:r w:rsidRPr="00814AF4">
              <w:rPr>
                <w:rFonts w:ascii="inherit" w:eastAsia="Times New Roman" w:hAnsi="inherit" w:cs="Arial"/>
                <w:color w:val="333333"/>
                <w:sz w:val="19"/>
                <w:szCs w:val="19"/>
                <w:lang w:eastAsia="ru-RU"/>
              </w:rPr>
              <w:t>-</w:t>
            </w:r>
            <w:r w:rsidRPr="00814AF4">
              <w:rPr>
                <w:rFonts w:ascii="inherit" w:eastAsia="Times New Roman" w:hAnsi="inherit" w:cs="Arial"/>
                <w:color w:val="333333"/>
                <w:sz w:val="19"/>
                <w:szCs w:val="19"/>
                <w:bdr w:val="none" w:sz="0" w:space="0" w:color="auto" w:frame="1"/>
                <w:lang w:val="en-US" w:eastAsia="ru-RU"/>
              </w:rPr>
              <w:t>mfc</w:t>
            </w:r>
            <w:r w:rsidRPr="00814AF4">
              <w:rPr>
                <w:rFonts w:ascii="inherit" w:eastAsia="Times New Roman" w:hAnsi="inherit" w:cs="Arial"/>
                <w:color w:val="333333"/>
                <w:sz w:val="19"/>
                <w:szCs w:val="19"/>
                <w:lang w:eastAsia="ru-RU"/>
              </w:rPr>
              <w:t>.</w:t>
            </w:r>
            <w:r w:rsidRPr="00814AF4">
              <w:rPr>
                <w:rFonts w:ascii="inherit" w:eastAsia="Times New Roman" w:hAnsi="inherit" w:cs="Arial"/>
                <w:color w:val="333333"/>
                <w:sz w:val="19"/>
                <w:szCs w:val="19"/>
                <w:bdr w:val="none" w:sz="0" w:space="0" w:color="auto" w:frame="1"/>
                <w:lang w:val="en-US" w:eastAsia="ru-RU"/>
              </w:rPr>
              <w:t>ru</w:t>
            </w:r>
            <w:r w:rsidRPr="00814AF4">
              <w:rPr>
                <w:rFonts w:ascii="inherit" w:eastAsia="Times New Roman" w:hAnsi="inherit" w:cs="Arial"/>
                <w:color w:val="333333"/>
                <w:sz w:val="19"/>
                <w:szCs w:val="19"/>
                <w:lang w:eastAsia="ru-RU"/>
              </w:rPr>
              <w:t>/</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bdr w:val="none" w:sz="0" w:space="0" w:color="auto" w:frame="1"/>
                <w:shd w:val="clear" w:color="auto" w:fill="FFFFFF"/>
                <w:lang w:eastAsia="ru-RU"/>
              </w:rPr>
              <w:t> </w:t>
            </w:r>
          </w:p>
        </w:tc>
      </w:tr>
      <w:tr w:rsidR="00814AF4" w:rsidRPr="00814AF4" w:rsidTr="00814AF4">
        <w:trPr>
          <w:trHeight w:val="842"/>
        </w:trPr>
        <w:tc>
          <w:tcPr>
            <w:tcW w:w="565"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3</w:t>
            </w:r>
          </w:p>
        </w:tc>
        <w:tc>
          <w:tcPr>
            <w:tcW w:w="1939"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Общий отдел администрации Старонижестеблиевского сельского поселения Красноармейский район</w:t>
            </w:r>
          </w:p>
        </w:tc>
        <w:tc>
          <w:tcPr>
            <w:tcW w:w="174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173"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bdr w:val="none" w:sz="0" w:space="0" w:color="auto" w:frame="1"/>
                <w:lang w:eastAsia="ru-RU"/>
              </w:rPr>
              <w:t>353840 Краснодарский край,</w:t>
            </w:r>
          </w:p>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bdr w:val="none" w:sz="0" w:space="0" w:color="auto" w:frame="1"/>
                <w:lang w:eastAsia="ru-RU"/>
              </w:rPr>
              <w:t>Красноармейский район</w:t>
            </w:r>
            <w:r w:rsidRPr="00814AF4">
              <w:rPr>
                <w:rFonts w:ascii="inherit" w:eastAsia="Times New Roman" w:hAnsi="inherit" w:cs="Arial"/>
                <w:color w:val="333333"/>
                <w:sz w:val="19"/>
                <w:szCs w:val="19"/>
                <w:lang w:eastAsia="ru-RU"/>
              </w:rPr>
              <w:t>станица Старонижестеблиевская , ул.Советская, 78</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2217" w:type="dxa"/>
            <w:gridSpan w:val="3"/>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понедельник - пятница</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с 8.00 до 16.00;</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перерыв на обед:</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с 12.00 до 13.00</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выходные дни: суббота, воскресенье</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с 8-00 до 13-00.</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Выходные дни: воскресенье.</w:t>
            </w:r>
          </w:p>
        </w:tc>
        <w:tc>
          <w:tcPr>
            <w:tcW w:w="1468" w:type="dxa"/>
            <w:gridSpan w:val="2"/>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(86165)</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3-31-11,</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3-13-29</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(факс)</w:t>
            </w:r>
          </w:p>
        </w:tc>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ind w:firstLine="34"/>
              <w:textAlignment w:val="baseline"/>
              <w:rPr>
                <w:rFonts w:ascii="inherit" w:eastAsia="Times New Roman" w:hAnsi="inherit" w:cs="Arial"/>
                <w:color w:val="333333"/>
                <w:sz w:val="19"/>
                <w:szCs w:val="19"/>
                <w:lang w:val="en-US" w:eastAsia="ru-RU"/>
              </w:rPr>
            </w:pPr>
            <w:hyperlink r:id="rId10" w:history="1">
              <w:r w:rsidRPr="00814AF4">
                <w:rPr>
                  <w:rFonts w:ascii="inherit" w:eastAsia="Times New Roman" w:hAnsi="inherit" w:cs="Arial"/>
                  <w:color w:val="00387E"/>
                  <w:sz w:val="19"/>
                  <w:szCs w:val="19"/>
                  <w:u w:val="single"/>
                  <w:bdr w:val="none" w:sz="0" w:space="0" w:color="auto" w:frame="1"/>
                  <w:lang w:val="en-US" w:eastAsia="ru-RU"/>
                </w:rPr>
                <w:t>stbadm-priem@bk.ru</w:t>
              </w:r>
            </w:hyperlink>
          </w:p>
          <w:p w:rsidR="00814AF4" w:rsidRPr="00814AF4" w:rsidRDefault="00814AF4" w:rsidP="00814AF4">
            <w:pPr>
              <w:spacing w:after="0" w:line="312" w:lineRule="atLeast"/>
              <w:textAlignment w:val="baseline"/>
              <w:rPr>
                <w:rFonts w:ascii="inherit" w:eastAsia="Times New Roman" w:hAnsi="inherit" w:cs="Arial"/>
                <w:color w:val="333333"/>
                <w:sz w:val="19"/>
                <w:szCs w:val="19"/>
                <w:lang w:val="en-US" w:eastAsia="ru-RU"/>
              </w:rPr>
            </w:pPr>
            <w:r w:rsidRPr="00814AF4">
              <w:rPr>
                <w:rFonts w:ascii="inherit" w:eastAsia="Times New Roman" w:hAnsi="inherit" w:cs="Arial"/>
                <w:color w:val="333333"/>
                <w:sz w:val="19"/>
                <w:szCs w:val="19"/>
                <w:bdr w:val="none" w:sz="0" w:space="0" w:color="auto" w:frame="1"/>
                <w:lang w:val="en-US" w:eastAsia="ru-RU"/>
              </w:rPr>
              <w:t>http:/www snsteblievskaya.ru</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val="en-US" w:eastAsia="ru-RU"/>
              </w:rPr>
            </w:pPr>
            <w:r w:rsidRPr="00814AF4">
              <w:rPr>
                <w:rFonts w:ascii="inherit" w:eastAsia="Times New Roman" w:hAnsi="inherit" w:cs="Arial"/>
                <w:color w:val="333333"/>
                <w:sz w:val="19"/>
                <w:szCs w:val="19"/>
                <w:bdr w:val="none" w:sz="0" w:space="0" w:color="auto" w:frame="1"/>
                <w:lang w:val="en-US" w:eastAsia="ru-RU"/>
              </w:rPr>
              <w:t> </w:t>
            </w:r>
          </w:p>
        </w:tc>
      </w:tr>
      <w:tr w:rsidR="00814AF4" w:rsidRPr="00814AF4" w:rsidTr="00814AF4">
        <w:trPr>
          <w:trHeight w:val="842"/>
        </w:trPr>
        <w:tc>
          <w:tcPr>
            <w:tcW w:w="5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4</w:t>
            </w:r>
          </w:p>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p w:rsidR="00814AF4" w:rsidRPr="00814AF4" w:rsidRDefault="00814AF4" w:rsidP="00814AF4">
            <w:pPr>
              <w:spacing w:before="40" w:after="4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939"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ind w:left="-106"/>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Межрайонной инспекцией федеральной налоговой службы (далее ИФНС) России № 11 по Краснодарскому краю</w:t>
            </w:r>
          </w:p>
        </w:tc>
        <w:tc>
          <w:tcPr>
            <w:tcW w:w="174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информация находится непосредственно на стенде МФЦ</w:t>
            </w:r>
          </w:p>
        </w:tc>
        <w:tc>
          <w:tcPr>
            <w:tcW w:w="2217" w:type="dxa"/>
            <w:gridSpan w:val="3"/>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46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r>
      <w:tr w:rsidR="00814AF4" w:rsidRPr="00814AF4" w:rsidTr="00814AF4">
        <w:trPr>
          <w:trHeight w:val="307"/>
        </w:trPr>
        <w:tc>
          <w:tcPr>
            <w:tcW w:w="56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before="40" w:after="40" w:line="312" w:lineRule="atLeast"/>
              <w:ind w:hanging="15"/>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5</w:t>
            </w:r>
          </w:p>
        </w:tc>
        <w:tc>
          <w:tcPr>
            <w:tcW w:w="1939"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Кадастровые инженеры</w:t>
            </w:r>
          </w:p>
        </w:tc>
        <w:tc>
          <w:tcPr>
            <w:tcW w:w="174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информация находится непосредственно на стенде МФЦ</w:t>
            </w:r>
          </w:p>
        </w:tc>
        <w:tc>
          <w:tcPr>
            <w:tcW w:w="2217" w:type="dxa"/>
            <w:gridSpan w:val="3"/>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468"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8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r>
      <w:tr w:rsidR="00814AF4" w:rsidRPr="00814AF4" w:rsidTr="00814AF4">
        <w:tc>
          <w:tcPr>
            <w:tcW w:w="525"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2850"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6"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2715"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560"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6"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30"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050"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50"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950" w:type="dxa"/>
            <w:tcBorders>
              <w:top w:val="nil"/>
              <w:left w:val="nil"/>
              <w:bottom w:val="nil"/>
              <w:right w:val="nil"/>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r>
    </w:tbl>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Старонижестеблиевского сельского поселения Красноармейского района. </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Раздел II</w:t>
      </w:r>
    </w:p>
    <w:p w:rsidR="00814AF4" w:rsidRPr="00814AF4" w:rsidRDefault="00814AF4" w:rsidP="00814AF4">
      <w:pPr>
        <w:shd w:val="clear" w:color="auto" w:fill="FFFFFF"/>
        <w:spacing w:after="0" w:line="384" w:lineRule="atLeast"/>
        <w:ind w:firstLine="709"/>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Стандарт предоставления муниципальной услуги</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 </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8. Наименование муниципальной услуги –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p>
    <w:p w:rsidR="00814AF4" w:rsidRPr="00814AF4" w:rsidRDefault="00814AF4" w:rsidP="00814AF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9. Наименование органа, представляющего муниципальную услугу.</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Органом, предоставляющим муниципальную услугу, является администрация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814AF4" w:rsidRPr="00814AF4" w:rsidRDefault="00814AF4" w:rsidP="00814AF4">
      <w:pPr>
        <w:shd w:val="clear" w:color="auto" w:fill="FFFFFF"/>
        <w:spacing w:after="0" w:line="384" w:lineRule="atLeast"/>
        <w:ind w:hanging="36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w:t>
      </w:r>
      <w:r w:rsidRPr="00814AF4">
        <w:rPr>
          <w:rFonts w:ascii="Times New Roman" w:eastAsia="Times New Roman" w:hAnsi="Times New Roman" w:cs="Times New Roman"/>
          <w:color w:val="333333"/>
          <w:sz w:val="14"/>
          <w:szCs w:val="14"/>
          <w:bdr w:val="none" w:sz="0" w:space="0" w:color="auto" w:frame="1"/>
          <w:lang w:eastAsia="ru-RU"/>
        </w:rPr>
        <w:t>        </w:t>
      </w:r>
      <w:r w:rsidRPr="00814AF4">
        <w:rPr>
          <w:rFonts w:ascii="inherit" w:eastAsia="Times New Roman" w:hAnsi="inherit" w:cs="Arial"/>
          <w:color w:val="333333"/>
          <w:sz w:val="28"/>
          <w:szCs w:val="28"/>
          <w:bdr w:val="none" w:sz="0" w:space="0" w:color="auto" w:frame="1"/>
          <w:lang w:eastAsia="ru-RU"/>
        </w:rPr>
        <w:t>Межмуниципальным отделом по Калининскому и Красноармейскому районам Управления Федеральной регистрационной службы по Краснодарскому краю;</w:t>
      </w:r>
    </w:p>
    <w:p w:rsidR="00814AF4" w:rsidRPr="00814AF4" w:rsidRDefault="00814AF4" w:rsidP="00814AF4">
      <w:pPr>
        <w:shd w:val="clear" w:color="auto" w:fill="FFFFFF"/>
        <w:spacing w:after="0" w:line="384" w:lineRule="atLeast"/>
        <w:ind w:hanging="36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w:t>
      </w:r>
      <w:r w:rsidRPr="00814AF4">
        <w:rPr>
          <w:rFonts w:ascii="Times New Roman" w:eastAsia="Times New Roman" w:hAnsi="Times New Roman" w:cs="Times New Roman"/>
          <w:color w:val="333333"/>
          <w:sz w:val="14"/>
          <w:szCs w:val="14"/>
          <w:bdr w:val="none" w:sz="0" w:space="0" w:color="auto" w:frame="1"/>
          <w:lang w:eastAsia="ru-RU"/>
        </w:rPr>
        <w:t>        </w:t>
      </w:r>
      <w:r w:rsidRPr="00814AF4">
        <w:rPr>
          <w:rFonts w:ascii="inherit" w:eastAsia="Times New Roman" w:hAnsi="inherit" w:cs="Arial"/>
          <w:color w:val="333333"/>
          <w:sz w:val="28"/>
          <w:szCs w:val="28"/>
          <w:bdr w:val="none" w:sz="0" w:space="0" w:color="auto" w:frame="1"/>
          <w:lang w:eastAsia="ru-RU"/>
        </w:rPr>
        <w:t>Красноармейским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Росреестра»);</w:t>
      </w:r>
    </w:p>
    <w:p w:rsidR="00814AF4" w:rsidRPr="00814AF4" w:rsidRDefault="00814AF4" w:rsidP="00814AF4">
      <w:pPr>
        <w:shd w:val="clear" w:color="auto" w:fill="FFFFFF"/>
        <w:spacing w:after="0" w:line="384" w:lineRule="atLeast"/>
        <w:ind w:hanging="36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w:t>
      </w:r>
      <w:r w:rsidRPr="00814AF4">
        <w:rPr>
          <w:rFonts w:ascii="Times New Roman" w:eastAsia="Times New Roman" w:hAnsi="Times New Roman" w:cs="Times New Roman"/>
          <w:color w:val="333333"/>
          <w:sz w:val="14"/>
          <w:szCs w:val="14"/>
          <w:bdr w:val="none" w:sz="0" w:space="0" w:color="auto" w:frame="1"/>
          <w:lang w:eastAsia="ru-RU"/>
        </w:rPr>
        <w:t>        </w:t>
      </w:r>
      <w:r w:rsidRPr="00814AF4">
        <w:rPr>
          <w:rFonts w:ascii="inherit" w:eastAsia="Times New Roman" w:hAnsi="inherit" w:cs="Arial"/>
          <w:color w:val="333333"/>
          <w:sz w:val="28"/>
          <w:szCs w:val="28"/>
          <w:bdr w:val="none" w:sz="0" w:space="0" w:color="auto" w:frame="1"/>
          <w:lang w:eastAsia="ru-RU"/>
        </w:rPr>
        <w:t>Межрайонной инспекцией федеральной налоговой службы (далее – ИФНС) России № 11 по Краснодарскому краю (далее – ИФНС);</w:t>
      </w:r>
    </w:p>
    <w:p w:rsidR="00814AF4" w:rsidRPr="00814AF4" w:rsidRDefault="00814AF4" w:rsidP="00814AF4">
      <w:pPr>
        <w:shd w:val="clear" w:color="auto" w:fill="FFFFFF"/>
        <w:spacing w:after="0" w:line="384" w:lineRule="atLeast"/>
        <w:ind w:hanging="36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w:t>
      </w:r>
      <w:r w:rsidRPr="00814AF4">
        <w:rPr>
          <w:rFonts w:ascii="Times New Roman" w:eastAsia="Times New Roman" w:hAnsi="Times New Roman" w:cs="Times New Roman"/>
          <w:color w:val="333333"/>
          <w:sz w:val="14"/>
          <w:szCs w:val="14"/>
          <w:bdr w:val="none" w:sz="0" w:space="0" w:color="auto" w:frame="1"/>
          <w:lang w:eastAsia="ru-RU"/>
        </w:rPr>
        <w:t>        </w:t>
      </w:r>
      <w:r w:rsidRPr="00814AF4">
        <w:rPr>
          <w:rFonts w:ascii="inherit" w:eastAsia="Times New Roman" w:hAnsi="inherit" w:cs="Arial"/>
          <w:color w:val="333333"/>
          <w:sz w:val="28"/>
          <w:szCs w:val="28"/>
          <w:bdr w:val="none" w:sz="0" w:space="0" w:color="auto" w:frame="1"/>
          <w:lang w:eastAsia="ru-RU"/>
        </w:rPr>
        <w:t>общим отделом администрации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10. </w:t>
      </w:r>
      <w:r w:rsidRPr="00814AF4">
        <w:rPr>
          <w:rFonts w:ascii="inherit" w:eastAsia="Times New Roman" w:hAnsi="inherit" w:cs="Arial"/>
          <w:color w:val="333333"/>
          <w:sz w:val="28"/>
          <w:szCs w:val="28"/>
          <w:bdr w:val="none" w:sz="0" w:space="0" w:color="auto" w:frame="1"/>
          <w:lang w:eastAsia="ru-RU"/>
        </w:rPr>
        <w:t>Результатом предоставления муниципальной услуги является: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постановление администрации о предоставлении в собственность земельного участка и  проект договора купли-продажи, постановление о предоставлении земельного участка в аренду и проект договора о предоставлении в аренду земельного участка;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отказ в предоставлении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000000"/>
          <w:sz w:val="19"/>
          <w:szCs w:val="19"/>
          <w:bdr w:val="none" w:sz="0" w:space="0" w:color="auto" w:frame="1"/>
          <w:lang w:eastAsia="ru-RU"/>
        </w:rPr>
        <w:t>11. Срок предоставления муниципальной услуги составляет не более </w:t>
      </w:r>
      <w:r w:rsidRPr="00814AF4">
        <w:rPr>
          <w:rFonts w:ascii="inherit" w:eastAsia="Times New Roman" w:hAnsi="inherit" w:cs="Times New Roman"/>
          <w:color w:val="000000"/>
          <w:sz w:val="19"/>
          <w:szCs w:val="19"/>
          <w:bdr w:val="none" w:sz="0" w:space="0" w:color="auto" w:frame="1"/>
          <w:lang w:eastAsia="ru-RU"/>
        </w:rPr>
        <w:t>   </w:t>
      </w:r>
      <w:r w:rsidRPr="00814AF4">
        <w:rPr>
          <w:rFonts w:ascii="Times New Roman" w:eastAsia="Times New Roman" w:hAnsi="Times New Roman" w:cs="Times New Roman"/>
          <w:color w:val="000000"/>
          <w:sz w:val="19"/>
          <w:szCs w:val="19"/>
          <w:bdr w:val="none" w:sz="0" w:space="0" w:color="auto" w:frame="1"/>
          <w:lang w:eastAsia="ru-RU"/>
        </w:rPr>
        <w:t>30 календарных дней со дня принятия заявления и прилагаемых документов.</w:t>
      </w:r>
    </w:p>
    <w:p w:rsidR="00814AF4" w:rsidRPr="00814AF4" w:rsidRDefault="00814AF4" w:rsidP="00814AF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Муниципальная услуга предоставляется в течение следующих сроков: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приём заявления и прилагаемых к нему документов общим отделом администрации Старонижестеблиевского сельского поселения Красноармейского района, в МБУ «МФЦ», передача пакета документов из МБУ «МФЦ» в администрацию Старонижестеблиевского сельского поселения Красноармейского района (1 календарный день);</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рассмотрение заявления и прилагаемых к нему документов специалистом администрации Старонижестеблиевского сельского поселения Красноармейского района, формирование и направление специалистом администрации Старонижестеблиевского сельского поселения Красноармейского района межведомственных запросов, принятие решения о предоставлении либо об отказе в предоставлении земельного участка (10 календарных дней);</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подготовка и согласование проекта постановления, издание постановления (10 календарных дней);</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подготовка,  согласование и подписание проекта договора (2 календарных дня);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подготовка письма об отказе в предоставлении муниципальной услуги и передача в МБУ «МФЦ» (9 календарных дней);</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передача постановления, проектов договоров и пакета документов из администрации Старонижестеблиевского сельского поселения Красноармейского района в МБУ «МФЦ», выдача заявителю постановления, проектов договоров в МБУ «МФЦ» (1 календарный день).</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000000"/>
          <w:sz w:val="19"/>
          <w:szCs w:val="19"/>
          <w:bdr w:val="none" w:sz="0" w:space="0" w:color="auto" w:frame="1"/>
          <w:lang w:eastAsia="ru-RU"/>
        </w:rPr>
        <w:t>12. Предоставление муниципальной услуги осуществляется на основании: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Конституции Российской Федерации от 12.12.93 (текст опубликован в</w:t>
      </w:r>
      <w:r w:rsidRPr="00814AF4">
        <w:rPr>
          <w:rFonts w:ascii="inherit" w:eastAsia="Times New Roman" w:hAnsi="inherit" w:cs="Arial"/>
          <w:color w:val="333333"/>
          <w:sz w:val="28"/>
          <w:szCs w:val="28"/>
          <w:bdr w:val="none" w:sz="0" w:space="0" w:color="auto" w:frame="1"/>
          <w:lang w:eastAsia="ru-RU"/>
        </w:rPr>
        <w:t>«Российской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Земельного кодекса Российской Федерации от 25.10.2001 № 136-ФЗ</w:t>
      </w:r>
      <w:r w:rsidRPr="00814AF4">
        <w:rPr>
          <w:rFonts w:ascii="inherit" w:eastAsia="Times New Roman" w:hAnsi="inherit" w:cs="Arial"/>
          <w:color w:val="333333"/>
          <w:sz w:val="19"/>
          <w:szCs w:val="19"/>
          <w:bdr w:val="none" w:sz="0" w:space="0" w:color="auto" w:frame="1"/>
          <w:lang w:eastAsia="ru-RU"/>
        </w:rPr>
        <w:t> </w:t>
      </w:r>
      <w:r w:rsidRPr="00814AF4">
        <w:rPr>
          <w:rFonts w:ascii="inherit" w:eastAsia="Times New Roman" w:hAnsi="inherit" w:cs="Arial"/>
          <w:color w:val="333333"/>
          <w:sz w:val="28"/>
          <w:szCs w:val="28"/>
          <w:bdr w:val="none" w:sz="0" w:space="0" w:color="auto" w:frame="1"/>
          <w:lang w:eastAsia="ru-RU"/>
        </w:rPr>
        <w:t>(первоначальный текст документа опубликован в «Российской газете»     от 30.10.2001 № 211-212, текст с изменениями опубликован в «Российской газете» от 01.07.2003 № 126, от 01.07.2004 № 138, от 07.10.2004 №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w:t>
      </w:r>
      <w:hyperlink r:id="rId11" w:history="1">
        <w:r w:rsidRPr="00814AF4">
          <w:rPr>
            <w:rFonts w:ascii="inherit" w:eastAsia="Times New Roman" w:hAnsi="inherit" w:cs="Arial"/>
            <w:sz w:val="28"/>
            <w:szCs w:val="28"/>
            <w:bdr w:val="none" w:sz="0" w:space="0" w:color="auto" w:frame="1"/>
            <w:lang w:eastAsia="ru-RU"/>
          </w:rPr>
          <w:t>http://www.pravo.gov.ru</w:t>
        </w:r>
      </w:hyperlink>
      <w:r w:rsidRPr="00814AF4">
        <w:rPr>
          <w:rFonts w:ascii="inherit" w:eastAsia="Times New Roman" w:hAnsi="inherit" w:cs="Arial"/>
          <w:color w:val="333333"/>
          <w:sz w:val="28"/>
          <w:szCs w:val="28"/>
          <w:bdr w:val="none" w:sz="0" w:space="0" w:color="auto" w:frame="1"/>
          <w:lang w:eastAsia="ru-RU"/>
        </w:rPr>
        <w:t> 01.12.2011, 06.12.2011, 09.12.2001, 14.12.2011, в «Российской газете» от 14.12.2011 № 281,  от 16.12.2011 № 284, в «Парламентской газете» от 06.03.2013 № 8, на официальном Интернет-портале правовой информации </w:t>
      </w:r>
      <w:hyperlink r:id="rId12" w:history="1">
        <w:r w:rsidRPr="00814AF4">
          <w:rPr>
            <w:rFonts w:ascii="inherit" w:eastAsia="Times New Roman" w:hAnsi="inherit" w:cs="Arial"/>
            <w:sz w:val="28"/>
            <w:szCs w:val="28"/>
            <w:bdr w:val="none" w:sz="0" w:space="0" w:color="auto" w:frame="1"/>
            <w:lang w:eastAsia="ru-RU"/>
          </w:rPr>
          <w:t>http://www.pravo.gov.ru</w:t>
        </w:r>
      </w:hyperlink>
      <w:r w:rsidRPr="00814AF4">
        <w:rPr>
          <w:rFonts w:ascii="inherit" w:eastAsia="Times New Roman" w:hAnsi="inherit" w:cs="Arial"/>
          <w:color w:val="333333"/>
          <w:sz w:val="28"/>
          <w:szCs w:val="28"/>
          <w:bdr w:val="none" w:sz="0" w:space="0" w:color="auto" w:frame="1"/>
          <w:lang w:eastAsia="ru-RU"/>
        </w:rPr>
        <w:t> 08.04.2013, 07.06.2013, 08.07.2013, 24.07.2013, 30.12.2013, в «Российской газете» от 30.12.2013 № 295, от 27.06.2014 № 142, от 23.07.2014 № 163,   от 25.07.2014 № 166, от 24.10.2014 № 244, от 31.12.2014 № 299);</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 297, в «Парламентской газете» от 20.04.2006 № 61, от 13.07.2006 № 114,  от 21.12.2006 № 214-215,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w:t>
      </w:r>
      <w:r w:rsidRPr="00814AF4">
        <w:rPr>
          <w:rFonts w:ascii="inherit" w:eastAsia="Times New Roman" w:hAnsi="inherit" w:cs="Arial"/>
          <w:color w:val="333333"/>
          <w:sz w:val="28"/>
          <w:szCs w:val="28"/>
          <w:bdr w:val="none" w:sz="0" w:space="0" w:color="auto" w:frame="1"/>
          <w:lang w:val="en-US" w:eastAsia="ru-RU"/>
        </w:rPr>
        <w:t>I</w:t>
      </w:r>
      <w:r w:rsidRPr="00814AF4">
        <w:rPr>
          <w:rFonts w:ascii="inherit" w:eastAsia="Times New Roman" w:hAnsi="inherit" w:cs="Arial"/>
          <w:color w:val="333333"/>
          <w:sz w:val="28"/>
          <w:szCs w:val="28"/>
          <w:bdr w:val="none" w:sz="0" w:space="0" w:color="auto" w:frame="1"/>
          <w:lang w:eastAsia="ru-RU"/>
        </w:rPr>
        <w:t>), ст. 6418, от 28.12.2009 № 52 (ч. </w:t>
      </w:r>
      <w:r w:rsidRPr="00814AF4">
        <w:rPr>
          <w:rFonts w:ascii="inherit" w:eastAsia="Times New Roman" w:hAnsi="inherit" w:cs="Arial"/>
          <w:color w:val="333333"/>
          <w:sz w:val="28"/>
          <w:szCs w:val="28"/>
          <w:bdr w:val="none" w:sz="0" w:space="0" w:color="auto" w:frame="1"/>
          <w:lang w:val="en-US" w:eastAsia="ru-RU"/>
        </w:rPr>
        <w:t>I</w:t>
      </w:r>
      <w:r w:rsidRPr="00814AF4">
        <w:rPr>
          <w:rFonts w:ascii="inherit" w:eastAsia="Times New Roman" w:hAnsi="inherit" w:cs="Arial"/>
          <w:color w:val="333333"/>
          <w:sz w:val="28"/>
          <w:szCs w:val="28"/>
          <w:bdr w:val="none" w:sz="0" w:space="0" w:color="auto" w:frame="1"/>
          <w:lang w:eastAsia="ru-RU"/>
        </w:rPr>
        <w:t>),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наофициальном Интернет-портале правовой информации</w:t>
      </w:r>
      <w:hyperlink r:id="rId13" w:history="1">
        <w:r w:rsidRPr="00814AF4">
          <w:rPr>
            <w:rFonts w:ascii="inherit" w:eastAsia="Times New Roman" w:hAnsi="inherit" w:cs="Arial"/>
            <w:sz w:val="28"/>
            <w:szCs w:val="28"/>
            <w:bdr w:val="none" w:sz="0" w:space="0" w:color="auto" w:frame="1"/>
            <w:lang w:eastAsia="ru-RU"/>
          </w:rPr>
          <w:t>http://www.pravo.gov.ru</w:t>
        </w:r>
      </w:hyperlink>
      <w:r w:rsidRPr="00814AF4">
        <w:rPr>
          <w:rFonts w:ascii="inherit" w:eastAsia="Times New Roman" w:hAnsi="inherit" w:cs="Arial"/>
          <w:color w:val="333333"/>
          <w:sz w:val="28"/>
          <w:szCs w:val="28"/>
          <w:bdr w:val="none" w:sz="0" w:space="0" w:color="auto" w:frame="1"/>
          <w:lang w:eastAsia="ru-RU"/>
        </w:rPr>
        <w:t> 28.01.2014, в «Собрании законодательстваРоссийской Федерации» от 03.02.2014 № 5, ст. 506);</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w:t>
      </w:r>
      <w:r w:rsidRPr="00814AF4">
        <w:rPr>
          <w:rFonts w:ascii="inherit" w:eastAsia="Times New Roman" w:hAnsi="inherit" w:cs="Arial"/>
          <w:color w:val="333333"/>
          <w:sz w:val="28"/>
          <w:szCs w:val="28"/>
          <w:bdr w:val="none" w:sz="0" w:space="0" w:color="auto" w:frame="1"/>
          <w:lang w:val="en-US" w:eastAsia="ru-RU"/>
        </w:rPr>
        <w:t>IV</w:t>
      </w:r>
      <w:r w:rsidRPr="00814AF4">
        <w:rPr>
          <w:rFonts w:ascii="inherit" w:eastAsia="Times New Roman" w:hAnsi="inherit" w:cs="Arial"/>
          <w:color w:val="333333"/>
          <w:sz w:val="28"/>
          <w:szCs w:val="28"/>
          <w:bdr w:val="none" w:sz="0" w:space="0" w:color="auto" w:frame="1"/>
          <w:lang w:eastAsia="ru-RU"/>
        </w:rPr>
        <w:t>), ст. 2187, от 01.09.2014 № 35, ст. 4764);</w:t>
      </w:r>
    </w:p>
    <w:p w:rsidR="00814AF4" w:rsidRPr="00814AF4" w:rsidRDefault="00814AF4" w:rsidP="00814AF4">
      <w:pPr>
        <w:shd w:val="clear" w:color="auto" w:fill="FFFFFF"/>
        <w:spacing w:after="0" w:line="320"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w:t>
      </w:r>
      <w:r w:rsidRPr="00814AF4">
        <w:rPr>
          <w:rFonts w:ascii="inherit" w:eastAsia="Times New Roman" w:hAnsi="inherit" w:cs="Arial"/>
          <w:color w:val="333333"/>
          <w:sz w:val="28"/>
          <w:szCs w:val="28"/>
          <w:bdr w:val="none" w:sz="0" w:space="0" w:color="auto" w:frame="1"/>
          <w:lang w:val="en-US" w:eastAsia="ru-RU"/>
        </w:rPr>
        <w:t>II</w:t>
      </w:r>
      <w:r w:rsidRPr="00814AF4">
        <w:rPr>
          <w:rFonts w:ascii="inherit" w:eastAsia="Times New Roman" w:hAnsi="inherit" w:cs="Arial"/>
          <w:color w:val="333333"/>
          <w:sz w:val="28"/>
          <w:szCs w:val="28"/>
          <w:bdr w:val="none" w:sz="0" w:space="0" w:color="auto" w:frame="1"/>
          <w:lang w:eastAsia="ru-RU"/>
        </w:rPr>
        <w:t>),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w:t>
      </w:r>
      <w:r w:rsidRPr="00814AF4">
        <w:rPr>
          <w:rFonts w:ascii="inherit" w:eastAsia="Times New Roman" w:hAnsi="inherit" w:cs="Arial"/>
          <w:color w:val="333333"/>
          <w:sz w:val="28"/>
          <w:szCs w:val="28"/>
          <w:bdr w:val="none" w:sz="0" w:space="0" w:color="auto" w:frame="1"/>
          <w:lang w:val="en-US" w:eastAsia="ru-RU"/>
        </w:rPr>
        <w:t>I</w:t>
      </w:r>
      <w:r w:rsidRPr="00814AF4">
        <w:rPr>
          <w:rFonts w:ascii="inherit" w:eastAsia="Times New Roman" w:hAnsi="inherit" w:cs="Arial"/>
          <w:color w:val="333333"/>
          <w:sz w:val="28"/>
          <w:szCs w:val="28"/>
          <w:bdr w:val="none" w:sz="0" w:space="0" w:color="auto" w:frame="1"/>
          <w:lang w:eastAsia="ru-RU"/>
        </w:rPr>
        <w:t>),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w:t>
      </w:r>
      <w:hyperlink r:id="rId14" w:history="1">
        <w:r w:rsidRPr="00814AF4">
          <w:rPr>
            <w:rFonts w:ascii="inherit" w:eastAsia="Times New Roman" w:hAnsi="inherit" w:cs="Arial"/>
            <w:color w:val="000000"/>
            <w:sz w:val="28"/>
            <w:szCs w:val="28"/>
            <w:u w:val="single"/>
            <w:bdr w:val="none" w:sz="0" w:space="0" w:color="auto" w:frame="1"/>
            <w:lang w:val="en-US" w:eastAsia="ru-RU"/>
          </w:rPr>
          <w:t>http</w:t>
        </w:r>
        <w:r w:rsidRPr="00814AF4">
          <w:rPr>
            <w:rFonts w:ascii="inherit" w:eastAsia="Times New Roman" w:hAnsi="inherit" w:cs="Arial"/>
            <w:color w:val="000000"/>
            <w:sz w:val="28"/>
            <w:szCs w:val="28"/>
            <w:u w:val="single"/>
            <w:bdr w:val="none" w:sz="0" w:space="0" w:color="auto" w:frame="1"/>
            <w:lang w:eastAsia="ru-RU"/>
          </w:rPr>
          <w:t>://</w:t>
        </w:r>
        <w:r w:rsidRPr="00814AF4">
          <w:rPr>
            <w:rFonts w:ascii="inherit" w:eastAsia="Times New Roman" w:hAnsi="inherit" w:cs="Arial"/>
            <w:color w:val="000000"/>
            <w:sz w:val="28"/>
            <w:szCs w:val="28"/>
            <w:u w:val="single"/>
            <w:bdr w:val="none" w:sz="0" w:space="0" w:color="auto" w:frame="1"/>
            <w:lang w:val="en-US" w:eastAsia="ru-RU"/>
          </w:rPr>
          <w:t>admkrai</w:t>
        </w:r>
        <w:r w:rsidRPr="00814AF4">
          <w:rPr>
            <w:rFonts w:ascii="inherit" w:eastAsia="Times New Roman" w:hAnsi="inherit" w:cs="Arial"/>
            <w:color w:val="000000"/>
            <w:sz w:val="28"/>
            <w:szCs w:val="28"/>
            <w:u w:val="single"/>
            <w:bdr w:val="none" w:sz="0" w:space="0" w:color="auto" w:frame="1"/>
            <w:lang w:eastAsia="ru-RU"/>
          </w:rPr>
          <w:t>.</w:t>
        </w:r>
        <w:r w:rsidRPr="00814AF4">
          <w:rPr>
            <w:rFonts w:ascii="inherit" w:eastAsia="Times New Roman" w:hAnsi="inherit" w:cs="Arial"/>
            <w:color w:val="000000"/>
            <w:sz w:val="28"/>
            <w:szCs w:val="28"/>
            <w:u w:val="single"/>
            <w:bdr w:val="none" w:sz="0" w:space="0" w:color="auto" w:frame="1"/>
            <w:lang w:val="en-US" w:eastAsia="ru-RU"/>
          </w:rPr>
          <w:t>krasnodar</w:t>
        </w:r>
        <w:r w:rsidRPr="00814AF4">
          <w:rPr>
            <w:rFonts w:ascii="inherit" w:eastAsia="Times New Roman" w:hAnsi="inherit" w:cs="Arial"/>
            <w:color w:val="000000"/>
            <w:sz w:val="28"/>
            <w:szCs w:val="28"/>
            <w:u w:val="single"/>
            <w:bdr w:val="none" w:sz="0" w:space="0" w:color="auto" w:frame="1"/>
            <w:lang w:eastAsia="ru-RU"/>
          </w:rPr>
          <w:t>.</w:t>
        </w:r>
        <w:r w:rsidRPr="00814AF4">
          <w:rPr>
            <w:rFonts w:ascii="inherit" w:eastAsia="Times New Roman" w:hAnsi="inherit" w:cs="Arial"/>
            <w:color w:val="000000"/>
            <w:sz w:val="28"/>
            <w:szCs w:val="28"/>
            <w:u w:val="single"/>
            <w:bdr w:val="none" w:sz="0" w:space="0" w:color="auto" w:frame="1"/>
            <w:lang w:val="en-US" w:eastAsia="ru-RU"/>
          </w:rPr>
          <w:t>ru</w:t>
        </w:r>
      </w:hyperlink>
      <w:r w:rsidRPr="00814AF4">
        <w:rPr>
          <w:rFonts w:ascii="inherit" w:eastAsia="Times New Roman" w:hAnsi="inherit" w:cs="Arial"/>
          <w:color w:val="333333"/>
          <w:sz w:val="28"/>
          <w:szCs w:val="28"/>
          <w:bdr w:val="none" w:sz="0" w:space="0" w:color="auto" w:frame="1"/>
          <w:lang w:eastAsia="ru-RU"/>
        </w:rPr>
        <w:t> от 03.04.2013, 17.07.2013, 07.02.2014, 12.03.2014, 04.07.2014);</w:t>
      </w:r>
    </w:p>
    <w:p w:rsidR="00814AF4" w:rsidRPr="00814AF4" w:rsidRDefault="00814AF4" w:rsidP="00814AF4">
      <w:pPr>
        <w:shd w:val="clear" w:color="auto" w:fill="FFFFFF"/>
        <w:spacing w:after="0" w:line="320"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Устава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13.1. Для предоставления муниципальной услуги заявитель представляет следующие документы:</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заявление о предоставлении земельного участка на имя главы Старонижестеблиевского сельского поселения Красноармейского района, которое оформляется по форме согласно приложению № 1 к настоящему Административному регламенту;</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учредительные документы юридического лица;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 (доверенность),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удостоверяющие (устанавливающие) права заявителя на испрашиваемый участок, если право на такой земельный участок не зарегистрировано в ЕГРП;</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подтверждающие использование земельного участка в соответствии с </w:t>
      </w:r>
      <w:hyperlink r:id="rId15" w:history="1">
        <w:r w:rsidRPr="00814AF4">
          <w:rPr>
            <w:rFonts w:ascii="inherit" w:eastAsia="Times New Roman" w:hAnsi="inherit" w:cs="Arial"/>
            <w:color w:val="00387E"/>
            <w:sz w:val="28"/>
            <w:szCs w:val="28"/>
            <w:bdr w:val="none" w:sz="0" w:space="0" w:color="auto" w:frame="1"/>
            <w:lang w:eastAsia="ru-RU"/>
          </w:rPr>
          <w:t>Федеральным законом</w:t>
        </w:r>
      </w:hyperlink>
      <w:r w:rsidRPr="00814AF4">
        <w:rPr>
          <w:rFonts w:ascii="inherit" w:eastAsia="Times New Roman" w:hAnsi="inherit" w:cs="Arial"/>
          <w:color w:val="333333"/>
          <w:sz w:val="28"/>
          <w:szCs w:val="28"/>
          <w:bdr w:val="none" w:sz="0" w:space="0" w:color="auto" w:frame="1"/>
          <w:lang w:eastAsia="ru-RU"/>
        </w:rPr>
        <w:t> от 24 июля 2002 г. № 101-ФЗ «Об обороте земель сельскохозяйственного назначения»;</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28"/>
          <w:szCs w:val="28"/>
          <w:bdr w:val="none" w:sz="0" w:space="0" w:color="auto" w:frame="1"/>
          <w:lang w:eastAsia="ru-RU"/>
        </w:rPr>
        <w:t>договор о комплексном освоении территории;</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28"/>
          <w:szCs w:val="28"/>
          <w:bdr w:val="none" w:sz="0" w:space="0" w:color="auto" w:frame="1"/>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соглашение о создании крестьянского (фермерского) хозяйства в случае, если фермерское хозяйство создано несколькими гражданами;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13.2.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выписка из </w:t>
      </w:r>
      <w:hyperlink r:id="rId16" w:history="1">
        <w:r w:rsidRPr="00814AF4">
          <w:rPr>
            <w:rFonts w:ascii="inherit" w:eastAsia="Times New Roman" w:hAnsi="inherit" w:cs="Arial"/>
            <w:sz w:val="28"/>
            <w:szCs w:val="28"/>
            <w:bdr w:val="none" w:sz="0" w:space="0" w:color="auto" w:frame="1"/>
            <w:lang w:eastAsia="ru-RU"/>
          </w:rPr>
          <w:t>Единого государственного реестра прав</w:t>
        </w:r>
      </w:hyperlink>
      <w:r w:rsidRPr="00814AF4">
        <w:rPr>
          <w:rFonts w:ascii="inherit" w:eastAsia="Times New Roman" w:hAnsi="inherit" w:cs="Arial"/>
          <w:color w:val="333333"/>
          <w:sz w:val="28"/>
          <w:szCs w:val="28"/>
          <w:bdr w:val="none" w:sz="0" w:space="0" w:color="auto" w:frame="1"/>
          <w:lang w:eastAsia="ru-RU"/>
        </w:rPr>
        <w:t>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28"/>
          <w:szCs w:val="28"/>
          <w:bdr w:val="none" w:sz="0" w:space="0" w:color="auto" w:frame="1"/>
          <w:lang w:eastAsia="ru-RU"/>
        </w:rPr>
        <w:t>кадастровый паспорт испрашиваемого земельного участка либо кадастровая выписка об испрашиваемом земельном участке;</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28"/>
          <w:szCs w:val="28"/>
          <w:bdr w:val="none" w:sz="0" w:space="0" w:color="auto" w:frame="1"/>
          <w:lang w:eastAsia="ru-RU"/>
        </w:rPr>
        <w:t>кадастровый паспорт здания, сооружения, расположенного на испрашиваемом земельном участке;</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28"/>
          <w:szCs w:val="28"/>
          <w:bdr w:val="none" w:sz="0" w:space="0" w:color="auto" w:frame="1"/>
          <w:lang w:eastAsia="ru-RU"/>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выписка из </w:t>
      </w:r>
      <w:hyperlink r:id="rId17" w:history="1">
        <w:r w:rsidRPr="00814AF4">
          <w:rPr>
            <w:rFonts w:ascii="inherit" w:eastAsia="Times New Roman" w:hAnsi="inherit" w:cs="Arial"/>
            <w:sz w:val="28"/>
            <w:szCs w:val="28"/>
            <w:bdr w:val="none" w:sz="0" w:space="0" w:color="auto" w:frame="1"/>
            <w:lang w:eastAsia="ru-RU"/>
          </w:rPr>
          <w:t>Единого государственного реестра юридических лиц</w:t>
        </w:r>
      </w:hyperlink>
      <w:r w:rsidRPr="00814AF4">
        <w:rPr>
          <w:rFonts w:ascii="inherit" w:eastAsia="Times New Roman" w:hAnsi="inherit" w:cs="Arial"/>
          <w:color w:val="333333"/>
          <w:sz w:val="28"/>
          <w:szCs w:val="28"/>
          <w:bdr w:val="none" w:sz="0" w:space="0" w:color="auto" w:frame="1"/>
          <w:lang w:eastAsia="ru-RU"/>
        </w:rPr>
        <w:t>;</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выписка из </w:t>
      </w:r>
      <w:hyperlink r:id="rId18" w:history="1">
        <w:r w:rsidRPr="00814AF4">
          <w:rPr>
            <w:rFonts w:ascii="inherit" w:eastAsia="Times New Roman" w:hAnsi="inherit" w:cs="Arial"/>
            <w:sz w:val="28"/>
            <w:szCs w:val="28"/>
            <w:bdr w:val="none" w:sz="0" w:space="0" w:color="auto" w:frame="1"/>
            <w:lang w:eastAsia="ru-RU"/>
          </w:rPr>
          <w:t>Единого государственного реестра индивидуальных предпринимателей</w:t>
        </w:r>
      </w:hyperlink>
      <w:r w:rsidRPr="00814AF4">
        <w:rPr>
          <w:rFonts w:ascii="inherit" w:eastAsia="Times New Roman" w:hAnsi="inherit" w:cs="Arial"/>
          <w:color w:val="333333"/>
          <w:sz w:val="28"/>
          <w:szCs w:val="28"/>
          <w:bdr w:val="none" w:sz="0" w:space="0" w:color="auto" w:frame="1"/>
          <w:lang w:eastAsia="ru-RU"/>
        </w:rPr>
        <w:t>;</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постановление администрации Старонижестеблиевского сельского поселения Красноармейского района о предварительном согласовании предоставления земельного участка;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утвержденный проект планировки и утвержденный проект межевания территории;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проект организации и застройки территории некоммерческого объединения (в случае отсутствия</w:t>
      </w:r>
      <w:r w:rsidRPr="00814AF4">
        <w:rPr>
          <w:rFonts w:ascii="Arial" w:eastAsia="Times New Roman" w:hAnsi="Arial" w:cs="Arial"/>
          <w:color w:val="333333"/>
          <w:sz w:val="19"/>
          <w:szCs w:val="19"/>
          <w:lang w:eastAsia="ru-RU"/>
        </w:rPr>
        <w:t> </w:t>
      </w:r>
      <w:r w:rsidRPr="00814AF4">
        <w:rPr>
          <w:rFonts w:ascii="inherit" w:eastAsia="Times New Roman" w:hAnsi="inherit" w:cs="Arial"/>
          <w:color w:val="333333"/>
          <w:sz w:val="28"/>
          <w:szCs w:val="28"/>
          <w:bdr w:val="none" w:sz="0" w:space="0" w:color="auto" w:frame="1"/>
          <w:lang w:eastAsia="ru-RU"/>
        </w:rPr>
        <w:t>утвержденного проекта межевания территории</w:t>
      </w:r>
      <w:r w:rsidRPr="00814AF4">
        <w:rPr>
          <w:rFonts w:ascii="Arial" w:eastAsia="Times New Roman" w:hAnsi="Arial" w:cs="Arial"/>
          <w:color w:val="333333"/>
          <w:sz w:val="19"/>
          <w:szCs w:val="19"/>
          <w:lang w:eastAsia="ru-RU"/>
        </w:rPr>
        <w:t>);</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утвержденный проект планировки и утвержденный проект межевания территории;</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Непредставление заявителем документов, указанных в пункте 13.2, не является основанием для отказа в предоставлении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14.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15. От заявителя запрещается требовать:</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Красноармейский район и Старонижестеблиевского сельского поселения Красноармейского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Красноармейский район и (или) подведомственным государственным органам и органам местного самоуправления муниципального образования Красноармейский район организаций, участвующих в предоставлении государственных и муниципальных услуг, за исключением документов, указанных в </w:t>
      </w:r>
      <w:hyperlink r:id="rId19" w:history="1">
        <w:r w:rsidRPr="00814AF4">
          <w:rPr>
            <w:rFonts w:ascii="Times New Roman" w:eastAsia="Times New Roman" w:hAnsi="Times New Roman" w:cs="Times New Roman"/>
            <w:sz w:val="28"/>
            <w:szCs w:val="28"/>
            <w:bdr w:val="none" w:sz="0" w:space="0" w:color="auto" w:frame="1"/>
            <w:lang w:eastAsia="ru-RU"/>
          </w:rPr>
          <w:t>части 6 статьи 7</w:t>
        </w:r>
      </w:hyperlink>
      <w:r w:rsidRPr="00814AF4">
        <w:rPr>
          <w:rFonts w:ascii="inherit" w:eastAsia="Times New Roman" w:hAnsi="inherit" w:cs="Arial"/>
          <w:color w:val="333333"/>
          <w:sz w:val="28"/>
          <w:szCs w:val="28"/>
          <w:bdr w:val="none" w:sz="0" w:space="0" w:color="auto" w:frame="1"/>
          <w:lang w:eastAsia="ru-RU"/>
        </w:rPr>
        <w:t> Федерального закона от 27.07.2010 № 210-ФЗ «Об организации предоставления государственных и муниципальных услуг».</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16. Исчерпывающий перечень оснований для отказа в приёме документов.</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Times New Roman"/>
          <w:color w:val="333333"/>
          <w:sz w:val="19"/>
          <w:szCs w:val="19"/>
          <w:bdr w:val="none" w:sz="0" w:space="0" w:color="auto" w:frame="1"/>
          <w:lang w:eastAsia="ru-RU"/>
        </w:rPr>
        <w:t> </w:t>
      </w:r>
      <w:r w:rsidRPr="00814AF4">
        <w:rPr>
          <w:rFonts w:ascii="Times New Roman" w:eastAsia="Times New Roman" w:hAnsi="Times New Roman" w:cs="Times New Roman"/>
          <w:color w:val="333333"/>
          <w:sz w:val="19"/>
          <w:szCs w:val="19"/>
          <w:bdr w:val="none" w:sz="0" w:space="0" w:color="auto" w:frame="1"/>
          <w:lang w:eastAsia="ru-RU"/>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Заявитель вправе отозвать своё заявление на любой стадии рассмотрения, согласования или подготовки документа Старонижестеблиевского сельского поселения Красноармейского района, обратившись с соответствующим заявлением в МБУ «МФЦ».</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Не может быть отказано заявителю в приёме дополнительных документов при наличии намерения их сдать.</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17. Основания для приостановления муниципальной услуги в соответствии с законодательством Российской Федерации отсутствуют.</w:t>
      </w:r>
    </w:p>
    <w:p w:rsidR="00814AF4" w:rsidRPr="00814AF4" w:rsidRDefault="00814AF4" w:rsidP="00814AF4">
      <w:pPr>
        <w:shd w:val="clear" w:color="auto" w:fill="FFFFFF"/>
        <w:spacing w:after="0" w:line="300"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18. Исчерпывающий перечень оснований для отказа в предоставлении земельного участка: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814AF4">
        <w:rPr>
          <w:rFonts w:ascii="Arial" w:eastAsia="Times New Roman" w:hAnsi="Arial" w:cs="Arial"/>
          <w:color w:val="333333"/>
          <w:sz w:val="19"/>
          <w:szCs w:val="19"/>
          <w:lang w:eastAsia="ru-RU"/>
        </w:rPr>
        <w:t>;</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которые установлены П</w:t>
      </w:r>
      <w:r w:rsidRPr="00814AF4">
        <w:rPr>
          <w:rFonts w:ascii="inherit" w:eastAsia="Times New Roman" w:hAnsi="inherit" w:cs="Times New Roman"/>
          <w:color w:val="000000"/>
          <w:sz w:val="19"/>
          <w:szCs w:val="19"/>
          <w:bdr w:val="none" w:sz="0" w:space="0" w:color="auto" w:frame="1"/>
          <w:shd w:val="clear" w:color="auto" w:fill="FFFFFF"/>
          <w:lang w:eastAsia="ru-RU"/>
        </w:rPr>
        <w:t>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814AF4">
        <w:rPr>
          <w:rFonts w:ascii="Times New Roman" w:eastAsia="Times New Roman" w:hAnsi="Times New Roman" w:cs="Times New Roman"/>
          <w:color w:val="333333"/>
          <w:sz w:val="19"/>
          <w:szCs w:val="19"/>
          <w:bdr w:val="none" w:sz="0" w:space="0" w:color="auto" w:frame="1"/>
          <w:lang w:eastAsia="ru-RU"/>
        </w:rPr>
        <w:t>Порядок и условия размещения указанных объектов устанавливаются нормативным правовым актом субъекта Российской Федерации</w:t>
      </w:r>
      <w:r w:rsidRPr="00814AF4">
        <w:rPr>
          <w:rFonts w:ascii="Arial" w:eastAsia="Times New Roman" w:hAnsi="Arial" w:cs="Arial"/>
          <w:color w:val="333333"/>
          <w:sz w:val="19"/>
          <w:szCs w:val="19"/>
          <w:lang w:eastAsia="ru-RU"/>
        </w:rPr>
        <w:t>, </w:t>
      </w:r>
      <w:r w:rsidRPr="00814AF4">
        <w:rPr>
          <w:rFonts w:ascii="Times New Roman" w:eastAsia="Times New Roman" w:hAnsi="Times New Roman" w:cs="Times New Roman"/>
          <w:color w:val="333333"/>
          <w:sz w:val="19"/>
          <w:szCs w:val="19"/>
          <w:bdr w:val="none" w:sz="0" w:space="0" w:color="auto" w:frame="1"/>
          <w:lang w:eastAsia="ru-RU"/>
        </w:rPr>
        <w:t>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на указанном в заявлении о предоставлении земельного участка земельном участке расположены здание, сооружение, объект незавёршенного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строительства;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shd w:val="clear" w:color="auto" w:fill="FFFFFF"/>
          <w:lang w:eastAsia="ru-RU"/>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в отношении земельного участка, указанного в заявлении о его предоставлении, поступило обращение о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w:t>
      </w:r>
      <w:r w:rsidRPr="00814AF4">
        <w:rPr>
          <w:rFonts w:ascii="inherit" w:eastAsia="Times New Roman" w:hAnsi="inherit" w:cs="Times New Roman"/>
          <w:color w:val="000000"/>
          <w:sz w:val="19"/>
          <w:szCs w:val="19"/>
          <w:bdr w:val="none" w:sz="0" w:space="0" w:color="auto" w:frame="1"/>
          <w:lang w:eastAsia="ru-RU"/>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w:t>
      </w:r>
      <w:r w:rsidRPr="00814AF4">
        <w:rPr>
          <w:rFonts w:ascii="Times New Roman" w:eastAsia="Times New Roman" w:hAnsi="Times New Roman" w:cs="Times New Roman"/>
          <w:color w:val="333333"/>
          <w:sz w:val="19"/>
          <w:szCs w:val="19"/>
          <w:bdr w:val="none" w:sz="0" w:space="0" w:color="auto" w:frame="1"/>
          <w:lang w:eastAsia="ru-RU"/>
        </w:rPr>
        <w:t>по инициативе заинтересованных в предоставлении земельного участка гражданина или юридического лица и уполномоченным органом не принято решение об отказе в проведении этого аукциона по следующим основаниям:</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 границы земельного участка подлежат уточнению в соответствии с требованиями Федерального </w:t>
      </w:r>
      <w:hyperlink r:id="rId20" w:history="1">
        <w:r w:rsidRPr="00814AF4">
          <w:rPr>
            <w:rFonts w:ascii="inherit" w:eastAsia="Times New Roman" w:hAnsi="inherit" w:cs="Arial"/>
            <w:color w:val="000000"/>
            <w:sz w:val="28"/>
            <w:szCs w:val="28"/>
            <w:bdr w:val="none" w:sz="0" w:space="0" w:color="auto" w:frame="1"/>
            <w:lang w:eastAsia="ru-RU"/>
          </w:rPr>
          <w:t>закона</w:t>
        </w:r>
      </w:hyperlink>
      <w:r w:rsidRPr="00814AF4">
        <w:rPr>
          <w:rFonts w:ascii="inherit" w:eastAsia="Times New Roman" w:hAnsi="inherit" w:cs="Arial"/>
          <w:color w:val="333333"/>
          <w:sz w:val="28"/>
          <w:szCs w:val="28"/>
          <w:bdr w:val="none" w:sz="0" w:space="0" w:color="auto" w:frame="1"/>
          <w:lang w:eastAsia="ru-RU"/>
        </w:rPr>
        <w:t> «О государственном кадастре недвижимости»;</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6) земельный участок не отнесен к определенной категории земель;</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sidRPr="00814AF4">
        <w:rPr>
          <w:rFonts w:ascii="Arial" w:eastAsia="Times New Roman" w:hAnsi="Arial" w:cs="Arial"/>
          <w:color w:val="333333"/>
          <w:sz w:val="19"/>
          <w:szCs w:val="19"/>
          <w:lang w:eastAsia="ru-RU"/>
        </w:rPr>
        <w:t>, </w:t>
      </w:r>
      <w:r w:rsidRPr="00814AF4">
        <w:rPr>
          <w:rFonts w:ascii="Times New Roman" w:eastAsia="Times New Roman" w:hAnsi="Times New Roman" w:cs="Times New Roman"/>
          <w:color w:val="333333"/>
          <w:sz w:val="19"/>
          <w:szCs w:val="19"/>
          <w:bdr w:val="none" w:sz="0" w:space="0" w:color="auto" w:frame="1"/>
          <w:lang w:eastAsia="ru-RU"/>
        </w:rPr>
        <w:t>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16) в отношении земельного участка принято решение о предварительном согласовании его предоставления;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в отношении земельного участка, указанного в заявлении о его</w:t>
      </w:r>
      <w:r w:rsidRPr="00814AF4">
        <w:rPr>
          <w:rFonts w:ascii="Arial" w:eastAsia="Times New Roman" w:hAnsi="Arial" w:cs="Arial"/>
          <w:color w:val="333333"/>
          <w:sz w:val="19"/>
          <w:szCs w:val="19"/>
          <w:lang w:eastAsia="ru-RU"/>
        </w:rPr>
        <w:t> </w:t>
      </w:r>
      <w:r w:rsidRPr="00814AF4">
        <w:rPr>
          <w:rFonts w:ascii="Times New Roman" w:eastAsia="Times New Roman" w:hAnsi="Times New Roman" w:cs="Times New Roman"/>
          <w:color w:val="333333"/>
          <w:sz w:val="19"/>
          <w:szCs w:val="19"/>
          <w:bdr w:val="none" w:sz="0" w:space="0" w:color="auto" w:frame="1"/>
          <w:lang w:eastAsia="ru-RU"/>
        </w:rPr>
        <w:t>предоставлении, опубликовано и размещено извещение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sidRPr="00814AF4">
        <w:rPr>
          <w:rFonts w:ascii="inherit" w:eastAsia="Times New Roman" w:hAnsi="inherit" w:cs="Times New Roman"/>
          <w:color w:val="000000"/>
          <w:sz w:val="19"/>
          <w:szCs w:val="19"/>
          <w:bdr w:val="none" w:sz="0" w:space="0" w:color="auto" w:frame="1"/>
          <w:lang w:eastAsia="ru-RU"/>
        </w:rPr>
        <w:t> о предоставлении земельного участка для индивидуального жилищного строительства, веден</w:t>
      </w:r>
      <w:r w:rsidRPr="00814AF4">
        <w:rPr>
          <w:rFonts w:ascii="Times New Roman" w:eastAsia="Times New Roman" w:hAnsi="Times New Roman" w:cs="Times New Roman"/>
          <w:color w:val="333333"/>
          <w:sz w:val="19"/>
          <w:szCs w:val="19"/>
          <w:bdr w:val="none" w:sz="0" w:space="0" w:color="auto" w:frame="1"/>
          <w:lang w:eastAsia="ru-RU"/>
        </w:rPr>
        <w:t>ия личного подсобного хозяйства, садоводства, дачного хозяйства или осуществления крестьянским (фермерским) хозяйством его деятельности;</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Pr="00814AF4">
        <w:rPr>
          <w:rFonts w:ascii="inherit" w:eastAsia="Times New Roman" w:hAnsi="inherit" w:cs="Times New Roman"/>
          <w:color w:val="000000"/>
          <w:sz w:val="19"/>
          <w:szCs w:val="19"/>
          <w:bdr w:val="none" w:sz="0" w:space="0" w:color="auto" w:frame="1"/>
          <w:lang w:eastAsia="ru-RU"/>
        </w:rPr>
        <w:t>если подано заявление о предоставлении земельного участка</w:t>
      </w:r>
      <w:r w:rsidRPr="00814AF4">
        <w:rPr>
          <w:rFonts w:ascii="Arial" w:eastAsia="Times New Roman" w:hAnsi="Arial" w:cs="Arial"/>
          <w:color w:val="333333"/>
          <w:sz w:val="19"/>
          <w:szCs w:val="19"/>
          <w:lang w:eastAsia="ru-RU"/>
        </w:rPr>
        <w:t> </w:t>
      </w:r>
      <w:r w:rsidRPr="00814AF4">
        <w:rPr>
          <w:rFonts w:ascii="Times New Roman" w:eastAsia="Times New Roman" w:hAnsi="Times New Roman" w:cs="Times New Roman"/>
          <w:color w:val="333333"/>
          <w:sz w:val="19"/>
          <w:szCs w:val="19"/>
          <w:bdr w:val="none" w:sz="0" w:space="0" w:color="auto" w:frame="1"/>
          <w:lang w:eastAsia="ru-RU"/>
        </w:rPr>
        <w:t>гражданами и юридическими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предоставление земельного участка на заявленном виде прав не допускается;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отношении земельного участка, указанного в заявлении о его предоставлении, не установлен вид разрешенного использования;</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не отнесен к определенной категории земель;</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14AF4" w:rsidRPr="00814AF4" w:rsidRDefault="00814AF4" w:rsidP="00814AF4">
      <w:pPr>
        <w:shd w:val="clear" w:color="auto" w:fill="FFFFFF"/>
        <w:spacing w:after="0" w:line="384" w:lineRule="atLeast"/>
        <w:ind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границы земельного участка, указанного в заявлении о его предоставлении, подлежат уточнению в соответствии с Федеральным </w:t>
      </w:r>
      <w:hyperlink r:id="rId21" w:tooltip="Федеральный закон от 24.07.2007 N 221-ФЗ&#10;(ред. от 28.02.2015)&#10;&quot;О государственном кадастре недвижимости&quot;&#10;(с изм. и доп., вступ. в силу с 01.03.2015)" w:history="1">
        <w:r w:rsidRPr="00814AF4">
          <w:rPr>
            <w:rFonts w:ascii="inherit" w:eastAsia="Times New Roman" w:hAnsi="inherit" w:cs="Arial"/>
            <w:sz w:val="28"/>
            <w:szCs w:val="28"/>
            <w:bdr w:val="none" w:sz="0" w:space="0" w:color="auto" w:frame="1"/>
            <w:lang w:eastAsia="ru-RU"/>
          </w:rPr>
          <w:t>законом</w:t>
        </w:r>
      </w:hyperlink>
      <w:r w:rsidRPr="00814AF4">
        <w:rPr>
          <w:rFonts w:ascii="inherit" w:eastAsia="Times New Roman" w:hAnsi="inherit" w:cs="Arial"/>
          <w:color w:val="333333"/>
          <w:sz w:val="28"/>
          <w:szCs w:val="28"/>
          <w:bdr w:val="none" w:sz="0" w:space="0" w:color="auto" w:frame="1"/>
          <w:lang w:eastAsia="ru-RU"/>
        </w:rPr>
        <w:t> «О государственном кадастре недвижимости»;</w:t>
      </w:r>
    </w:p>
    <w:p w:rsidR="00814AF4" w:rsidRPr="00814AF4" w:rsidRDefault="00814AF4" w:rsidP="00814AF4">
      <w:pPr>
        <w:shd w:val="clear" w:color="auto" w:fill="FFFFFF"/>
        <w:spacing w:after="0" w:line="384" w:lineRule="atLeast"/>
        <w:ind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19. Основания для отказа в предоставлении муниципальной услуги.</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19.1. Основаниями для отказа в предоставлении муниципальной услуги являются: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обращение (в письменном виде) заявителя с просьбой о прекращении предоставления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отсутствие права у заявителя на получение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19.2. Заявление подано в иной уполномоченный орган.</w:t>
      </w:r>
    </w:p>
    <w:p w:rsidR="00814AF4" w:rsidRPr="00814AF4" w:rsidRDefault="00814AF4" w:rsidP="00814AF4">
      <w:pPr>
        <w:shd w:val="clear" w:color="auto" w:fill="FFFFFF"/>
        <w:spacing w:after="0" w:line="384" w:lineRule="atLeast"/>
        <w:ind w:firstLine="540"/>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19.3. К заявлению не приложены документы, предусмотренные пунктом 13.1 настоящего Административного регламента.</w:t>
      </w:r>
    </w:p>
    <w:p w:rsidR="00814AF4" w:rsidRPr="00814AF4" w:rsidRDefault="00814AF4" w:rsidP="00814AF4">
      <w:pPr>
        <w:shd w:val="clear" w:color="auto" w:fill="FFFFFF"/>
        <w:spacing w:after="0" w:line="320"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20.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22. Приём заявления и выдача результата муниципальной услуги осуществляется в общем отделе администрации Старонижестеблиевского сельского поселения Красноармейского района, в МБУ «МФЦ».</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Обращение (в письменном виде) заявителя с просьбой прекращения рассмотрения заявления должно быть подано в общий отдел администрации Старонижестеблиевского сельского поселения Красноармейского района, в МБУ «МФЦ».</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814AF4" w:rsidRPr="00814AF4" w:rsidRDefault="00814AF4" w:rsidP="00814AF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23. Срок и порядок регистрации заявления о предоставлении муниципальной услуги составляет:</w:t>
      </w:r>
    </w:p>
    <w:p w:rsidR="00814AF4" w:rsidRPr="00814AF4" w:rsidRDefault="00814AF4" w:rsidP="00814AF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при личном обращении  заявителя либо его представителя – не более пятнадцати минут;</w:t>
      </w:r>
    </w:p>
    <w:p w:rsidR="00814AF4" w:rsidRPr="00814AF4" w:rsidRDefault="00814AF4" w:rsidP="00814AF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получении запроса посредством почтового отправления или электронной почты – не более одного рабочего дня.</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Далее работник МБУ «МФЦ» передаёт заявителю первый экземпляр расписки, второй – помещает в пакет принятых документов.</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доступом к основным нормативным правовым актам, регламентирующим 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24.2.1.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а также оказания им необходимой помощи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24.3. Информационные стенды размещаются на видном, доступном месте.</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Оформление информационных листов осуществляется удобным для чтения шрифтом - </w:t>
      </w:r>
      <w:r w:rsidRPr="00814AF4">
        <w:rPr>
          <w:rFonts w:ascii="inherit" w:eastAsia="Times New Roman" w:hAnsi="inherit" w:cs="Arial"/>
          <w:color w:val="333333"/>
          <w:sz w:val="28"/>
          <w:szCs w:val="28"/>
          <w:bdr w:val="none" w:sz="0" w:space="0" w:color="auto" w:frame="1"/>
          <w:lang w:val="en-US" w:eastAsia="ru-RU"/>
        </w:rPr>
        <w:t>Times</w:t>
      </w:r>
      <w:r w:rsidRPr="00814AF4">
        <w:rPr>
          <w:rFonts w:ascii="Arial" w:eastAsia="Times New Roman" w:hAnsi="Arial" w:cs="Arial"/>
          <w:color w:val="333333"/>
          <w:sz w:val="19"/>
          <w:szCs w:val="19"/>
          <w:lang w:eastAsia="ru-RU"/>
        </w:rPr>
        <w:t> </w:t>
      </w:r>
      <w:r w:rsidRPr="00814AF4">
        <w:rPr>
          <w:rFonts w:ascii="inherit" w:eastAsia="Times New Roman" w:hAnsi="inherit" w:cs="Arial"/>
          <w:color w:val="333333"/>
          <w:sz w:val="28"/>
          <w:szCs w:val="28"/>
          <w:bdr w:val="none" w:sz="0" w:space="0" w:color="auto" w:frame="1"/>
          <w:lang w:val="en-US" w:eastAsia="ru-RU"/>
        </w:rPr>
        <w:t>New</w:t>
      </w:r>
      <w:r w:rsidRPr="00814AF4">
        <w:rPr>
          <w:rFonts w:ascii="Arial" w:eastAsia="Times New Roman" w:hAnsi="Arial" w:cs="Arial"/>
          <w:color w:val="333333"/>
          <w:sz w:val="19"/>
          <w:szCs w:val="19"/>
          <w:lang w:eastAsia="ru-RU"/>
        </w:rPr>
        <w:t> </w:t>
      </w:r>
      <w:r w:rsidRPr="00814AF4">
        <w:rPr>
          <w:rFonts w:ascii="inherit" w:eastAsia="Times New Roman" w:hAnsi="inherit" w:cs="Arial"/>
          <w:color w:val="333333"/>
          <w:sz w:val="28"/>
          <w:szCs w:val="28"/>
          <w:bdr w:val="none" w:sz="0" w:space="0" w:color="auto" w:frame="1"/>
          <w:lang w:val="en-US" w:eastAsia="ru-RU"/>
        </w:rPr>
        <w:t>Roman</w:t>
      </w:r>
      <w:r w:rsidRPr="00814AF4">
        <w:rPr>
          <w:rFonts w:ascii="inherit" w:eastAsia="Times New Roman" w:hAnsi="inherit" w:cs="Arial"/>
          <w:color w:val="333333"/>
          <w:sz w:val="28"/>
          <w:szCs w:val="28"/>
          <w:bdr w:val="none" w:sz="0" w:space="0" w:color="auto" w:frame="1"/>
          <w:lang w:eastAsia="ru-RU"/>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14AF4" w:rsidRPr="00814AF4" w:rsidRDefault="00814AF4" w:rsidP="00814AF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24.4. Показатели доступности и качества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Показателями доступности и качества муниципальной услуги являются: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6"/>
          <w:sz w:val="28"/>
          <w:szCs w:val="28"/>
          <w:bdr w:val="none" w:sz="0" w:space="0" w:color="auto" w:frame="1"/>
          <w:lang w:eastAsia="ru-RU"/>
        </w:rPr>
        <w:t>сроки предоставления муниципальной услуги;</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3"/>
          <w:sz w:val="28"/>
          <w:szCs w:val="28"/>
          <w:bdr w:val="none" w:sz="0" w:space="0" w:color="auto" w:frame="1"/>
          <w:lang w:eastAsia="ru-RU"/>
        </w:rPr>
        <w:t>условия ожидания приема;</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3"/>
          <w:sz w:val="28"/>
          <w:szCs w:val="28"/>
          <w:bdr w:val="none" w:sz="0" w:space="0" w:color="auto" w:frame="1"/>
          <w:lang w:eastAsia="ru-RU"/>
        </w:rPr>
        <w:t>доступность по времени и месту </w:t>
      </w:r>
      <w:r w:rsidRPr="00814AF4">
        <w:rPr>
          <w:rFonts w:ascii="inherit" w:eastAsia="Times New Roman" w:hAnsi="inherit" w:cs="Arial"/>
          <w:color w:val="333333"/>
          <w:spacing w:val="-2"/>
          <w:sz w:val="28"/>
          <w:szCs w:val="28"/>
          <w:bdr w:val="none" w:sz="0" w:space="0" w:color="auto" w:frame="1"/>
          <w:lang w:eastAsia="ru-RU"/>
        </w:rPr>
        <w:t>приема заявителей;</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2"/>
          <w:sz w:val="28"/>
          <w:szCs w:val="28"/>
          <w:bdr w:val="none" w:sz="0" w:space="0" w:color="auto" w:frame="1"/>
          <w:lang w:eastAsia="ru-RU"/>
        </w:rPr>
        <w:t>порядок информирования о </w:t>
      </w:r>
      <w:r w:rsidRPr="00814AF4">
        <w:rPr>
          <w:rFonts w:ascii="inherit" w:eastAsia="Times New Roman" w:hAnsi="inherit" w:cs="Arial"/>
          <w:color w:val="333333"/>
          <w:spacing w:val="-3"/>
          <w:sz w:val="28"/>
          <w:szCs w:val="28"/>
          <w:bdr w:val="none" w:sz="0" w:space="0" w:color="auto" w:frame="1"/>
          <w:lang w:eastAsia="ru-RU"/>
        </w:rPr>
        <w:t>муниципальной услуге;</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3"/>
          <w:sz w:val="28"/>
          <w:szCs w:val="28"/>
          <w:bdr w:val="none" w:sz="0" w:space="0" w:color="auto" w:frame="1"/>
          <w:lang w:eastAsia="ru-RU"/>
        </w:rPr>
        <w:t>исчерпывающая информация о </w:t>
      </w:r>
      <w:r w:rsidRPr="00814AF4">
        <w:rPr>
          <w:rFonts w:ascii="inherit" w:eastAsia="Times New Roman" w:hAnsi="inherit" w:cs="Arial"/>
          <w:color w:val="333333"/>
          <w:spacing w:val="-2"/>
          <w:sz w:val="28"/>
          <w:szCs w:val="28"/>
          <w:bdr w:val="none" w:sz="0" w:space="0" w:color="auto" w:frame="1"/>
          <w:lang w:eastAsia="ru-RU"/>
        </w:rPr>
        <w:t>муниципальной услуге;</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2"/>
          <w:sz w:val="28"/>
          <w:szCs w:val="28"/>
          <w:bdr w:val="none" w:sz="0" w:space="0" w:color="auto" w:frame="1"/>
          <w:lang w:eastAsia="ru-RU"/>
        </w:rPr>
        <w:t>обоснованность отказов в предоставлении муниципальной услуги;</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2"/>
          <w:sz w:val="28"/>
          <w:szCs w:val="28"/>
          <w:bdr w:val="none" w:sz="0" w:space="0" w:color="auto" w:frame="1"/>
          <w:lang w:eastAsia="ru-RU"/>
        </w:rPr>
        <w:t>выполнение </w:t>
      </w:r>
      <w:r w:rsidRPr="00814AF4">
        <w:rPr>
          <w:rFonts w:ascii="inherit" w:eastAsia="Times New Roman" w:hAnsi="inherit" w:cs="Arial"/>
          <w:color w:val="333333"/>
          <w:spacing w:val="-4"/>
          <w:sz w:val="28"/>
          <w:szCs w:val="28"/>
          <w:bdr w:val="none" w:sz="0" w:space="0" w:color="auto" w:frame="1"/>
          <w:lang w:eastAsia="ru-RU"/>
        </w:rPr>
        <w:t>требований, установленных законодательством, </w:t>
      </w:r>
      <w:r w:rsidRPr="00814AF4">
        <w:rPr>
          <w:rFonts w:ascii="inherit" w:eastAsia="Times New Roman" w:hAnsi="inherit" w:cs="Arial"/>
          <w:color w:val="333333"/>
          <w:spacing w:val="-2"/>
          <w:sz w:val="28"/>
          <w:szCs w:val="28"/>
          <w:bdr w:val="none" w:sz="0" w:space="0" w:color="auto" w:frame="1"/>
          <w:lang w:eastAsia="ru-RU"/>
        </w:rPr>
        <w:t>в том числе отсутствие избыточных административных </w:t>
      </w:r>
      <w:r w:rsidRPr="00814AF4">
        <w:rPr>
          <w:rFonts w:ascii="inherit" w:eastAsia="Times New Roman" w:hAnsi="inherit" w:cs="Arial"/>
          <w:color w:val="333333"/>
          <w:spacing w:val="-6"/>
          <w:sz w:val="28"/>
          <w:szCs w:val="28"/>
          <w:bdr w:val="none" w:sz="0" w:space="0" w:color="auto" w:frame="1"/>
          <w:lang w:eastAsia="ru-RU"/>
        </w:rPr>
        <w:t>действий;</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4"/>
          <w:sz w:val="28"/>
          <w:szCs w:val="28"/>
          <w:bdr w:val="none" w:sz="0" w:space="0" w:color="auto" w:frame="1"/>
          <w:lang w:eastAsia="ru-RU"/>
        </w:rPr>
        <w:t>соответствие должностных регламентов ответственных </w:t>
      </w:r>
      <w:r w:rsidRPr="00814AF4">
        <w:rPr>
          <w:rFonts w:ascii="inherit" w:eastAsia="Times New Roman" w:hAnsi="inherit" w:cs="Arial"/>
          <w:color w:val="333333"/>
          <w:spacing w:val="-3"/>
          <w:sz w:val="28"/>
          <w:szCs w:val="28"/>
          <w:bdr w:val="none" w:sz="0" w:space="0" w:color="auto" w:frame="1"/>
          <w:lang w:eastAsia="ru-RU"/>
        </w:rPr>
        <w:t>должностных лиц, участвующих в предоставлении </w:t>
      </w:r>
      <w:r w:rsidRPr="00814AF4">
        <w:rPr>
          <w:rFonts w:ascii="inherit" w:eastAsia="Times New Roman" w:hAnsi="inherit" w:cs="Arial"/>
          <w:color w:val="333333"/>
          <w:spacing w:val="-1"/>
          <w:sz w:val="28"/>
          <w:szCs w:val="28"/>
          <w:bdr w:val="none" w:sz="0" w:space="0" w:color="auto" w:frame="1"/>
          <w:lang w:eastAsia="ru-RU"/>
        </w:rPr>
        <w:t>муниципальной услуги, административного регламента в </w:t>
      </w:r>
      <w:r w:rsidRPr="00814AF4">
        <w:rPr>
          <w:rFonts w:ascii="inherit" w:eastAsia="Times New Roman" w:hAnsi="inherit" w:cs="Arial"/>
          <w:color w:val="333333"/>
          <w:spacing w:val="-2"/>
          <w:sz w:val="28"/>
          <w:szCs w:val="28"/>
          <w:bdr w:val="none" w:sz="0" w:space="0" w:color="auto" w:frame="1"/>
          <w:lang w:eastAsia="ru-RU"/>
        </w:rPr>
        <w:t>части описания в них административных действий,</w:t>
      </w:r>
      <w:r w:rsidRPr="00814AF4">
        <w:rPr>
          <w:rFonts w:ascii="inherit" w:eastAsia="Times New Roman" w:hAnsi="inherit" w:cs="Arial"/>
          <w:color w:val="333333"/>
          <w:spacing w:val="-4"/>
          <w:sz w:val="28"/>
          <w:szCs w:val="28"/>
          <w:bdr w:val="none" w:sz="0" w:space="0" w:color="auto" w:frame="1"/>
          <w:lang w:eastAsia="ru-RU"/>
        </w:rPr>
        <w:t>профессиональных знаний и навыков;</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2"/>
          <w:sz w:val="28"/>
          <w:szCs w:val="28"/>
          <w:bdr w:val="none" w:sz="0" w:space="0" w:color="auto" w:frame="1"/>
          <w:lang w:eastAsia="ru-RU"/>
        </w:rPr>
        <w:t>возможность установления персональной ответственности должностных лиц за соблюдение требований </w:t>
      </w:r>
      <w:r w:rsidRPr="00814AF4">
        <w:rPr>
          <w:rFonts w:ascii="inherit" w:eastAsia="Times New Roman" w:hAnsi="inherit" w:cs="Arial"/>
          <w:color w:val="333333"/>
          <w:spacing w:val="-1"/>
          <w:sz w:val="28"/>
          <w:szCs w:val="28"/>
          <w:bdr w:val="none" w:sz="0" w:space="0" w:color="auto" w:frame="1"/>
          <w:lang w:eastAsia="ru-RU"/>
        </w:rPr>
        <w:t>административного регламента по каждому действию или </w:t>
      </w:r>
      <w:r w:rsidRPr="00814AF4">
        <w:rPr>
          <w:rFonts w:ascii="inherit" w:eastAsia="Times New Roman" w:hAnsi="inherit" w:cs="Arial"/>
          <w:color w:val="333333"/>
          <w:spacing w:val="-4"/>
          <w:sz w:val="28"/>
          <w:szCs w:val="28"/>
          <w:bdr w:val="none" w:sz="0" w:space="0" w:color="auto" w:frame="1"/>
          <w:lang w:eastAsia="ru-RU"/>
        </w:rPr>
        <w:t>административной процедуре при предоставлении</w:t>
      </w:r>
      <w:r w:rsidRPr="00814AF4">
        <w:rPr>
          <w:rFonts w:ascii="inherit" w:eastAsia="Times New Roman" w:hAnsi="inherit" w:cs="Arial"/>
          <w:color w:val="333333"/>
          <w:spacing w:val="-6"/>
          <w:sz w:val="28"/>
          <w:szCs w:val="28"/>
          <w:bdr w:val="none" w:sz="0" w:space="0" w:color="auto" w:frame="1"/>
          <w:lang w:eastAsia="ru-RU"/>
        </w:rPr>
        <w:t>муниципальной услуги;</w:t>
      </w:r>
    </w:p>
    <w:p w:rsidR="00814AF4" w:rsidRPr="00814AF4" w:rsidRDefault="00814AF4" w:rsidP="00814AF4">
      <w:pPr>
        <w:shd w:val="clear" w:color="auto" w:fill="FFFFFF"/>
        <w:spacing w:after="0" w:line="384" w:lineRule="atLeast"/>
        <w:ind w:firstLine="709"/>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pacing w:val="-4"/>
          <w:sz w:val="28"/>
          <w:szCs w:val="28"/>
          <w:bdr w:val="none" w:sz="0" w:space="0" w:color="auto" w:frame="1"/>
          <w:lang w:eastAsia="ru-RU"/>
        </w:rPr>
        <w:t>ресурсное обеспечение исполнения административного </w:t>
      </w:r>
      <w:r w:rsidRPr="00814AF4">
        <w:rPr>
          <w:rFonts w:ascii="inherit" w:eastAsia="Times New Roman" w:hAnsi="inherit" w:cs="Arial"/>
          <w:color w:val="333333"/>
          <w:spacing w:val="-7"/>
          <w:sz w:val="28"/>
          <w:szCs w:val="28"/>
          <w:bdr w:val="none" w:sz="0" w:space="0" w:color="auto" w:frame="1"/>
          <w:lang w:eastAsia="ru-RU"/>
        </w:rPr>
        <w:t>регламента.</w:t>
      </w:r>
    </w:p>
    <w:p w:rsidR="00814AF4" w:rsidRPr="00814AF4" w:rsidRDefault="00814AF4" w:rsidP="00814AF4">
      <w:pPr>
        <w:shd w:val="clear" w:color="auto" w:fill="FFFFFF"/>
        <w:spacing w:after="0" w:line="384" w:lineRule="atLeast"/>
        <w:ind w:firstLine="708"/>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24.5. 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color w:val="333333"/>
          <w:sz w:val="19"/>
          <w:szCs w:val="19"/>
          <w:bdr w:val="none" w:sz="0" w:space="0" w:color="auto" w:frame="1"/>
          <w:lang w:eastAsia="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2" w:history="1">
        <w:r w:rsidRPr="00814AF4">
          <w:rPr>
            <w:rFonts w:ascii="inherit" w:eastAsia="Times New Roman" w:hAnsi="inherit" w:cs="Times New Roman"/>
            <w:sz w:val="19"/>
            <w:szCs w:val="19"/>
            <w:bdr w:val="none" w:sz="0" w:space="0" w:color="auto" w:frame="1"/>
            <w:lang w:eastAsia="ru-RU"/>
          </w:rPr>
          <w:t>усиленной квалифицированной электронной подписи</w:t>
        </w:r>
      </w:hyperlink>
      <w:r w:rsidRPr="00814AF4">
        <w:rPr>
          <w:rFonts w:ascii="Times New Roman" w:eastAsia="Times New Roman" w:hAnsi="Times New Roman" w:cs="Times New Roman"/>
          <w:color w:val="333333"/>
          <w:sz w:val="19"/>
          <w:szCs w:val="19"/>
          <w:bdr w:val="none" w:sz="0" w:space="0" w:color="auto" w:frame="1"/>
          <w:lang w:eastAsia="ru-RU"/>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814AF4" w:rsidRPr="00814AF4" w:rsidRDefault="00814AF4" w:rsidP="00814AF4">
      <w:pPr>
        <w:shd w:val="clear" w:color="auto" w:fill="FFFFFF"/>
        <w:spacing w:after="0" w:line="316" w:lineRule="atLeast"/>
        <w:jc w:val="center"/>
        <w:textAlignment w:val="baseline"/>
        <w:rPr>
          <w:rFonts w:ascii="Arial" w:eastAsia="Times New Roman" w:hAnsi="Arial" w:cs="Arial"/>
          <w:color w:val="333333"/>
          <w:sz w:val="19"/>
          <w:szCs w:val="19"/>
          <w:lang w:eastAsia="ru-RU"/>
        </w:rPr>
      </w:pPr>
      <w:r w:rsidRPr="00814AF4">
        <w:rPr>
          <w:rFonts w:ascii="Times New Roman" w:eastAsia="Times New Roman" w:hAnsi="Times New Roman" w:cs="Times New Roman"/>
          <w:b/>
          <w:bCs/>
          <w:color w:val="333333"/>
          <w:sz w:val="19"/>
          <w:szCs w:val="19"/>
          <w:bdr w:val="none" w:sz="0" w:space="0" w:color="auto" w:frame="1"/>
          <w:lang w:eastAsia="ru-RU"/>
        </w:rPr>
        <w:t>Раздел III</w:t>
      </w:r>
    </w:p>
    <w:p w:rsidR="00814AF4" w:rsidRPr="00814AF4" w:rsidRDefault="00814AF4" w:rsidP="00814AF4">
      <w:pPr>
        <w:shd w:val="clear" w:color="auto" w:fill="FFFFFF"/>
        <w:spacing w:after="0" w:line="316" w:lineRule="atLeast"/>
        <w:ind w:firstLine="72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000000"/>
          <w:sz w:val="28"/>
          <w:szCs w:val="28"/>
          <w:bdr w:val="none" w:sz="0" w:space="0" w:color="auto" w:frame="1"/>
          <w:lang w:eastAsia="ru-RU"/>
        </w:rPr>
        <w:t>Состав, последовательность и сроки выполнения административных</w:t>
      </w:r>
    </w:p>
    <w:p w:rsidR="00814AF4" w:rsidRPr="00814AF4" w:rsidRDefault="00814AF4" w:rsidP="00814AF4">
      <w:pPr>
        <w:shd w:val="clear" w:color="auto" w:fill="FFFFFF"/>
        <w:spacing w:after="0" w:line="316" w:lineRule="atLeast"/>
        <w:ind w:firstLine="72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000000"/>
          <w:sz w:val="28"/>
          <w:szCs w:val="28"/>
          <w:bdr w:val="none" w:sz="0" w:space="0" w:color="auto" w:frame="1"/>
          <w:lang w:eastAsia="ru-RU"/>
        </w:rPr>
        <w:t>процедур (действий), требования к порядку их выполнения</w:t>
      </w:r>
    </w:p>
    <w:p w:rsidR="00814AF4" w:rsidRPr="00814AF4" w:rsidRDefault="00814AF4" w:rsidP="00814AF4">
      <w:pPr>
        <w:shd w:val="clear" w:color="auto" w:fill="FFFFFF"/>
        <w:spacing w:after="0" w:line="316"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 w:name="sub_1026"/>
      <w:bookmarkEnd w:id="1"/>
      <w:r w:rsidRPr="00814AF4">
        <w:rPr>
          <w:rFonts w:ascii="inherit" w:eastAsia="Times New Roman" w:hAnsi="inherit" w:cs="Arial"/>
          <w:color w:val="333333"/>
          <w:sz w:val="28"/>
          <w:szCs w:val="28"/>
          <w:bdr w:val="none" w:sz="0" w:space="0" w:color="auto" w:frame="1"/>
          <w:lang w:eastAsia="ru-RU"/>
        </w:rPr>
        <w:t>26. Муниципальная услуга предоставляется путём выполнения административных процедур (действий).</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26.1. Исчерпывающий перечень административных процедур. </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состав административных процедур входят:</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2" w:name="sub_10261"/>
      <w:bookmarkEnd w:id="2"/>
      <w:r w:rsidRPr="00814AF4">
        <w:rPr>
          <w:rFonts w:ascii="inherit" w:eastAsia="Times New Roman" w:hAnsi="inherit" w:cs="Arial"/>
          <w:color w:val="333333"/>
          <w:sz w:val="28"/>
          <w:szCs w:val="28"/>
          <w:bdr w:val="none" w:sz="0" w:space="0" w:color="auto" w:frame="1"/>
          <w:lang w:eastAsia="ru-RU"/>
        </w:rPr>
        <w:t>приём заявления и прилагаемых к нему документов общим отделом администрации Старонижестеблиевского сельского поселения Красноармейского района, МБУ «МФЦ», передача пакета документов из МБУ «МФЦ» в администрацию </w:t>
      </w:r>
      <w:bookmarkStart w:id="3" w:name="sub_10262"/>
      <w:bookmarkEnd w:id="3"/>
      <w:r w:rsidRPr="00814AF4">
        <w:rPr>
          <w:rFonts w:ascii="inherit" w:eastAsia="Times New Roman" w:hAnsi="inherit" w:cs="Arial"/>
          <w:color w:val="333333"/>
          <w:sz w:val="28"/>
          <w:szCs w:val="28"/>
          <w:bdr w:val="none" w:sz="0" w:space="0" w:color="auto" w:frame="1"/>
          <w:lang w:eastAsia="ru-RU"/>
        </w:rPr>
        <w:t>Старонижестеблиевского сельского поселения Красноармейского района рассмотрение заявления и прилагаемых к нему документов в администрации Старонижестеблиевского сельского поселения Красноармейского района формирование и направление специалистом администрации Старонижестеблиевского сельского поселения Красноармейского района межведомственных запросов, принятие решения о предоставлении либо об отказе в предоставлении земельного участка;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4" w:name="sub_10263"/>
      <w:bookmarkEnd w:id="4"/>
      <w:r w:rsidRPr="00814AF4">
        <w:rPr>
          <w:rFonts w:ascii="inherit" w:eastAsia="Times New Roman" w:hAnsi="inherit" w:cs="Arial"/>
          <w:color w:val="333333"/>
          <w:sz w:val="28"/>
          <w:szCs w:val="28"/>
          <w:bdr w:val="none" w:sz="0" w:space="0" w:color="auto" w:frame="1"/>
          <w:lang w:eastAsia="ru-RU"/>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5" w:name="sub_10264"/>
      <w:bookmarkEnd w:id="5"/>
      <w:r w:rsidRPr="00814AF4">
        <w:rPr>
          <w:rFonts w:ascii="inherit" w:eastAsia="Times New Roman" w:hAnsi="inherit" w:cs="Arial"/>
          <w:color w:val="333333"/>
          <w:sz w:val="28"/>
          <w:szCs w:val="28"/>
          <w:bdr w:val="none" w:sz="0" w:space="0" w:color="auto" w:frame="1"/>
          <w:lang w:eastAsia="ru-RU"/>
        </w:rPr>
        <w:t>передача постановления, проекта договора или письма об отказе в предоставлении земельного участка и пакета документов из администрации Старонижестеблиевского сельского поселения Красноармейского района в МБУ «МФЦ», выдача заявителю постановления, проекта договора либо письма об отказе в предоставлении земельного участка в аренду в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Проекты договоров и постановление, </w:t>
      </w:r>
      <w:r w:rsidRPr="00814AF4">
        <w:rPr>
          <w:rFonts w:ascii="inherit" w:eastAsia="Times New Roman" w:hAnsi="inherit" w:cs="Arial"/>
          <w:color w:val="333333"/>
          <w:sz w:val="28"/>
          <w:szCs w:val="28"/>
          <w:bdr w:val="none" w:sz="0" w:space="0" w:color="auto" w:frame="1"/>
          <w:lang w:eastAsia="ru-RU"/>
        </w:rPr>
        <w:t>письмо об отказе</w:t>
      </w:r>
      <w:r w:rsidRPr="00814AF4">
        <w:rPr>
          <w:rFonts w:ascii="inherit" w:eastAsia="Times New Roman" w:hAnsi="inherit" w:cs="Arial"/>
          <w:color w:val="000000"/>
          <w:sz w:val="28"/>
          <w:szCs w:val="28"/>
          <w:bdr w:val="none" w:sz="0" w:space="0" w:color="auto" w:frame="1"/>
          <w:lang w:eastAsia="ru-RU"/>
        </w:rPr>
        <w:t>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r w:rsidRPr="00814AF4">
        <w:rPr>
          <w:rFonts w:ascii="inherit" w:eastAsia="Times New Roman" w:hAnsi="inherit" w:cs="Arial"/>
          <w:b/>
          <w:bCs/>
          <w:color w:val="000000"/>
          <w:sz w:val="28"/>
          <w:szCs w:val="28"/>
          <w:bdr w:val="none" w:sz="0" w:space="0" w:color="auto" w:frame="1"/>
          <w:lang w:eastAsia="ru-RU"/>
        </w:rPr>
        <w:t>.</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6" w:name="sub_1027"/>
      <w:bookmarkEnd w:id="6"/>
      <w:r w:rsidRPr="00814AF4">
        <w:rPr>
          <w:rFonts w:ascii="inherit" w:eastAsia="Times New Roman" w:hAnsi="inherit" w:cs="Arial"/>
          <w:color w:val="333333"/>
          <w:sz w:val="28"/>
          <w:szCs w:val="28"/>
          <w:bdr w:val="none" w:sz="0" w:space="0" w:color="auto" w:frame="1"/>
          <w:lang w:eastAsia="ru-RU"/>
        </w:rPr>
        <w:t>27. Приём заявления и прилагаемых к нему документов общим отделом Старонижестеблиевского сельского поселения Красноармейского района, передача пакета документов из МБУ «МФЦ» в администрацию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7" w:name="sub_10271"/>
      <w:bookmarkEnd w:id="7"/>
      <w:r w:rsidRPr="00814AF4">
        <w:rPr>
          <w:rFonts w:ascii="inherit" w:eastAsia="Times New Roman" w:hAnsi="inherit" w:cs="Arial"/>
          <w:color w:val="333333"/>
          <w:sz w:val="28"/>
          <w:szCs w:val="28"/>
          <w:bdr w:val="none" w:sz="0" w:space="0" w:color="auto" w:frame="1"/>
          <w:lang w:eastAsia="ru-RU"/>
        </w:rPr>
        <w:t>27.1. Основанием для начала административной процедуры является обращение заявителя в администрацию Старонижестеблиевского сельского поселения Красноармейского района, МБУ «МФЦ» с заявлением и приложенными к нему документами, предусмотренными настоящим Административным регламентом.</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8" w:name="sub_10272"/>
      <w:bookmarkEnd w:id="8"/>
      <w:r w:rsidRPr="00814AF4">
        <w:rPr>
          <w:rFonts w:ascii="inherit" w:eastAsia="Times New Roman" w:hAnsi="inherit" w:cs="Arial"/>
          <w:color w:val="333333"/>
          <w:sz w:val="28"/>
          <w:szCs w:val="28"/>
          <w:bdr w:val="none" w:sz="0" w:space="0" w:color="auto" w:frame="1"/>
          <w:lang w:eastAsia="ru-RU"/>
        </w:rPr>
        <w:t>27.2. При приёме заявления и прилагаемых к нему документов специалист администрации Старонижестеблиевского сельского поселения Красноармейского района, работник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проверяет соответствие представленных документов установленным требованиям, удостоверяясь, что:</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тексты документов написаны разборчиво;</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фамилии, имена и отчества физических лиц, адреса их мест жительства написаны полностью;</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документах нет подчисток, приписок, зачёркнутых слов и иных не оговоренных в них исправлений;</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не исполнены карандашом;</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не имеют серьёзных повреждений, наличие которых не позволяет однозначно истолковать их содержание;</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срок действия документов не истёк;</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содержат информацию, необходимую для предоставления муниципальной услуги, указанной в заявлении;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документы представлены в полном объёме;</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случае предоставления документов, предусмотренных </w:t>
      </w:r>
      <w:hyperlink r:id="rId23" w:history="1">
        <w:r w:rsidRPr="00814AF4">
          <w:rPr>
            <w:rFonts w:ascii="inherit" w:eastAsia="Times New Roman" w:hAnsi="inherit" w:cs="Arial"/>
            <w:sz w:val="28"/>
            <w:szCs w:val="28"/>
            <w:bdr w:val="none" w:sz="0" w:space="0" w:color="auto" w:frame="1"/>
            <w:lang w:eastAsia="ru-RU"/>
          </w:rPr>
          <w:t>частью 6 статьи 7</w:t>
        </w:r>
      </w:hyperlink>
      <w:r w:rsidRPr="00814AF4">
        <w:rPr>
          <w:rFonts w:ascii="inherit" w:eastAsia="Times New Roman" w:hAnsi="inherit" w:cs="Arial"/>
          <w:color w:val="333333"/>
          <w:sz w:val="28"/>
          <w:szCs w:val="28"/>
          <w:bdr w:val="none" w:sz="0" w:space="0" w:color="auto" w:frame="1"/>
          <w:lang w:eastAsia="ru-RU"/>
        </w:rPr>
        <w:t>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дата представления документов;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Ф.И.О. заявителя (лиц по доверенности);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адрес электронной почты;</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адрес объекта;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перечень документов с указанием их наименования, реквизитов;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количество экземпляров каждого из представленных документов (подлинных экземпляров и их копий);</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максимальный срок оказания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фамилия и инициалы работника, принявшего документы, а также его подпись;</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иные данные.</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Далее работник МБУ «МФЦ» передаёт заявителю первый экземпляр расписки, второй - помещает в пакет принятых документов.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Заявитель, представивший документы для получения муниципальной услуги, в обязательном порядке информируется специалистом администрации Старонижестеблиевского сельского поселения Красноармейского района, работником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 сроке предоставления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 возможности отказа в предоставлении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Выдача заявителю расписки подтверждает факт приёма работником МБУ «МФЦ» комплекта документов от заявителя.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9" w:name="sub_10273"/>
      <w:bookmarkEnd w:id="9"/>
      <w:r w:rsidRPr="00814AF4">
        <w:rPr>
          <w:rFonts w:ascii="inherit" w:eastAsia="Times New Roman" w:hAnsi="inherit" w:cs="Arial"/>
          <w:color w:val="333333"/>
          <w:sz w:val="28"/>
          <w:szCs w:val="28"/>
          <w:bdr w:val="none" w:sz="0" w:space="0" w:color="auto" w:frame="1"/>
          <w:lang w:eastAsia="ru-RU"/>
        </w:rPr>
        <w:t>27.3. Порядок передачи курьером МБУ «МФЦ» пакета документов в администрацию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день приёма заявления пакет документов вместе с реестром приёма-передачи документов передаётся в общий отдел администрации Старонижестеблиевского сельского поселения Красноармейского района на основании реестра, который составляется в 2 экземплярах и содержит дату и время передачи.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передаче пакета документов специалист администрации Старонижестеблиевского сельского поселения Красноармейского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Старонижестеблиевского сельского поселения Красноармейского района, второй - подлежит возврату курьеру МБУ «МФЦ». Информация о получении документов заносится в электронную базу.</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После регистрации заявления, специалист администрации Старонижестеблиевского сельского поселения Красноармейского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0" w:name="sub_10274"/>
      <w:bookmarkEnd w:id="10"/>
      <w:r w:rsidRPr="00814AF4">
        <w:rPr>
          <w:rFonts w:ascii="inherit" w:eastAsia="Times New Roman" w:hAnsi="inherit" w:cs="Arial"/>
          <w:color w:val="333333"/>
          <w:sz w:val="28"/>
          <w:szCs w:val="28"/>
          <w:bdr w:val="none" w:sz="0" w:space="0" w:color="auto" w:frame="1"/>
          <w:lang w:eastAsia="ru-RU"/>
        </w:rPr>
        <w:t>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1" w:name="sub_1028"/>
      <w:bookmarkEnd w:id="11"/>
      <w:r w:rsidRPr="00814AF4">
        <w:rPr>
          <w:rFonts w:ascii="inherit" w:eastAsia="Times New Roman" w:hAnsi="inherit" w:cs="Arial"/>
          <w:color w:val="333333"/>
          <w:sz w:val="28"/>
          <w:szCs w:val="28"/>
          <w:bdr w:val="none" w:sz="0" w:space="0" w:color="auto" w:frame="1"/>
          <w:lang w:eastAsia="ru-RU"/>
        </w:rPr>
        <w:t>28. Порядок рассмотрения документов в администрации Старонижестеблиевского сельского поселения Красноармейского района, формирование и направление администрацией Старонижестеблиевского сельского поселения Красноармейского района межведомственных запросов, принятие решения о предоставлении либо об отказе в предоставлении земельного участка.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2" w:name="sub_10281"/>
      <w:bookmarkEnd w:id="12"/>
      <w:r w:rsidRPr="00814AF4">
        <w:rPr>
          <w:rFonts w:ascii="inherit" w:eastAsia="Times New Roman" w:hAnsi="inherit" w:cs="Arial"/>
          <w:color w:val="333333"/>
          <w:sz w:val="28"/>
          <w:szCs w:val="28"/>
          <w:bdr w:val="none" w:sz="0" w:space="0" w:color="auto" w:frame="1"/>
          <w:lang w:eastAsia="ru-RU"/>
        </w:rPr>
        <w:t>28.1. Основанием для начала административной процедуры является принятие специалистом администрации Старонижестеблиевского сельского поселения Красноармейского района заявления и прилагаемых к нему документов от курьера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Специалист администрации Старонижестеблиевского сельского поселения Красноармейского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 об отказе в предоставлении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б) о подготовке проекта постановления, договора.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3" w:name="sub_10282"/>
      <w:bookmarkEnd w:id="13"/>
      <w:r w:rsidRPr="00814AF4">
        <w:rPr>
          <w:rFonts w:ascii="inherit" w:eastAsia="Times New Roman" w:hAnsi="inherit" w:cs="Arial"/>
          <w:color w:val="333333"/>
          <w:sz w:val="28"/>
          <w:szCs w:val="28"/>
          <w:bdr w:val="none" w:sz="0" w:space="0" w:color="auto" w:frame="1"/>
          <w:lang w:eastAsia="ru-RU"/>
        </w:rPr>
        <w:t>28.2.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w:t>
      </w:r>
      <w:hyperlink r:id="rId24" w:anchor="sub_1019" w:history="1">
        <w:r w:rsidRPr="00814AF4">
          <w:rPr>
            <w:rFonts w:ascii="inherit" w:eastAsia="Times New Roman" w:hAnsi="inherit" w:cs="Arial"/>
            <w:sz w:val="28"/>
            <w:szCs w:val="28"/>
            <w:bdr w:val="none" w:sz="0" w:space="0" w:color="auto" w:frame="1"/>
            <w:lang w:eastAsia="ru-RU"/>
          </w:rPr>
          <w:t>пунктом 19</w:t>
        </w:r>
      </w:hyperlink>
      <w:r w:rsidRPr="00814AF4">
        <w:rPr>
          <w:rFonts w:ascii="inherit" w:eastAsia="Times New Roman" w:hAnsi="inherit" w:cs="Arial"/>
          <w:color w:val="333333"/>
          <w:sz w:val="28"/>
          <w:szCs w:val="28"/>
          <w:bdr w:val="none" w:sz="0" w:space="0" w:color="auto" w:frame="1"/>
          <w:lang w:eastAsia="ru-RU"/>
        </w:rPr>
        <w:t>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принятии решения об отказе в предоставлении земельного участка специалистом администрации Старонижестеблиевского сельского поселения Красноармейского района в течение 5 дней готовится соответствующее письмо об отказе в предоставлении земельного участка с указанием причин, которое:</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bookmarkStart w:id="14" w:name="sub_10283"/>
      <w:bookmarkEnd w:id="14"/>
      <w:r w:rsidRPr="00814AF4">
        <w:rPr>
          <w:rFonts w:ascii="inherit" w:eastAsia="Times New Roman" w:hAnsi="inherit" w:cs="Arial"/>
          <w:color w:val="333333"/>
          <w:sz w:val="28"/>
          <w:szCs w:val="28"/>
          <w:bdr w:val="none" w:sz="0" w:space="0" w:color="auto" w:frame="1"/>
          <w:lang w:eastAsia="ru-RU"/>
        </w:rPr>
        <w:t>согласовывается с начальниками структурных подразделений, заместителем главы и подписывается главой Старонижестеблиевского сельского поселения Красноармейского района - 3 дня;</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передаётся в МБУ «МФЦ» - 1 день.</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Межведомственные запросы оформляются в соответствии с требованиями, установленными </w:t>
      </w:r>
      <w:hyperlink r:id="rId25" w:history="1">
        <w:r w:rsidRPr="00814AF4">
          <w:rPr>
            <w:rFonts w:ascii="inherit" w:eastAsia="Times New Roman" w:hAnsi="inherit" w:cs="Arial"/>
            <w:sz w:val="28"/>
            <w:szCs w:val="28"/>
            <w:bdr w:val="none" w:sz="0" w:space="0" w:color="auto" w:frame="1"/>
            <w:lang w:eastAsia="ru-RU"/>
          </w:rPr>
          <w:t>Федеральным законом</w:t>
        </w:r>
      </w:hyperlink>
      <w:r w:rsidRPr="00814AF4">
        <w:rPr>
          <w:rFonts w:ascii="inherit" w:eastAsia="Times New Roman" w:hAnsi="inherit" w:cs="Arial"/>
          <w:color w:val="333333"/>
          <w:sz w:val="28"/>
          <w:szCs w:val="28"/>
          <w:bdr w:val="none" w:sz="0" w:space="0" w:color="auto" w:frame="1"/>
          <w:lang w:eastAsia="ru-RU"/>
        </w:rPr>
        <w:t> от 27.07.2010 № 210-ФЗ «Об организации предоставления государственных и муниципальных услуг».</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Также допускается направление запросов в бумажном виде (по факсу, либо посредством курьера).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5" w:name="sub_10284"/>
      <w:bookmarkEnd w:id="15"/>
      <w:r w:rsidRPr="00814AF4">
        <w:rPr>
          <w:rFonts w:ascii="inherit" w:eastAsia="Times New Roman" w:hAnsi="inherit" w:cs="Arial"/>
          <w:color w:val="333333"/>
          <w:sz w:val="28"/>
          <w:szCs w:val="28"/>
          <w:bdr w:val="none" w:sz="0" w:space="0" w:color="auto" w:frame="1"/>
          <w:lang w:eastAsia="ru-RU"/>
        </w:rPr>
        <w:t>28.4. Конечным результатом административной процедуры является формирование и направление специалистом администрации Старонижестеблиевского сельского поселения Красноармейского района межведомственных запросов, принятие решения о предоставлении либо об отказе в предоставлении земельного участка.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28.5. Критерии принятия решения: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обращение за получением муниципальной услуги соответствующего лица;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предоставление в полном объеме документов, указанных в пункте 13.1 административного регламента;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достоверность поданных документов;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получение сведений, заключений, выписок и прочих документов от органов, участвующих в предоставлении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28.6 Способ фиксации результата выполнения административной процедуры -  внесение в базу данных.</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6" w:name="sub_1029"/>
      <w:bookmarkEnd w:id="16"/>
      <w:r w:rsidRPr="00814AF4">
        <w:rPr>
          <w:rFonts w:ascii="inherit" w:eastAsia="Times New Roman" w:hAnsi="inherit" w:cs="Arial"/>
          <w:color w:val="333333"/>
          <w:sz w:val="28"/>
          <w:szCs w:val="28"/>
          <w:bdr w:val="none" w:sz="0" w:space="0" w:color="auto" w:frame="1"/>
          <w:lang w:eastAsia="ru-RU"/>
        </w:rPr>
        <w:t>29. Подготовка и согласование проекта постановления о предоставлении земельного участка, подготовка и согласование проекта договора, издание постановления.</w:t>
      </w:r>
      <w:bookmarkStart w:id="17" w:name="sub_10291"/>
      <w:bookmarkEnd w:id="17"/>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 о предоставлении земельного участка, проект договора.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18" w:name="sub_10292"/>
      <w:bookmarkEnd w:id="18"/>
      <w:r w:rsidRPr="00814AF4">
        <w:rPr>
          <w:rFonts w:ascii="inherit" w:eastAsia="Times New Roman" w:hAnsi="inherit" w:cs="Arial"/>
          <w:color w:val="333333"/>
          <w:sz w:val="28"/>
          <w:szCs w:val="28"/>
          <w:bdr w:val="none" w:sz="0" w:space="0" w:color="auto" w:frame="1"/>
          <w:lang w:eastAsia="ru-RU"/>
        </w:rPr>
        <w:t>29.2. Подготовка специалистом администрации Темрюкского городского поселения Темрюкского района проекта постановления.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отсутствии оснований для отказа в предоставлении муниципальной услуги специалист администрации Старонижестеблиевского сельского поселения Красноармейского района, при наличии полученных сведений на направленные межведомственные запросы:</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осуществляет подготовку проекта постановления;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обеспечивает согласование проекта постановления с начальниками структурных подразделений, заместителем главы администрации Старонижестеблиевского сельского поселения Красноармейского района;</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bookmarkStart w:id="19" w:name="sub_10294"/>
      <w:bookmarkEnd w:id="19"/>
      <w:r w:rsidRPr="00814AF4">
        <w:rPr>
          <w:rFonts w:ascii="inherit" w:eastAsia="Times New Roman" w:hAnsi="inherit" w:cs="Arial"/>
          <w:color w:val="333333"/>
          <w:sz w:val="28"/>
          <w:szCs w:val="28"/>
          <w:bdr w:val="none" w:sz="0" w:space="0" w:color="auto" w:frame="1"/>
          <w:lang w:eastAsia="ru-RU"/>
        </w:rPr>
        <w:t>29.3. Согласование (издание) проекта постановления, проекта договора осуществляется:</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специалистом администрации Старонижестеблиевского сельского поселения Красноармейского района – 2 дня;</w:t>
      </w:r>
    </w:p>
    <w:p w:rsidR="00814AF4" w:rsidRPr="00814AF4" w:rsidRDefault="00814AF4" w:rsidP="00814AF4">
      <w:pPr>
        <w:shd w:val="clear" w:color="auto" w:fill="FFFFFF"/>
        <w:spacing w:after="0" w:line="202"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структурными подразделениями, заместителем главы, главой Старонижестеблиевского сельского поселения Красноармейского района – 5 дней.</w:t>
      </w:r>
    </w:p>
    <w:p w:rsidR="00814AF4" w:rsidRPr="00814AF4" w:rsidRDefault="00814AF4" w:rsidP="00814AF4">
      <w:pPr>
        <w:shd w:val="clear" w:color="auto" w:fill="FFFFFF"/>
        <w:spacing w:after="0" w:line="202"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регистрация постановления общим отделом администрации Старонижестеблиевского сельского поселения Красноармейского района – 1 день.</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Проект договора подготавливается и согласовывается не менее чем в трёх экземплярах.</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20" w:name="sub_10295"/>
      <w:bookmarkEnd w:id="20"/>
      <w:r w:rsidRPr="00814AF4">
        <w:rPr>
          <w:rFonts w:ascii="inherit" w:eastAsia="Times New Roman" w:hAnsi="inherit" w:cs="Arial"/>
          <w:color w:val="333333"/>
          <w:sz w:val="28"/>
          <w:szCs w:val="28"/>
          <w:bdr w:val="none" w:sz="0" w:space="0" w:color="auto" w:frame="1"/>
          <w:lang w:eastAsia="ru-RU"/>
        </w:rPr>
        <w:t>29.4. Результатом административной процедуры является подписанное и зарегистрированное в установленном порядке постановление, проект договора.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29.5. Критерии принятия решения: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соответствие представленных документов установленным требованиям;</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предоставление в полном объеме документов, указанных в пункте 13.1. административного регламента;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достоверность поданных документов;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отсутствие оснований для отказа, указанных в пунктах 18, 19 административного регламента.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29.6. Способ фиксации результата выполнения административной процедуры - внесение в журнал регистрации.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21" w:name="sub_1030"/>
      <w:bookmarkEnd w:id="21"/>
      <w:r w:rsidRPr="00814AF4">
        <w:rPr>
          <w:rFonts w:ascii="inherit" w:eastAsia="Times New Roman" w:hAnsi="inherit" w:cs="Arial"/>
          <w:color w:val="333333"/>
          <w:sz w:val="28"/>
          <w:szCs w:val="28"/>
          <w:bdr w:val="none" w:sz="0" w:space="0" w:color="auto" w:frame="1"/>
          <w:lang w:eastAsia="ru-RU"/>
        </w:rPr>
        <w:t>30. Порядок передачи результата муниципальной услуги и пакета документов из администрации Старонижестеблиевского сельского поселения Красноармейского района в МБУ «МФЦ», выдача заявителю результата муниципальной услуги в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22" w:name="sub_10301"/>
      <w:bookmarkEnd w:id="22"/>
      <w:r w:rsidRPr="00814AF4">
        <w:rPr>
          <w:rFonts w:ascii="inherit" w:eastAsia="Times New Roman" w:hAnsi="inherit" w:cs="Arial"/>
          <w:color w:val="333333"/>
          <w:sz w:val="28"/>
          <w:szCs w:val="28"/>
          <w:bdr w:val="none" w:sz="0" w:space="0" w:color="auto" w:frame="1"/>
          <w:lang w:eastAsia="ru-RU"/>
        </w:rPr>
        <w:t>30.1.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23" w:name="sub_10302"/>
      <w:bookmarkEnd w:id="23"/>
      <w:r w:rsidRPr="00814AF4">
        <w:rPr>
          <w:rFonts w:ascii="inherit" w:eastAsia="Times New Roman" w:hAnsi="inherit" w:cs="Arial"/>
          <w:color w:val="333333"/>
          <w:sz w:val="28"/>
          <w:szCs w:val="28"/>
          <w:bdr w:val="none" w:sz="0" w:space="0" w:color="auto" w:frame="1"/>
          <w:lang w:eastAsia="ru-RU"/>
        </w:rPr>
        <w:t>30.2. Передача постановления, проектов договоров (3 экземпляра) или письма об отказе в предоставлении земельного участка и пакета документов из администрации Старонижестеблиевского сельского поселения Красноармейского района в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Передача пакета документов из администрации Старонижестеблиевского сельского поселения Красноармейского района в МБУ «МФЦ» осуществляется на основании реестра, который составляется в 2 экземплярах и содержит дату и время передачи.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передаче пакета документов курьер МБУ «МФЦ», принимающий их, проверяет в присутствии специалиста администрации Старонижестеблиевского сельского поселения Красноармейского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специалисту администрации Старонижестеблиевского сельского поселения Красноармейского района. Информация о получении документов заносится в электронную базу.</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24" w:name="sub_10303"/>
      <w:bookmarkEnd w:id="24"/>
      <w:r w:rsidRPr="00814AF4">
        <w:rPr>
          <w:rFonts w:ascii="inherit" w:eastAsia="Times New Roman" w:hAnsi="inherit" w:cs="Arial"/>
          <w:color w:val="333333"/>
          <w:sz w:val="28"/>
          <w:szCs w:val="28"/>
          <w:bdr w:val="none" w:sz="0" w:space="0" w:color="auto" w:frame="1"/>
          <w:lang w:eastAsia="ru-RU"/>
        </w:rPr>
        <w:t>30.3. Выдача результата муниципальной услуги и пакета документов заявителю в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выдаче документов работник МБУ «МФЦ»:</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знакомит заявителя с содержанием результата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выдаёт результат муниципальной услуги.</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Проекты договоров и постановление, </w:t>
      </w:r>
      <w:r w:rsidRPr="00814AF4">
        <w:rPr>
          <w:rFonts w:ascii="inherit" w:eastAsia="Times New Roman" w:hAnsi="inherit" w:cs="Arial"/>
          <w:color w:val="333333"/>
          <w:sz w:val="28"/>
          <w:szCs w:val="28"/>
          <w:bdr w:val="none" w:sz="0" w:space="0" w:color="auto" w:frame="1"/>
          <w:lang w:eastAsia="ru-RU"/>
        </w:rPr>
        <w:t>письмо об отказе</w:t>
      </w:r>
      <w:r w:rsidRPr="00814AF4">
        <w:rPr>
          <w:rFonts w:ascii="inherit" w:eastAsia="Times New Roman" w:hAnsi="inherit" w:cs="Arial"/>
          <w:color w:val="000000"/>
          <w:sz w:val="28"/>
          <w:szCs w:val="28"/>
          <w:bdr w:val="none" w:sz="0" w:space="0" w:color="auto" w:frame="1"/>
          <w:lang w:eastAsia="ru-RU"/>
        </w:rPr>
        <w:t>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bookmarkStart w:id="25" w:name="sub_10304"/>
      <w:bookmarkEnd w:id="25"/>
      <w:r w:rsidRPr="00814AF4">
        <w:rPr>
          <w:rFonts w:ascii="inherit" w:eastAsia="Times New Roman" w:hAnsi="inherit" w:cs="Arial"/>
          <w:color w:val="333333"/>
          <w:sz w:val="28"/>
          <w:szCs w:val="28"/>
          <w:bdr w:val="none" w:sz="0" w:space="0" w:color="auto" w:frame="1"/>
          <w:lang w:eastAsia="ru-RU"/>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30.5. Критерии принятия решения: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наличие согласованного и подписанного в установленном порядке постановления, проекта договора, либо отказа.</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30.6. Способ фиксации результата выполнения административной процедуры - подпись заявителя о получении результата рассмотрения заявления.</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shd w:val="clear" w:color="auto" w:fill="FFFFFF"/>
          <w:lang w:eastAsia="ru-RU"/>
        </w:rPr>
        <w:t>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w:t>
      </w:r>
    </w:p>
    <w:p w:rsidR="00814AF4" w:rsidRPr="00814AF4" w:rsidRDefault="00814AF4" w:rsidP="00814AF4">
      <w:pPr>
        <w:shd w:val="clear" w:color="auto" w:fill="FFFFFF"/>
        <w:spacing w:after="0" w:line="384" w:lineRule="atLeast"/>
        <w:ind w:firstLine="720"/>
        <w:jc w:val="both"/>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28"/>
          <w:szCs w:val="28"/>
          <w:bdr w:val="none" w:sz="0" w:space="0" w:color="auto" w:frame="1"/>
          <w:shd w:val="clear" w:color="auto" w:fill="FFFFFF"/>
          <w:lang w:eastAsia="ru-RU"/>
        </w:rPr>
        <w:t> </w:t>
      </w:r>
    </w:p>
    <w:p w:rsidR="00814AF4" w:rsidRPr="00814AF4" w:rsidRDefault="00814AF4" w:rsidP="00814AF4">
      <w:pPr>
        <w:shd w:val="clear" w:color="auto" w:fill="FFFFFF"/>
        <w:spacing w:after="0" w:line="310" w:lineRule="atLeast"/>
        <w:ind w:firstLine="72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Раздел IV</w:t>
      </w:r>
    </w:p>
    <w:p w:rsidR="00814AF4" w:rsidRPr="00814AF4" w:rsidRDefault="00814AF4" w:rsidP="00814AF4">
      <w:pPr>
        <w:shd w:val="clear" w:color="auto" w:fill="FFFFFF"/>
        <w:spacing w:after="0" w:line="310" w:lineRule="atLeast"/>
        <w:ind w:firstLine="72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Формы контроля за исполнением Административного регламента</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31.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32.1. Контроль за полнотой и качеством предоставления муниципальной услуги включает в себя проведение плановых и внеплановых проверок.</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32.2. Плановые и внеплановые проверки проводятся заместителем главы, начальником структурного подразделения Темрюкского городского поселения Темрюкского района, координирующим соответствующую работу.</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ходе плановых и внеплановых проверок:</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проверяется соблюдение сроков и последовательности исполнения административных процедур;</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выявляются нарушения прав заявителей, недостатки, допущенные в ходе предоставления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34. Ответственность должностных лиц, муниципальных служащих за </w:t>
      </w:r>
      <w:r w:rsidRPr="00814AF4">
        <w:rPr>
          <w:rFonts w:ascii="inherit" w:eastAsia="Times New Roman" w:hAnsi="inherit" w:cs="Arial"/>
          <w:color w:val="333333"/>
          <w:sz w:val="28"/>
          <w:szCs w:val="28"/>
          <w:bdr w:val="none" w:sz="0" w:space="0" w:color="auto" w:frame="1"/>
          <w:lang w:eastAsia="ru-RU"/>
        </w:rPr>
        <w:br/>
        <w:t>решения и действия (бездействие), принимаемые (осуществляемые) в ходе </w:t>
      </w:r>
      <w:r w:rsidRPr="00814AF4">
        <w:rPr>
          <w:rFonts w:ascii="inherit" w:eastAsia="Times New Roman" w:hAnsi="inherit" w:cs="Arial"/>
          <w:color w:val="333333"/>
          <w:sz w:val="28"/>
          <w:szCs w:val="28"/>
          <w:bdr w:val="none" w:sz="0" w:space="0" w:color="auto" w:frame="1"/>
          <w:lang w:eastAsia="ru-RU"/>
        </w:rPr>
        <w:br/>
        <w:t>предоставления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34.2. Персональная ответственность устанавливается в должностных </w:t>
      </w:r>
      <w:r w:rsidRPr="00814AF4">
        <w:rPr>
          <w:rFonts w:ascii="inherit" w:eastAsia="Times New Roman" w:hAnsi="inherit" w:cs="Arial"/>
          <w:color w:val="333333"/>
          <w:sz w:val="28"/>
          <w:szCs w:val="28"/>
          <w:bdr w:val="none" w:sz="0" w:space="0" w:color="auto" w:frame="1"/>
          <w:lang w:eastAsia="ru-RU"/>
        </w:rPr>
        <w:br/>
        <w:t>инструкциях в соответствии с требованиями законодательства Российской </w:t>
      </w:r>
      <w:r w:rsidRPr="00814AF4">
        <w:rPr>
          <w:rFonts w:ascii="inherit" w:eastAsia="Times New Roman" w:hAnsi="inherit" w:cs="Arial"/>
          <w:color w:val="333333"/>
          <w:sz w:val="28"/>
          <w:szCs w:val="28"/>
          <w:bdr w:val="none" w:sz="0" w:space="0" w:color="auto" w:frame="1"/>
          <w:lang w:eastAsia="ru-RU"/>
        </w:rPr>
        <w:br/>
        <w:t>Федерации.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35.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10" w:lineRule="atLeast"/>
        <w:ind w:firstLine="72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Раздел V</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pacing w:val="-4"/>
          <w:sz w:val="28"/>
          <w:szCs w:val="28"/>
          <w:bdr w:val="none" w:sz="0" w:space="0" w:color="auto" w:frame="1"/>
          <w:lang w:eastAsia="ru-RU"/>
        </w:rPr>
        <w:t>Досудебный (внесудебный) порядок обжалования решений и действий</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pacing w:val="-4"/>
          <w:sz w:val="28"/>
          <w:szCs w:val="28"/>
          <w:bdr w:val="none" w:sz="0" w:space="0" w:color="auto" w:frame="1"/>
          <w:lang w:eastAsia="ru-RU"/>
        </w:rPr>
        <w:t>(бездействия) органов, предоставляющих муниципальную услугу, а также</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pacing w:val="-4"/>
          <w:sz w:val="28"/>
          <w:szCs w:val="28"/>
          <w:bdr w:val="none" w:sz="0" w:space="0" w:color="auto" w:frame="1"/>
          <w:lang w:eastAsia="ru-RU"/>
        </w:rPr>
        <w:t>их должностных лиц, муниципальных служащих</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36. Заявитель имеет право на досудебное (внесудебное) обжалование действий (бездействия) и решений, принятых (осуществляемых) администрацией Старонижестеблиевского сельского поселения Красноармейского района, их должностными лицами, муниципальными служащими в ходе предоставления муниципальной  услуги (далее – досудебное (внесудебное) обжалование).</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37. Предметом досудебного (внесудебного) обжалования являются конкретное решение и действия (бездействие) администрации Старонижестеблиевского сельского поселения Красноармейского района ,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Заявитель может обратиться с жалобой, в следующих случаях:</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 нарушения срока регистрации заявления заявителя о предоставлении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 нарушения срока предоставления муниципальной услуги;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Красноармейский район, Старонижестеблиевского сельского поселения Красноармейского района для предоставления муниципальной услуги; Старонижестеблиевского сельского поселения Красноармейского района</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Красноармейский район, Старонижестеблиевского сельского поселения Красноармейского района для предоставления муниципальной услуги, у заявителя;</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Красноармейский район, Старонижестеблиевского сельского поселения Красноармейского района; </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Красноармейский район, Старонижестеблиевского сельского поселения Красноармейского района;</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7) отказа администрации Старонижестеблиевского сельского поселения Красноармейского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38. Жалоба подаётся в письменной форме на бумажном носителе либо в электронной форме в администрацию Старонижестеблиевского сельского поселения Красноармейского района. </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39. Жалобы на решения, принятые администрацией Старонижестеблиевского сельского поселения Красноармейского района, подаются главе Старонижестеблиевского сельского поселения Красноармейского района.</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 случае подачи жалобы при личном приёме заявитель предоставляет документ, удостоверяющий его личность, в соответствии с законодательством Российской Федерации.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41. Жалоба должна содержать:</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1) наименование органа, предоставляющего муниципальную услугу, - администрация Старонижестеблиевского сельского поселения Красноармейского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3) сведения об обжалуемых решениях и действиях (бездействии) администрации Старонижестеблиевского сельского поселения Красноармейского района органа, участвующего в предоставлении муниципальной услуги, должностных лиц, муниципальных служащих;</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 доводы, на основании которых заявитель не согласен с решением и действием (бездействием) администрации Старонижестеблиевского сельского поселения Красноармейского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43. Жалоба, поступившая в администрацию Старонижестеблиевского сельского поселения Красноармейского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Старонижестеблиевского сельского поселения Красноармейского района, органа, участвующего в предоставлении муниципальной услуги,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Жалоба, поступившая в администрацию Старонижестеблиевского сельского поселения Красноармейского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44. В случае если в компетенцию администрации Старонижестеблиевского сельского поселения Красноармейского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этом срок рассмотрения жалобы исчисляется со дня регистрации жалобы в органе, уполномоченном на её рассмотрение.</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45. </w:t>
      </w:r>
      <w:r w:rsidRPr="00814AF4">
        <w:rPr>
          <w:rFonts w:ascii="inherit" w:eastAsia="Times New Roman" w:hAnsi="inherit" w:cs="Arial"/>
          <w:color w:val="000000"/>
          <w:spacing w:val="4"/>
          <w:sz w:val="28"/>
          <w:szCs w:val="28"/>
          <w:bdr w:val="none" w:sz="0" w:space="0" w:color="auto" w:frame="1"/>
          <w:lang w:eastAsia="ru-RU"/>
        </w:rPr>
        <w:t>По результатам рассмотрения жалобы принимается решение о</w:t>
      </w:r>
      <w:r w:rsidRPr="00814AF4">
        <w:rPr>
          <w:rFonts w:ascii="inherit" w:eastAsia="Times New Roman" w:hAnsi="inherit" w:cs="Arial"/>
          <w:color w:val="000000"/>
          <w:spacing w:val="-5"/>
          <w:sz w:val="28"/>
          <w:szCs w:val="28"/>
          <w:bdr w:val="none" w:sz="0" w:space="0" w:color="auto" w:frame="1"/>
          <w:lang w:eastAsia="ru-RU"/>
        </w:rPr>
        <w:t>признании жалобы обоснованной, частично обоснованной или необоснованной.</w:t>
      </w:r>
    </w:p>
    <w:p w:rsidR="00814AF4" w:rsidRPr="00814AF4" w:rsidRDefault="00814AF4" w:rsidP="00814AF4">
      <w:pPr>
        <w:shd w:val="clear" w:color="auto" w:fill="FFFFFF"/>
        <w:spacing w:after="0" w:line="384" w:lineRule="atLeast"/>
        <w:ind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pacing w:val="7"/>
          <w:sz w:val="28"/>
          <w:szCs w:val="28"/>
          <w:bdr w:val="none" w:sz="0" w:space="0" w:color="auto" w:frame="1"/>
          <w:lang w:eastAsia="ru-RU"/>
        </w:rPr>
        <w:t>В случае признания жалобы необоснованной заявитель об этом</w:t>
      </w:r>
      <w:r w:rsidRPr="00814AF4">
        <w:rPr>
          <w:rFonts w:ascii="inherit" w:eastAsia="Times New Roman" w:hAnsi="inherit" w:cs="Arial"/>
          <w:color w:val="000000"/>
          <w:spacing w:val="-5"/>
          <w:sz w:val="28"/>
          <w:szCs w:val="28"/>
          <w:bdr w:val="none" w:sz="0" w:space="0" w:color="auto" w:frame="1"/>
          <w:lang w:eastAsia="ru-RU"/>
        </w:rPr>
        <w:t>уведомляется, ему разъясняется порядок обращения в суд с указанием юрисдикции </w:t>
      </w:r>
      <w:r w:rsidRPr="00814AF4">
        <w:rPr>
          <w:rFonts w:ascii="inherit" w:eastAsia="Times New Roman" w:hAnsi="inherit" w:cs="Arial"/>
          <w:color w:val="000000"/>
          <w:spacing w:val="-7"/>
          <w:sz w:val="28"/>
          <w:szCs w:val="28"/>
          <w:bdr w:val="none" w:sz="0" w:space="0" w:color="auto" w:frame="1"/>
          <w:lang w:eastAsia="ru-RU"/>
        </w:rPr>
        <w:t>и адреса суда.</w:t>
      </w:r>
    </w:p>
    <w:p w:rsidR="00814AF4" w:rsidRPr="00814AF4" w:rsidRDefault="00814AF4" w:rsidP="00814AF4">
      <w:pPr>
        <w:shd w:val="clear" w:color="auto" w:fill="FFFFFF"/>
        <w:spacing w:after="0" w:line="384" w:lineRule="atLeast"/>
        <w:ind w:right="5"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pacing w:val="-5"/>
          <w:sz w:val="28"/>
          <w:szCs w:val="28"/>
          <w:bdr w:val="none" w:sz="0" w:space="0" w:color="auto" w:frame="1"/>
          <w:lang w:eastAsia="ru-RU"/>
        </w:rPr>
        <w:t>В случае признания жалобы обоснованной (частично обоснованной) администрация поселения </w:t>
      </w:r>
      <w:r w:rsidRPr="00814AF4">
        <w:rPr>
          <w:rFonts w:ascii="inherit" w:eastAsia="Times New Roman" w:hAnsi="inherit" w:cs="Arial"/>
          <w:color w:val="000000"/>
          <w:spacing w:val="1"/>
          <w:sz w:val="28"/>
          <w:szCs w:val="28"/>
          <w:bdr w:val="none" w:sz="0" w:space="0" w:color="auto" w:frame="1"/>
          <w:lang w:eastAsia="ru-RU"/>
        </w:rPr>
        <w:t>принимает обязательное для исполнения предписание, констатирующее с </w:t>
      </w:r>
      <w:r w:rsidRPr="00814AF4">
        <w:rPr>
          <w:rFonts w:ascii="inherit" w:eastAsia="Times New Roman" w:hAnsi="inherit" w:cs="Arial"/>
          <w:color w:val="000000"/>
          <w:spacing w:val="-1"/>
          <w:sz w:val="28"/>
          <w:szCs w:val="28"/>
          <w:bdr w:val="none" w:sz="0" w:space="0" w:color="auto" w:frame="1"/>
          <w:lang w:eastAsia="ru-RU"/>
        </w:rPr>
        <w:t>обязательной ссылкой на нормативные правовые акты, выявленные нарушения </w:t>
      </w:r>
      <w:r w:rsidRPr="00814AF4">
        <w:rPr>
          <w:rFonts w:ascii="inherit" w:eastAsia="Times New Roman" w:hAnsi="inherit" w:cs="Arial"/>
          <w:color w:val="000000"/>
          <w:spacing w:val="3"/>
          <w:sz w:val="28"/>
          <w:szCs w:val="28"/>
          <w:bdr w:val="none" w:sz="0" w:space="0" w:color="auto" w:frame="1"/>
          <w:lang w:eastAsia="ru-RU"/>
        </w:rPr>
        <w:t>при предоставлении муниципальной услуги, устанавливающее сроки для </w:t>
      </w:r>
      <w:r w:rsidRPr="00814AF4">
        <w:rPr>
          <w:rFonts w:ascii="inherit" w:eastAsia="Times New Roman" w:hAnsi="inherit" w:cs="Arial"/>
          <w:color w:val="000000"/>
          <w:spacing w:val="-5"/>
          <w:sz w:val="28"/>
          <w:szCs w:val="28"/>
          <w:bdr w:val="none" w:sz="0" w:space="0" w:color="auto" w:frame="1"/>
          <w:lang w:eastAsia="ru-RU"/>
        </w:rPr>
        <w:t>устранения нарушений, содержащее рекомендации о принятии мер по устранению </w:t>
      </w:r>
      <w:r w:rsidRPr="00814AF4">
        <w:rPr>
          <w:rFonts w:ascii="inherit" w:eastAsia="Times New Roman" w:hAnsi="inherit" w:cs="Arial"/>
          <w:color w:val="000000"/>
          <w:spacing w:val="-4"/>
          <w:sz w:val="28"/>
          <w:szCs w:val="28"/>
          <w:bdr w:val="none" w:sz="0" w:space="0" w:color="auto" w:frame="1"/>
          <w:lang w:eastAsia="ru-RU"/>
        </w:rPr>
        <w:t>причин нарушения прав, свобод и законных интересов заявителя, рекомендации о </w:t>
      </w:r>
      <w:r w:rsidRPr="00814AF4">
        <w:rPr>
          <w:rFonts w:ascii="inherit" w:eastAsia="Times New Roman" w:hAnsi="inherit" w:cs="Arial"/>
          <w:color w:val="000000"/>
          <w:spacing w:val="-1"/>
          <w:sz w:val="28"/>
          <w:szCs w:val="28"/>
          <w:bdr w:val="none" w:sz="0" w:space="0" w:color="auto" w:frame="1"/>
          <w:lang w:eastAsia="ru-RU"/>
        </w:rPr>
        <w:t>привлечении к дисциплинарной ответственности лиц, допустивших нарушения </w:t>
      </w:r>
      <w:r w:rsidRPr="00814AF4">
        <w:rPr>
          <w:rFonts w:ascii="inherit" w:eastAsia="Times New Roman" w:hAnsi="inherit" w:cs="Arial"/>
          <w:color w:val="000000"/>
          <w:spacing w:val="-5"/>
          <w:sz w:val="28"/>
          <w:szCs w:val="28"/>
          <w:bdr w:val="none" w:sz="0" w:space="0" w:color="auto" w:frame="1"/>
          <w:lang w:eastAsia="ru-RU"/>
        </w:rPr>
        <w:t>при предоставлении муниципальной услуги.</w:t>
      </w:r>
    </w:p>
    <w:p w:rsidR="00814AF4" w:rsidRPr="00814AF4" w:rsidRDefault="00814AF4" w:rsidP="00814AF4">
      <w:pPr>
        <w:shd w:val="clear" w:color="auto" w:fill="FFFFFF"/>
        <w:spacing w:after="0" w:line="384" w:lineRule="atLeast"/>
        <w:ind w:right="19"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pacing w:val="-4"/>
          <w:sz w:val="28"/>
          <w:szCs w:val="28"/>
          <w:bdr w:val="none" w:sz="0" w:space="0" w:color="auto" w:frame="1"/>
          <w:lang w:eastAsia="ru-RU"/>
        </w:rPr>
        <w:t>Заявитель уведомляется о признании жалобы обоснованной (частично</w:t>
      </w:r>
      <w:r w:rsidRPr="00814AF4">
        <w:rPr>
          <w:rFonts w:ascii="inherit" w:eastAsia="Times New Roman" w:hAnsi="inherit" w:cs="Arial"/>
          <w:color w:val="000000"/>
          <w:spacing w:val="-5"/>
          <w:sz w:val="28"/>
          <w:szCs w:val="28"/>
          <w:bdr w:val="none" w:sz="0" w:space="0" w:color="auto" w:frame="1"/>
          <w:lang w:eastAsia="ru-RU"/>
        </w:rPr>
        <w:t>обоснованной) и о принятых мерах.</w:t>
      </w:r>
    </w:p>
    <w:p w:rsidR="00814AF4" w:rsidRPr="00814AF4" w:rsidRDefault="00814AF4" w:rsidP="00814AF4">
      <w:pPr>
        <w:shd w:val="clear" w:color="auto" w:fill="FFFFFF"/>
        <w:spacing w:after="0" w:line="384" w:lineRule="atLeast"/>
        <w:ind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pacing w:val="-9"/>
          <w:sz w:val="28"/>
          <w:szCs w:val="28"/>
          <w:bdr w:val="none" w:sz="0" w:space="0" w:color="auto" w:frame="1"/>
          <w:lang w:eastAsia="ru-RU"/>
        </w:rPr>
        <w:t>46. </w:t>
      </w:r>
      <w:r w:rsidRPr="00814AF4">
        <w:rPr>
          <w:rFonts w:ascii="inherit" w:eastAsia="Times New Roman" w:hAnsi="inherit" w:cs="Arial"/>
          <w:color w:val="000000"/>
          <w:spacing w:val="5"/>
          <w:sz w:val="28"/>
          <w:szCs w:val="28"/>
          <w:bdr w:val="none" w:sz="0" w:space="0" w:color="auto" w:frame="1"/>
          <w:lang w:eastAsia="ru-RU"/>
        </w:rPr>
        <w:t>Заявители имеют право на получение информации и документов,</w:t>
      </w:r>
      <w:r w:rsidRPr="00814AF4">
        <w:rPr>
          <w:rFonts w:ascii="inherit" w:eastAsia="Times New Roman" w:hAnsi="inherit" w:cs="Arial"/>
          <w:color w:val="000000"/>
          <w:spacing w:val="-1"/>
          <w:sz w:val="28"/>
          <w:szCs w:val="28"/>
          <w:bdr w:val="none" w:sz="0" w:space="0" w:color="auto" w:frame="1"/>
          <w:lang w:eastAsia="ru-RU"/>
        </w:rPr>
        <w:t>необходимых для обоснования и рассмотрения жалобы.</w:t>
      </w:r>
    </w:p>
    <w:p w:rsidR="00814AF4" w:rsidRPr="00814AF4" w:rsidRDefault="00814AF4" w:rsidP="00814AF4">
      <w:pPr>
        <w:shd w:val="clear" w:color="auto" w:fill="FFFFFF"/>
        <w:spacing w:after="0" w:line="384" w:lineRule="atLeast"/>
        <w:ind w:right="5"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000000"/>
          <w:sz w:val="28"/>
          <w:szCs w:val="28"/>
          <w:bdr w:val="none" w:sz="0" w:space="0" w:color="auto" w:frame="1"/>
          <w:lang w:eastAsia="ru-RU"/>
        </w:rPr>
        <w:t>При рассмотрении жалобы заявителю предоставляется возможность</w:t>
      </w:r>
      <w:r w:rsidRPr="00814AF4">
        <w:rPr>
          <w:rFonts w:ascii="inherit" w:eastAsia="Times New Roman" w:hAnsi="inherit" w:cs="Arial"/>
          <w:color w:val="000000"/>
          <w:spacing w:val="4"/>
          <w:sz w:val="28"/>
          <w:szCs w:val="28"/>
          <w:bdr w:val="none" w:sz="0" w:space="0" w:color="auto" w:frame="1"/>
          <w:lang w:eastAsia="ru-RU"/>
        </w:rPr>
        <w:t>ознакомления с документами и материалами, касающимися рассмотрения</w:t>
      </w:r>
      <w:r w:rsidRPr="00814AF4">
        <w:rPr>
          <w:rFonts w:ascii="inherit" w:eastAsia="Times New Roman" w:hAnsi="inherit" w:cs="Arial"/>
          <w:color w:val="000000"/>
          <w:spacing w:val="3"/>
          <w:sz w:val="28"/>
          <w:szCs w:val="28"/>
          <w:bdr w:val="none" w:sz="0" w:space="0" w:color="auto" w:frame="1"/>
          <w:lang w:eastAsia="ru-RU"/>
        </w:rPr>
        <w:t>жалобы, если это не затрагивает права, свободы и законные интересы других </w:t>
      </w:r>
      <w:r w:rsidRPr="00814AF4">
        <w:rPr>
          <w:rFonts w:ascii="inherit" w:eastAsia="Times New Roman" w:hAnsi="inherit" w:cs="Arial"/>
          <w:color w:val="000000"/>
          <w:sz w:val="28"/>
          <w:szCs w:val="28"/>
          <w:bdr w:val="none" w:sz="0" w:space="0" w:color="auto" w:frame="1"/>
          <w:lang w:eastAsia="ru-RU"/>
        </w:rPr>
        <w:t>лиц и, если в указанных документах и материалах не содержатся сведения, </w:t>
      </w:r>
      <w:r w:rsidRPr="00814AF4">
        <w:rPr>
          <w:rFonts w:ascii="inherit" w:eastAsia="Times New Roman" w:hAnsi="inherit" w:cs="Arial"/>
          <w:color w:val="000000"/>
          <w:spacing w:val="-1"/>
          <w:sz w:val="28"/>
          <w:szCs w:val="28"/>
          <w:bdr w:val="none" w:sz="0" w:space="0" w:color="auto" w:frame="1"/>
          <w:lang w:eastAsia="ru-RU"/>
        </w:rPr>
        <w:t>составляющие государственную или иную охраняемую федеральным законом </w:t>
      </w:r>
      <w:r w:rsidRPr="00814AF4">
        <w:rPr>
          <w:rFonts w:ascii="inherit" w:eastAsia="Times New Roman" w:hAnsi="inherit" w:cs="Arial"/>
          <w:color w:val="000000"/>
          <w:spacing w:val="-4"/>
          <w:sz w:val="28"/>
          <w:szCs w:val="28"/>
          <w:bdr w:val="none" w:sz="0" w:space="0" w:color="auto" w:frame="1"/>
          <w:lang w:eastAsia="ru-RU"/>
        </w:rPr>
        <w:t>тайну.</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47.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814AF4" w:rsidRPr="00814AF4" w:rsidRDefault="00814AF4" w:rsidP="00814AF4">
      <w:pPr>
        <w:shd w:val="clear" w:color="auto" w:fill="FFFFFF"/>
        <w:spacing w:after="0" w:line="384" w:lineRule="atLeast"/>
        <w:ind w:firstLine="709"/>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49. Положения Федерального закона от 27 июля 2010 года № 210-ФЗ «Об организации предоставления государственных и муниципальных услуг»</w:t>
      </w:r>
      <w:r w:rsidRPr="00814AF4">
        <w:rPr>
          <w:rFonts w:ascii="Arial" w:eastAsia="Times New Roman" w:hAnsi="Arial" w:cs="Arial"/>
          <w:color w:val="333333"/>
          <w:sz w:val="28"/>
          <w:szCs w:val="28"/>
          <w:bdr w:val="none" w:sz="0" w:space="0" w:color="auto" w:frame="1"/>
          <w:lang w:eastAsia="ru-RU"/>
        </w:rPr>
        <w:t>,</w:t>
      </w:r>
      <w:r w:rsidRPr="00814AF4">
        <w:rPr>
          <w:rFonts w:ascii="inherit" w:eastAsia="Times New Roman" w:hAnsi="inherit" w:cs="Arial"/>
          <w:color w:val="333333"/>
          <w:sz w:val="28"/>
          <w:szCs w:val="28"/>
          <w:bdr w:val="none" w:sz="0" w:space="0" w:color="auto" w:frame="1"/>
          <w:lang w:eastAsia="ru-RU"/>
        </w:rPr>
        <w:t>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6" w:history="1">
        <w:r w:rsidRPr="00814AF4">
          <w:rPr>
            <w:rFonts w:ascii="inherit" w:eastAsia="Times New Roman" w:hAnsi="inherit" w:cs="Arial"/>
            <w:sz w:val="28"/>
            <w:szCs w:val="28"/>
            <w:bdr w:val="none" w:sz="0" w:space="0" w:color="auto" w:frame="1"/>
            <w:lang w:eastAsia="ru-RU"/>
          </w:rPr>
          <w:t>Федеральным законом</w:t>
        </w:r>
      </w:hyperlink>
      <w:r w:rsidRPr="00814AF4">
        <w:rPr>
          <w:rFonts w:ascii="inherit" w:eastAsia="Times New Roman" w:hAnsi="inherit" w:cs="Arial"/>
          <w:color w:val="333333"/>
          <w:sz w:val="28"/>
          <w:szCs w:val="28"/>
          <w:bdr w:val="none" w:sz="0" w:space="0" w:color="auto" w:frame="1"/>
          <w:lang w:eastAsia="ru-RU"/>
        </w:rPr>
        <w:t> от 2 мая 2006 года № 59-ФЗ «О порядке рассмотрения обращений граждан Российской Федерации».</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50.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Специалист</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 юридическим вопросам</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администрации Старонижестеблиевского</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                                                  О.Н. Шестопал</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4248" w:firstLine="708"/>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10" w:lineRule="atLeast"/>
        <w:ind w:firstLine="720"/>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3936"/>
        <w:gridCol w:w="5811"/>
      </w:tblGrid>
      <w:tr w:rsidR="00814AF4" w:rsidRPr="00814AF4" w:rsidTr="00814AF4">
        <w:tc>
          <w:tcPr>
            <w:tcW w:w="393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bdr w:val="none" w:sz="0" w:space="0" w:color="auto" w:frame="1"/>
                <w:lang w:eastAsia="ru-RU"/>
              </w:rPr>
              <w:t> </w:t>
            </w:r>
          </w:p>
        </w:tc>
        <w:tc>
          <w:tcPr>
            <w:tcW w:w="581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ПРИЛОЖЕНИЕ № 1</w:t>
            </w:r>
          </w:p>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 административному регламенту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хозяйством для осуществления крестьянским (фермерским) хозяйством его деятельности»</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Главе</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Старонижестеблиевского</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В.В. Новак</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Данные гражданина: _____________</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8"/>
                <w:szCs w:val="18"/>
                <w:bdr w:val="none" w:sz="0" w:space="0" w:color="auto" w:frame="1"/>
                <w:lang w:eastAsia="ru-RU"/>
              </w:rPr>
              <w:t>                                                       (ФИО, дата рождения)</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Паспорт серия ________, номер ___________, ____________________,</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8"/>
                <w:szCs w:val="18"/>
                <w:bdr w:val="none" w:sz="0" w:space="0" w:color="auto" w:frame="1"/>
                <w:lang w:eastAsia="ru-RU"/>
              </w:rPr>
              <w:t>                                                          (кем, когда выдан)</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8"/>
                <w:szCs w:val="18"/>
                <w:bdr w:val="none" w:sz="0" w:space="0" w:color="auto" w:frame="1"/>
                <w:lang w:eastAsia="ru-RU"/>
              </w:rPr>
              <w:t>___________________________________________________</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6"/>
                <w:szCs w:val="16"/>
                <w:bdr w:val="none" w:sz="0" w:space="0" w:color="auto" w:frame="1"/>
                <w:lang w:eastAsia="ru-RU"/>
              </w:rPr>
              <w:t>(ИНН, номер и дата выдачи свидетельства о регистрации – для граждан, зарегистрированных в качестве ИП)</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Адрес проживания______________________</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тел. ____________________________________</w:t>
            </w:r>
          </w:p>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bdr w:val="none" w:sz="0" w:space="0" w:color="auto" w:frame="1"/>
                <w:lang w:eastAsia="ru-RU"/>
              </w:rPr>
              <w:t> </w:t>
            </w:r>
          </w:p>
        </w:tc>
      </w:tr>
    </w:tbl>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16"/>
          <w:szCs w:val="16"/>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ЗАЯВЛЕНИЕ</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 п</w:t>
      </w:r>
      <w:r w:rsidRPr="00814AF4">
        <w:rPr>
          <w:rFonts w:ascii="Times New Roman" w:eastAsia="Times New Roman" w:hAnsi="Times New Roman" w:cs="Times New Roman"/>
          <w:color w:val="333333"/>
          <w:sz w:val="28"/>
          <w:szCs w:val="28"/>
          <w:bdr w:val="none" w:sz="0" w:space="0" w:color="auto" w:frame="1"/>
          <w:lang w:eastAsia="ru-RU"/>
        </w:rPr>
        <w:t>редоставлении </w:t>
      </w:r>
      <w:r w:rsidRPr="00814AF4">
        <w:rPr>
          <w:rFonts w:ascii="inherit" w:eastAsia="Times New Roman" w:hAnsi="inherit" w:cs="Arial"/>
          <w:color w:val="333333"/>
          <w:sz w:val="28"/>
          <w:szCs w:val="28"/>
          <w:bdr w:val="none" w:sz="0" w:space="0" w:color="auto" w:frame="1"/>
          <w:lang w:eastAsia="ru-RU"/>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(фермерским)хозяйствам для осуществления крестьянским (фермерским)хозяйствам его деятельности</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Прошу принять решение о предоставлении земельного участка для ____________________________________, расположенного по адресу: _________________________________________</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площадью ____кв. м., с кадастровым номером: ___________________ (при наличии).</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Приложение:</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__________________________________________________________________</w:t>
      </w:r>
    </w:p>
    <w:p w:rsidR="00814AF4" w:rsidRPr="00814AF4" w:rsidRDefault="00814AF4" w:rsidP="00814AF4">
      <w:pPr>
        <w:shd w:val="clear" w:color="auto" w:fill="FFFFFF"/>
        <w:spacing w:after="0" w:line="384" w:lineRule="atLeast"/>
        <w:ind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Достоверность представленных документов, а также сведений, указанных в заявлении, подтверждаю.</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__________________________                                       _____________________</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16"/>
          <w:szCs w:val="16"/>
          <w:bdr w:val="none" w:sz="0" w:space="0" w:color="auto" w:frame="1"/>
          <w:lang w:eastAsia="ru-RU"/>
        </w:rPr>
        <w:t>                                                 (Ф.И.О.)                                                                                                             (подпись заявителя)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«___» ________________ 20___ г.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Специалист</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 юридическим вопросам</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администрации Старонижестеблиевского</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                                                  О.Н. Шестопал</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3936"/>
        <w:gridCol w:w="5811"/>
      </w:tblGrid>
      <w:tr w:rsidR="00814AF4" w:rsidRPr="00814AF4" w:rsidTr="00814AF4">
        <w:tc>
          <w:tcPr>
            <w:tcW w:w="393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bdr w:val="none" w:sz="0" w:space="0" w:color="auto" w:frame="1"/>
                <w:lang w:eastAsia="ru-RU"/>
              </w:rPr>
              <w:t> </w:t>
            </w:r>
          </w:p>
        </w:tc>
        <w:tc>
          <w:tcPr>
            <w:tcW w:w="5811"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ПРИЛОЖЕНИЕ № 2</w:t>
            </w:r>
          </w:p>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 административному регламенту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хозяйством для осуществления крестьянским (фермерским) хозяйством его деятельности»</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Главе</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Старонижестеблиевского</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В.В. Новак</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Данные гражданина: Иванов Иван Иванович 10.03.1974г.р</w:t>
            </w:r>
            <w:r w:rsidRPr="00814AF4">
              <w:rPr>
                <w:rFonts w:ascii="inherit" w:eastAsia="Times New Roman" w:hAnsi="inherit" w:cs="Arial"/>
                <w:color w:val="333333"/>
                <w:sz w:val="18"/>
                <w:szCs w:val="18"/>
                <w:bdr w:val="none" w:sz="0" w:space="0" w:color="auto" w:frame="1"/>
                <w:lang w:eastAsia="ru-RU"/>
              </w:rPr>
              <w:t>                                                      </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8"/>
                <w:szCs w:val="18"/>
                <w:bdr w:val="none" w:sz="0" w:space="0" w:color="auto" w:frame="1"/>
                <w:lang w:eastAsia="ru-RU"/>
              </w:rPr>
              <w:t>(ФИО, дата рождения)</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Паспорт серия 0303, номер 127864 ОВД Красноармейский район 05.05.2010 года, ____________________</w:t>
            </w:r>
            <w:r w:rsidRPr="00814AF4">
              <w:rPr>
                <w:rFonts w:ascii="inherit" w:eastAsia="Times New Roman" w:hAnsi="inherit" w:cs="Arial"/>
                <w:color w:val="333333"/>
                <w:sz w:val="18"/>
                <w:szCs w:val="18"/>
                <w:bdr w:val="none" w:sz="0" w:space="0" w:color="auto" w:frame="1"/>
                <w:lang w:eastAsia="ru-RU"/>
              </w:rPr>
              <w:t>                                                        (кем, когда выдан)</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8"/>
                <w:szCs w:val="18"/>
                <w:bdr w:val="none" w:sz="0" w:space="0" w:color="auto" w:frame="1"/>
                <w:lang w:eastAsia="ru-RU"/>
              </w:rPr>
              <w:t>_</w:t>
            </w:r>
            <w:r w:rsidRPr="00814AF4">
              <w:rPr>
                <w:rFonts w:ascii="inherit" w:eastAsia="Times New Roman" w:hAnsi="inherit" w:cs="Arial"/>
                <w:color w:val="333333"/>
                <w:sz w:val="28"/>
                <w:szCs w:val="28"/>
                <w:bdr w:val="none" w:sz="0" w:space="0" w:color="auto" w:frame="1"/>
                <w:lang w:eastAsia="ru-RU"/>
              </w:rPr>
              <w:t> ИНН</w:t>
            </w:r>
            <w:r w:rsidRPr="00814AF4">
              <w:rPr>
                <w:rFonts w:ascii="inherit" w:eastAsia="Times New Roman" w:hAnsi="inherit" w:cs="Arial"/>
                <w:color w:val="333333"/>
                <w:sz w:val="28"/>
                <w:szCs w:val="28"/>
                <w:u w:val="single"/>
                <w:bdr w:val="none" w:sz="0" w:space="0" w:color="auto" w:frame="1"/>
                <w:lang w:eastAsia="ru-RU"/>
              </w:rPr>
              <w:t>__616544823      </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8"/>
                <w:szCs w:val="18"/>
                <w:bdr w:val="none" w:sz="0" w:space="0" w:color="auto" w:frame="1"/>
                <w:lang w:eastAsia="ru-RU"/>
              </w:rPr>
              <w:t>__________________________________________________</w:t>
            </w:r>
          </w:p>
          <w:p w:rsidR="00814AF4" w:rsidRPr="00814AF4" w:rsidRDefault="00814AF4" w:rsidP="00814AF4">
            <w:pPr>
              <w:spacing w:after="0" w:line="312" w:lineRule="atLeast"/>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16"/>
                <w:szCs w:val="16"/>
                <w:bdr w:val="none" w:sz="0" w:space="0" w:color="auto" w:frame="1"/>
                <w:lang w:eastAsia="ru-RU"/>
              </w:rPr>
              <w:t>(ИНН, номер и дата выдачи свидетельства о регистрации – для граждан, зарегистрированных в качестве ИП)</w:t>
            </w:r>
          </w:p>
          <w:p w:rsidR="00814AF4" w:rsidRPr="00814AF4" w:rsidRDefault="00814AF4" w:rsidP="00814AF4">
            <w:pPr>
              <w:spacing w:after="0" w:line="312" w:lineRule="atLeast"/>
              <w:jc w:val="both"/>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Адрес проживания ст. Старонижестеблиевская ул. Советская, 5</w:t>
            </w:r>
          </w:p>
          <w:p w:rsidR="00814AF4" w:rsidRPr="00814AF4" w:rsidRDefault="00814AF4" w:rsidP="00814AF4">
            <w:pPr>
              <w:spacing w:after="0" w:line="312" w:lineRule="atLeast"/>
              <w:ind w:left="33" w:firstLine="288"/>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тел. 89183141217</w:t>
            </w:r>
          </w:p>
          <w:p w:rsidR="00814AF4" w:rsidRPr="00814AF4" w:rsidRDefault="00814AF4" w:rsidP="00814AF4">
            <w:pPr>
              <w:spacing w:after="0" w:line="312" w:lineRule="atLeast"/>
              <w:jc w:val="center"/>
              <w:textAlignment w:val="baseline"/>
              <w:rPr>
                <w:rFonts w:ascii="inherit" w:eastAsia="Times New Roman" w:hAnsi="inherit" w:cs="Arial"/>
                <w:color w:val="333333"/>
                <w:sz w:val="19"/>
                <w:szCs w:val="19"/>
                <w:lang w:eastAsia="ru-RU"/>
              </w:rPr>
            </w:pPr>
            <w:r w:rsidRPr="00814AF4">
              <w:rPr>
                <w:rFonts w:ascii="inherit" w:eastAsia="Times New Roman" w:hAnsi="inherit" w:cs="Arial"/>
                <w:color w:val="333333"/>
                <w:bdr w:val="none" w:sz="0" w:space="0" w:color="auto" w:frame="1"/>
                <w:lang w:eastAsia="ru-RU"/>
              </w:rPr>
              <w:t> </w:t>
            </w:r>
          </w:p>
        </w:tc>
      </w:tr>
    </w:tbl>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ЗАЯВЛЕНИЕ</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о п</w:t>
      </w:r>
      <w:r w:rsidRPr="00814AF4">
        <w:rPr>
          <w:rFonts w:ascii="Times New Roman" w:eastAsia="Times New Roman" w:hAnsi="Times New Roman" w:cs="Times New Roman"/>
          <w:color w:val="333333"/>
          <w:sz w:val="28"/>
          <w:szCs w:val="28"/>
          <w:bdr w:val="none" w:sz="0" w:space="0" w:color="auto" w:frame="1"/>
          <w:lang w:eastAsia="ru-RU"/>
        </w:rPr>
        <w:t>редоставлении </w:t>
      </w:r>
      <w:r w:rsidRPr="00814AF4">
        <w:rPr>
          <w:rFonts w:ascii="inherit" w:eastAsia="Times New Roman" w:hAnsi="inherit" w:cs="Arial"/>
          <w:color w:val="333333"/>
          <w:sz w:val="28"/>
          <w:szCs w:val="28"/>
          <w:bdr w:val="none" w:sz="0" w:space="0" w:color="auto" w:frame="1"/>
          <w:lang w:eastAsia="ru-RU"/>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(фермерским)хозяйствам его деятельности</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Прошу принять решение о предоставлении земельного участка дляиндивидуального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(фермерским)хозяйствам его деятельности,</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0"/>
          <w:szCs w:val="20"/>
          <w:bdr w:val="none" w:sz="0" w:space="0" w:color="auto" w:frame="1"/>
          <w:lang w:eastAsia="ru-RU"/>
        </w:rPr>
        <w:t>(Нужное подчеркнуть)</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расположенного по адресу:</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ст. Старонижестеблиевская, ул. Мира 235площадью  50 кв. м., с кадастровым номером: __</w:t>
      </w:r>
      <w:r w:rsidRPr="00814AF4">
        <w:rPr>
          <w:rFonts w:ascii="inherit" w:eastAsia="Times New Roman" w:hAnsi="inherit" w:cs="Arial"/>
          <w:color w:val="333333"/>
          <w:sz w:val="28"/>
          <w:szCs w:val="28"/>
          <w:u w:val="single"/>
          <w:bdr w:val="none" w:sz="0" w:space="0" w:color="auto" w:frame="1"/>
          <w:lang w:eastAsia="ru-RU"/>
        </w:rPr>
        <w:t>23:30:0000000:123</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 наличии).</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67"/>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851"/>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Достоверность представленных документов, а также сведений, указанных в заявлении, подтверждаю.</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_Иванов И.И.                                      _____________________</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16"/>
          <w:szCs w:val="16"/>
          <w:bdr w:val="none" w:sz="0" w:space="0" w:color="auto" w:frame="1"/>
          <w:lang w:eastAsia="ru-RU"/>
        </w:rPr>
        <w:t>          (Ф.И.О.)                                                                                                             (подпись заявителя)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«_10__» ______05__________ 20__15_ г.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Специалист</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 юридическим вопросам</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администрации Старонижестеблиевского</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                                                  О.Н. Шестопал</w:t>
      </w:r>
    </w:p>
    <w:p w:rsidR="00814AF4" w:rsidRPr="00814AF4" w:rsidRDefault="00814AF4" w:rsidP="00814AF4">
      <w:pPr>
        <w:shd w:val="clear" w:color="auto" w:fill="FFFFFF"/>
        <w:spacing w:after="0" w:line="384" w:lineRule="atLeast"/>
        <w:jc w:val="both"/>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firstLine="5040"/>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ind w:left="3969"/>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ПРИЛОЖЕНИЕ № 3</w:t>
      </w:r>
    </w:p>
    <w:p w:rsidR="00814AF4" w:rsidRPr="00814AF4" w:rsidRDefault="00814AF4" w:rsidP="00814AF4">
      <w:pPr>
        <w:shd w:val="clear" w:color="auto" w:fill="FFFFFF"/>
        <w:spacing w:after="0" w:line="384" w:lineRule="atLeast"/>
        <w:ind w:left="3969"/>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 административному регламенту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хозяйством для осуществления крестьянским (фермерским) хозяйством его деятельности»</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Блок-схема</w:t>
      </w:r>
      <w:r w:rsidRPr="00814AF4">
        <w:rPr>
          <w:rFonts w:ascii="inherit" w:eastAsia="Times New Roman" w:hAnsi="inherit" w:cs="Arial"/>
          <w:color w:val="333333"/>
          <w:sz w:val="28"/>
          <w:szCs w:val="28"/>
          <w:bdr w:val="none" w:sz="0" w:space="0" w:color="auto" w:frame="1"/>
          <w:lang w:eastAsia="ru-RU"/>
        </w:rPr>
        <w:br/>
        <w:t>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хозяйством для осуществления крестьянским (фермерским) хозяйством его деятельности»</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before="120" w:after="120" w:line="384" w:lineRule="atLeast"/>
        <w:jc w:val="center"/>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5"/>
        <w:gridCol w:w="5547"/>
        <w:gridCol w:w="3888"/>
        <w:gridCol w:w="183"/>
      </w:tblGrid>
      <w:tr w:rsidR="00814AF4" w:rsidRPr="00814AF4" w:rsidTr="00814AF4">
        <w:tc>
          <w:tcPr>
            <w:tcW w:w="6" w:type="dxa"/>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5805" w:type="dxa"/>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4050" w:type="dxa"/>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195" w:type="dxa"/>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r>
      <w:tr w:rsidR="00814AF4" w:rsidRPr="00814AF4" w:rsidTr="00814AF4">
        <w:trPr>
          <w:trHeight w:val="591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noProof/>
                <w:color w:val="333333"/>
                <w:sz w:val="19"/>
                <w:szCs w:val="19"/>
                <w:lang w:eastAsia="ru-RU"/>
              </w:rPr>
              <mc:AlternateContent>
                <mc:Choice Requires="wps">
                  <w:drawing>
                    <wp:inline distT="0" distB="0" distL="0" distR="0">
                      <wp:extent cx="6375400" cy="3746500"/>
                      <wp:effectExtent l="0" t="0" r="0" b="0"/>
                      <wp:docPr id="6" name="Прямоугольник 6" descr="C:\Users\uzer\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75400" cy="374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B2549" id="Прямоугольник 6" o:spid="_x0000_s1026" style="width:502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" filled="f" stroked="f">
                      <o:lock v:ext="edit" aspectratio="t"/>
                      <w10:anchorlock/>
                    </v:rect>
                  </w:pict>
                </mc:Fallback>
              </mc:AlternateContent>
            </w:r>
          </w:p>
        </w:tc>
      </w:tr>
      <w:tr w:rsidR="00814AF4" w:rsidRPr="00814AF4" w:rsidTr="00814AF4">
        <w:trPr>
          <w:trHeight w:val="597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0" w:type="auto"/>
            <w:shd w:val="clear" w:color="auto" w:fill="FFFFFF"/>
            <w:vAlign w:val="center"/>
            <w:hideMark/>
          </w:tcPr>
          <w:p w:rsidR="00814AF4" w:rsidRPr="00814AF4" w:rsidRDefault="00814AF4" w:rsidP="00814A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814AF4" w:rsidRPr="00814AF4" w:rsidRDefault="00814AF4" w:rsidP="00814AF4">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814AF4" w:rsidRPr="00814AF4" w:rsidRDefault="00814AF4" w:rsidP="00814AF4">
            <w:pPr>
              <w:spacing w:after="0" w:line="240" w:lineRule="auto"/>
              <w:rPr>
                <w:rFonts w:ascii="Times New Roman" w:eastAsia="Times New Roman" w:hAnsi="Times New Roman" w:cs="Times New Roman"/>
                <w:sz w:val="20"/>
                <w:szCs w:val="20"/>
                <w:lang w:eastAsia="ru-RU"/>
              </w:rPr>
            </w:pPr>
          </w:p>
        </w:tc>
      </w:tr>
      <w:tr w:rsidR="00814AF4" w:rsidRPr="00814AF4" w:rsidTr="00814AF4">
        <w:trPr>
          <w:trHeight w:val="168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color w:val="333333"/>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814AF4" w:rsidRPr="00814AF4" w:rsidRDefault="00814AF4" w:rsidP="00814AF4">
            <w:pPr>
              <w:spacing w:after="0" w:line="240" w:lineRule="auto"/>
              <w:rPr>
                <w:rFonts w:ascii="inherit" w:eastAsia="Times New Roman" w:hAnsi="inherit" w:cs="Arial"/>
                <w:color w:val="333333"/>
                <w:sz w:val="19"/>
                <w:szCs w:val="19"/>
                <w:lang w:eastAsia="ru-RU"/>
              </w:rPr>
            </w:pPr>
            <w:r w:rsidRPr="00814AF4">
              <w:rPr>
                <w:rFonts w:ascii="inherit" w:eastAsia="Times New Roman" w:hAnsi="inherit" w:cs="Arial"/>
                <w:noProof/>
                <w:color w:val="333333"/>
                <w:sz w:val="19"/>
                <w:szCs w:val="19"/>
                <w:lang w:eastAsia="ru-RU"/>
              </w:rPr>
              <mc:AlternateContent>
                <mc:Choice Requires="wps">
                  <w:drawing>
                    <wp:inline distT="0" distB="0" distL="0" distR="0">
                      <wp:extent cx="2578100" cy="1066800"/>
                      <wp:effectExtent l="0" t="0" r="0" b="0"/>
                      <wp:docPr id="5" name="Прямоугольник 5" descr="C:\Users\uz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81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B0FF0" id="Прямоугольник 5" o:spid="_x0000_s1026" style="width:20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" filled="f" stroked="f">
                      <o:lock v:ext="edit" aspectratio="t"/>
                      <w10:anchorlock/>
                    </v:rect>
                  </w:pict>
                </mc:Fallback>
              </mc:AlternateContent>
            </w:r>
          </w:p>
        </w:tc>
        <w:tc>
          <w:tcPr>
            <w:tcW w:w="0" w:type="auto"/>
            <w:shd w:val="clear" w:color="auto" w:fill="FFFFFF"/>
            <w:vAlign w:val="center"/>
            <w:hideMark/>
          </w:tcPr>
          <w:p w:rsidR="00814AF4" w:rsidRPr="00814AF4" w:rsidRDefault="00814AF4" w:rsidP="00814AF4">
            <w:pPr>
              <w:spacing w:after="0" w:line="240" w:lineRule="auto"/>
              <w:rPr>
                <w:rFonts w:ascii="Times New Roman" w:eastAsia="Times New Roman" w:hAnsi="Times New Roman" w:cs="Times New Roman"/>
                <w:sz w:val="20"/>
                <w:szCs w:val="20"/>
                <w:lang w:eastAsia="ru-RU"/>
              </w:rPr>
            </w:pPr>
          </w:p>
        </w:tc>
      </w:tr>
    </w:tbl>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jc w:val="center"/>
        <w:textAlignment w:val="baseline"/>
        <w:rPr>
          <w:rFonts w:ascii="Arial" w:eastAsia="Times New Roman" w:hAnsi="Arial" w:cs="Arial"/>
          <w:color w:val="333333"/>
          <w:sz w:val="19"/>
          <w:szCs w:val="19"/>
          <w:lang w:eastAsia="ru-RU"/>
        </w:rPr>
      </w:pPr>
      <w:r w:rsidRPr="00814AF4">
        <w:rPr>
          <w:rFonts w:ascii="inherit" w:eastAsia="Times New Roman" w:hAnsi="inherit" w:cs="Arial"/>
          <w:b/>
          <w:bCs/>
          <w:color w:val="333333"/>
          <w:sz w:val="28"/>
          <w:szCs w:val="28"/>
          <w:bdr w:val="none" w:sz="0" w:space="0" w:color="auto" w:frame="1"/>
          <w:lang w:eastAsia="ru-RU"/>
        </w:rPr>
        <w:t> </w:t>
      </w:r>
    </w:p>
    <w:p w:rsidR="00814AF4" w:rsidRPr="00814AF4" w:rsidRDefault="00814AF4" w:rsidP="00814AF4">
      <w:pPr>
        <w:shd w:val="clear" w:color="auto" w:fill="FFFFFF"/>
        <w:spacing w:before="120" w:after="120" w:line="384" w:lineRule="atLeast"/>
        <w:ind w:right="949"/>
        <w:jc w:val="center"/>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before="120" w:after="120" w:line="384" w:lineRule="atLeast"/>
        <w:textAlignment w:val="baseline"/>
        <w:rPr>
          <w:rFonts w:ascii="Arial" w:eastAsia="Times New Roman" w:hAnsi="Arial" w:cs="Arial"/>
          <w:color w:val="333333"/>
          <w:sz w:val="19"/>
          <w:szCs w:val="19"/>
          <w:lang w:eastAsia="ru-RU"/>
        </w:rPr>
      </w:pPr>
      <w:r w:rsidRPr="00814AF4">
        <w:rPr>
          <w:rFonts w:ascii="Arial" w:eastAsia="Times New Roman" w:hAnsi="Arial" w:cs="Arial"/>
          <w:color w:val="333333"/>
          <w:sz w:val="19"/>
          <w:szCs w:val="19"/>
          <w:lang w:eastAsia="ru-RU"/>
        </w:rPr>
        <w:t> </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Специалист</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по юридическим вопросам</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администрации Старонижестеблиевского</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сельского поселения</w:t>
      </w:r>
    </w:p>
    <w:p w:rsidR="00814AF4" w:rsidRPr="00814AF4" w:rsidRDefault="00814AF4" w:rsidP="00814AF4">
      <w:pPr>
        <w:shd w:val="clear" w:color="auto" w:fill="FFFFFF"/>
        <w:spacing w:after="0" w:line="384" w:lineRule="atLeast"/>
        <w:textAlignment w:val="baseline"/>
        <w:rPr>
          <w:rFonts w:ascii="Arial" w:eastAsia="Times New Roman" w:hAnsi="Arial" w:cs="Arial"/>
          <w:color w:val="333333"/>
          <w:sz w:val="19"/>
          <w:szCs w:val="19"/>
          <w:lang w:eastAsia="ru-RU"/>
        </w:rPr>
      </w:pPr>
      <w:r w:rsidRPr="00814AF4">
        <w:rPr>
          <w:rFonts w:ascii="inherit" w:eastAsia="Times New Roman" w:hAnsi="inherit" w:cs="Arial"/>
          <w:color w:val="333333"/>
          <w:sz w:val="28"/>
          <w:szCs w:val="28"/>
          <w:bdr w:val="none" w:sz="0" w:space="0" w:color="auto" w:frame="1"/>
          <w:lang w:eastAsia="ru-RU"/>
        </w:rPr>
        <w:t>Красноармейского района                                                  О.Н. Шестопал</w:t>
      </w:r>
    </w:p>
    <w:p w:rsidR="00251257" w:rsidRPr="00814AF4" w:rsidRDefault="00251257" w:rsidP="00814AF4"/>
    <w:sectPr w:rsidR="00251257" w:rsidRPr="00814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D1F5B"/>
    <w:multiLevelType w:val="multilevel"/>
    <w:tmpl w:val="5472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413BF"/>
    <w:multiLevelType w:val="multilevel"/>
    <w:tmpl w:val="815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F4"/>
    <w:rsid w:val="00251257"/>
    <w:rsid w:val="00814AF4"/>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95E52-676B-4100-BCDB-B616A29B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814A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AF4"/>
    <w:rPr>
      <w:rFonts w:ascii="Times New Roman" w:eastAsia="Times New Roman" w:hAnsi="Times New Roman" w:cs="Times New Roman"/>
      <w:b/>
      <w:bCs/>
      <w:sz w:val="36"/>
      <w:szCs w:val="36"/>
      <w:lang w:eastAsia="ru-RU"/>
    </w:rPr>
  </w:style>
  <w:style w:type="paragraph" w:customStyle="1" w:styleId="msonormal0">
    <w:name w:val="msonormal"/>
    <w:basedOn w:val="a"/>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icon">
    <w:name w:val="print-icon"/>
    <w:basedOn w:val="a"/>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4AF4"/>
    <w:rPr>
      <w:color w:val="0000FF"/>
      <w:u w:val="single"/>
    </w:rPr>
  </w:style>
  <w:style w:type="character" w:styleId="a4">
    <w:name w:val="FollowedHyperlink"/>
    <w:basedOn w:val="a0"/>
    <w:uiPriority w:val="99"/>
    <w:semiHidden/>
    <w:unhideWhenUsed/>
    <w:rsid w:val="00814AF4"/>
    <w:rPr>
      <w:color w:val="800080"/>
      <w:u w:val="single"/>
    </w:rPr>
  </w:style>
  <w:style w:type="paragraph" w:customStyle="1" w:styleId="email-icon">
    <w:name w:val="email-icon"/>
    <w:basedOn w:val="a"/>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814AF4"/>
    <w:rPr>
      <w:rFonts w:ascii="Times New Roman" w:eastAsia="Times New Roman" w:hAnsi="Times New Roman" w:cs="Times New Roman"/>
      <w:sz w:val="24"/>
      <w:szCs w:val="24"/>
      <w:lang w:eastAsia="ru-RU"/>
    </w:rPr>
  </w:style>
  <w:style w:type="paragraph" w:styleId="a8">
    <w:name w:val="List"/>
    <w:basedOn w:val="a"/>
    <w:uiPriority w:val="99"/>
    <w:semiHidden/>
    <w:unhideWhenUsed/>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aff"/>
    <w:basedOn w:val="a0"/>
    <w:rsid w:val="00814AF4"/>
  </w:style>
  <w:style w:type="paragraph" w:customStyle="1" w:styleId="aff3">
    <w:name w:val="aff3"/>
    <w:basedOn w:val="a"/>
    <w:rsid w:val="00814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22853">
      <w:bodyDiv w:val="1"/>
      <w:marLeft w:val="0"/>
      <w:marRight w:val="0"/>
      <w:marTop w:val="0"/>
      <w:marBottom w:val="0"/>
      <w:divBdr>
        <w:top w:val="none" w:sz="0" w:space="0" w:color="auto"/>
        <w:left w:val="none" w:sz="0" w:space="0" w:color="auto"/>
        <w:bottom w:val="none" w:sz="0" w:space="0" w:color="auto"/>
        <w:right w:val="none" w:sz="0" w:space="0" w:color="auto"/>
      </w:divBdr>
    </w:div>
    <w:div w:id="14521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ravo.gov.ru/" TargetMode="External"/><Relationship Id="rId18" Type="http://schemas.openxmlformats.org/officeDocument/2006/relationships/hyperlink" Target="garantf1://70059344.11000/" TargetMode="External"/><Relationship Id="rId26" Type="http://schemas.openxmlformats.org/officeDocument/2006/relationships/hyperlink" Target="garantf1://12046661.0/" TargetMode="External"/><Relationship Id="rId3" Type="http://schemas.openxmlformats.org/officeDocument/2006/relationships/settings" Target="settings.xml"/><Relationship Id="rId21" Type="http://schemas.openxmlformats.org/officeDocument/2006/relationships/hyperlink" Target="http://www.consultant.ru/document/cons_doc_LAW_168318/" TargetMode="External"/><Relationship Id="rId7" Type="http://schemas.openxmlformats.org/officeDocument/2006/relationships/hyperlink" Target="http://snsteblievskaya.ru/index.php/component/mailto/?tmpl=component&amp;template=jaxstorm-blue&amp;link=7b12977efdf6b2d9f7525240dad5648456842f7c" TargetMode="External"/><Relationship Id="rId12" Type="http://schemas.openxmlformats.org/officeDocument/2006/relationships/hyperlink" Target="http://www.pravo.gov.ru/" TargetMode="External"/><Relationship Id="rId17" Type="http://schemas.openxmlformats.org/officeDocument/2006/relationships/hyperlink" Target="garantf1://70059346.26/" TargetMode="External"/><Relationship Id="rId25"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garantf1://70282672.1000/" TargetMode="External"/><Relationship Id="rId20" Type="http://schemas.openxmlformats.org/officeDocument/2006/relationships/hyperlink" Target="consultantplus://offline/ref=80CEC7F3DFDAE33C81060B2F18D01099FF2B8566CB96710BFE86A50328P7pA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ravo.gov.ru/" TargetMode="External"/><Relationship Id="rId24" Type="http://schemas.openxmlformats.org/officeDocument/2006/relationships/hyperlink" Target="http://snsteblievskaya.ru/index.php/2016-09-28-11-37-10/2016-09-28-11-57-35/449-143-ot-09-06-2015-g-ob-utverzhdenii-administrativnogo-reglamenta-po-predostavleniyu-munitsipalnoj-uslugi-predostavlenie-zemelnykh-uchastkov-nakhodyashchikhsya-v-gosudarstvennoj-ili-munitsipalnoj-sobstvennosti-grazhdanam-dlya-individualnogo-zhilishchnogo-stroitelstva-vedeniya-lichnogo-podsobnogo-khozyajstva-v-granitsakh-naselennogo-punkta-sadovodstva-dachnogo-khozyajstva-grazhdanam-i-krestyanskim-f" TargetMode="External"/><Relationship Id="rId5" Type="http://schemas.openxmlformats.org/officeDocument/2006/relationships/hyperlink" Target="http://snsteblievskaya.ru/index.php/2016-09-28-11-37-10/2016-09-28-11-57-35/449-143-ot-09-06-2015-g-ob-utverzhdenii-administrativnogo-reglamenta-po-predostavleniyu-munitsipalnoj-uslugi-predostavlenie-zemelnykh-uchastkov-nakhodyashchikhsya-v-gosudarstvennoj-ili-munitsipalnoj-sobstvennosti-grazhdanam-dlya-individualnogo-zhilishchnogo-stroitelstva-vedeniya-lichnogo-podsobnogo-khozyajstva-v-granitsakh-naselennogo-punkta-sadovodstva-dachnogo-khozyajstva-grazhdanam-i-krestyanskim-f?tmpl=component&amp;print=1&amp;layout=default&amp;page=" TargetMode="External"/><Relationship Id="rId15" Type="http://schemas.openxmlformats.org/officeDocument/2006/relationships/hyperlink" Target="garantf1://12027542.0/" TargetMode="External"/><Relationship Id="rId23" Type="http://schemas.openxmlformats.org/officeDocument/2006/relationships/hyperlink" Target="garantf1://12077515.706/" TargetMode="External"/><Relationship Id="rId28" Type="http://schemas.openxmlformats.org/officeDocument/2006/relationships/theme" Target="theme/theme1.xml"/><Relationship Id="rId10" Type="http://schemas.openxmlformats.org/officeDocument/2006/relationships/hyperlink" Target="mailto:stbadm-priem@bk.ru" TargetMode="External"/><Relationship Id="rId19" Type="http://schemas.openxmlformats.org/officeDocument/2006/relationships/hyperlink" Target="consultantplus://offline/ref=CCA48B9F8AFA8825B0BD209B6CD392C866D4432F59FE41AE4BE9C828BB3F26008FF5E5BC47S9F" TargetMode="External"/><Relationship Id="rId4" Type="http://schemas.openxmlformats.org/officeDocument/2006/relationships/webSettings" Target="webSettings.xml"/><Relationship Id="rId9" Type="http://schemas.openxmlformats.org/officeDocument/2006/relationships/hyperlink" Target="mailto:stbadm-priem@bk.ru" TargetMode="External"/><Relationship Id="rId14" Type="http://schemas.openxmlformats.org/officeDocument/2006/relationships/hyperlink" Target="http://admkrai.krasnodar.ru/" TargetMode="External"/><Relationship Id="rId22" Type="http://schemas.openxmlformats.org/officeDocument/2006/relationships/hyperlink" Target="garantf1://12084522.5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13613</Words>
  <Characters>77596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1</cp:revision>
  <dcterms:created xsi:type="dcterms:W3CDTF">2018-08-08T05:51:00Z</dcterms:created>
  <dcterms:modified xsi:type="dcterms:W3CDTF">2018-08-08T05:52:00Z</dcterms:modified>
</cp:coreProperties>
</file>