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7D1544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E14106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E14106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_____2022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E14106">
              <w:rPr>
                <w:rFonts w:ascii="Times New Roman" w:hAnsi="Times New Roman" w:cs="Times New Roman"/>
                <w:bCs/>
              </w:rPr>
              <w:t>146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715E" w:rsidRPr="000425E4" w:rsidRDefault="000425E4" w:rsidP="00021B86">
      <w:pPr>
        <w:ind w:hanging="142"/>
        <w:jc w:val="center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425E4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Об определении мест выгула собак и кошек на территории</w:t>
      </w:r>
    </w:p>
    <w:p w:rsidR="0094715E" w:rsidRPr="000425E4" w:rsidRDefault="000425E4" w:rsidP="00021B86">
      <w:pPr>
        <w:ind w:hanging="142"/>
        <w:jc w:val="center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425E4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Старонижестеблиевского сельского поселения</w:t>
      </w:r>
    </w:p>
    <w:p w:rsidR="0094715E" w:rsidRPr="000425E4" w:rsidRDefault="000425E4" w:rsidP="00021B86">
      <w:pPr>
        <w:ind w:hanging="142"/>
        <w:jc w:val="center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425E4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Красноармейского района</w:t>
      </w:r>
    </w:p>
    <w:p w:rsidR="0094715E" w:rsidRPr="000425E4" w:rsidRDefault="0094715E" w:rsidP="00021B86">
      <w:pPr>
        <w:ind w:hanging="142"/>
        <w:jc w:val="center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4715E" w:rsidRPr="000425E4" w:rsidRDefault="0094715E" w:rsidP="00021B86">
      <w:pPr>
        <w:pStyle w:val="a7"/>
        <w:jc w:val="both"/>
        <w:rPr>
          <w:sz w:val="28"/>
          <w:szCs w:val="28"/>
        </w:rPr>
      </w:pPr>
    </w:p>
    <w:p w:rsidR="0094715E" w:rsidRPr="000425E4" w:rsidRDefault="0094715E" w:rsidP="00021B86">
      <w:pPr>
        <w:pStyle w:val="a7"/>
        <w:jc w:val="both"/>
        <w:rPr>
          <w:sz w:val="28"/>
          <w:szCs w:val="28"/>
        </w:rPr>
      </w:pPr>
    </w:p>
    <w:p w:rsidR="0094715E" w:rsidRPr="000425E4" w:rsidRDefault="000425E4" w:rsidP="00021B8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425E4">
        <w:rPr>
          <w:sz w:val="28"/>
          <w:szCs w:val="28"/>
        </w:rPr>
        <w:t>В с</w:t>
      </w:r>
      <w:r>
        <w:rPr>
          <w:sz w:val="28"/>
          <w:szCs w:val="28"/>
        </w:rPr>
        <w:t>оответствии с Ф</w:t>
      </w:r>
      <w:r w:rsidRPr="000425E4">
        <w:rPr>
          <w:sz w:val="28"/>
          <w:szCs w:val="28"/>
        </w:rPr>
        <w:t>едеральным законо</w:t>
      </w:r>
      <w:r>
        <w:rPr>
          <w:sz w:val="28"/>
          <w:szCs w:val="28"/>
        </w:rPr>
        <w:t>м от 6 октября 2003 года № 131-ФЗ «О</w:t>
      </w:r>
      <w:r w:rsidRPr="000425E4">
        <w:rPr>
          <w:sz w:val="28"/>
          <w:szCs w:val="28"/>
        </w:rPr>
        <w:t>б общих принципах организ</w:t>
      </w:r>
      <w:r>
        <w:rPr>
          <w:sz w:val="28"/>
          <w:szCs w:val="28"/>
        </w:rPr>
        <w:t>ации местного самоуправления в Р</w:t>
      </w:r>
      <w:r w:rsidRPr="000425E4">
        <w:rPr>
          <w:sz w:val="28"/>
          <w:szCs w:val="28"/>
        </w:rPr>
        <w:t>оссий</w:t>
      </w:r>
      <w:r>
        <w:rPr>
          <w:sz w:val="28"/>
          <w:szCs w:val="28"/>
        </w:rPr>
        <w:t>ской Ф</w:t>
      </w:r>
      <w:r w:rsidRPr="000425E4">
        <w:rPr>
          <w:sz w:val="28"/>
          <w:szCs w:val="28"/>
        </w:rPr>
        <w:t>едера</w:t>
      </w:r>
      <w:r>
        <w:rPr>
          <w:sz w:val="28"/>
          <w:szCs w:val="28"/>
        </w:rPr>
        <w:t>ции», Ф</w:t>
      </w:r>
      <w:r w:rsidRPr="000425E4">
        <w:rPr>
          <w:sz w:val="28"/>
          <w:szCs w:val="28"/>
        </w:rPr>
        <w:t>едеральным законом от</w:t>
      </w:r>
      <w:r>
        <w:rPr>
          <w:sz w:val="28"/>
          <w:szCs w:val="28"/>
        </w:rPr>
        <w:t xml:space="preserve"> 27 декабря 2018 года № 498 – ФЗ</w:t>
      </w:r>
      <w:r w:rsidRPr="000425E4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0425E4">
        <w:rPr>
          <w:sz w:val="28"/>
          <w:szCs w:val="28"/>
        </w:rPr>
        <w:t>б ответственном обращении с животными и о внесении изменений в отдельные законодательные акты российско</w:t>
      </w:r>
      <w:r w:rsidR="00021B86">
        <w:rPr>
          <w:sz w:val="28"/>
          <w:szCs w:val="28"/>
        </w:rPr>
        <w:t>й федерации», статьей 8 закона К</w:t>
      </w:r>
      <w:r w:rsidRPr="000425E4">
        <w:rPr>
          <w:sz w:val="28"/>
          <w:szCs w:val="28"/>
        </w:rPr>
        <w:t>раснодарск</w:t>
      </w:r>
      <w:r w:rsidRPr="000425E4">
        <w:rPr>
          <w:sz w:val="28"/>
          <w:szCs w:val="28"/>
        </w:rPr>
        <w:t>о</w:t>
      </w:r>
      <w:r w:rsidRPr="000425E4">
        <w:rPr>
          <w:sz w:val="28"/>
          <w:szCs w:val="28"/>
        </w:rPr>
        <w:t>го края</w:t>
      </w:r>
      <w:r w:rsidR="00021B86">
        <w:rPr>
          <w:sz w:val="28"/>
          <w:szCs w:val="28"/>
        </w:rPr>
        <w:t xml:space="preserve"> от 2 декабря 2004 года № 800-КЗ «О</w:t>
      </w:r>
      <w:r w:rsidRPr="000425E4">
        <w:rPr>
          <w:sz w:val="28"/>
          <w:szCs w:val="28"/>
        </w:rPr>
        <w:t xml:space="preserve"> содержании и защите домашних</w:t>
      </w:r>
      <w:proofErr w:type="gramEnd"/>
      <w:r w:rsidRPr="000425E4">
        <w:rPr>
          <w:sz w:val="28"/>
          <w:szCs w:val="28"/>
        </w:rPr>
        <w:t xml:space="preserve"> животных </w:t>
      </w:r>
      <w:r w:rsidRPr="00AE0C17">
        <w:rPr>
          <w:sz w:val="28"/>
          <w:szCs w:val="28"/>
        </w:rPr>
        <w:t xml:space="preserve">в </w:t>
      </w:r>
      <w:r w:rsidR="00AE0C17" w:rsidRPr="00AE0C17">
        <w:rPr>
          <w:sz w:val="28"/>
          <w:szCs w:val="28"/>
        </w:rPr>
        <w:t>К</w:t>
      </w:r>
      <w:r w:rsidRPr="00AE0C17">
        <w:rPr>
          <w:sz w:val="28"/>
          <w:szCs w:val="28"/>
        </w:rPr>
        <w:t xml:space="preserve">раснодарском крае», решением </w:t>
      </w:r>
      <w:r w:rsidR="00AE0C17" w:rsidRPr="00AE0C17">
        <w:rPr>
          <w:sz w:val="28"/>
          <w:szCs w:val="28"/>
        </w:rPr>
        <w:t>С</w:t>
      </w:r>
      <w:r w:rsidRPr="00AE0C17">
        <w:rPr>
          <w:sz w:val="28"/>
          <w:szCs w:val="28"/>
        </w:rPr>
        <w:t xml:space="preserve">овета Старонижестеблиевского сельского поселения Красноармейского района от 26 марта 2020 года </w:t>
      </w:r>
      <w:r w:rsidR="00021B86" w:rsidRPr="00AE0C17">
        <w:rPr>
          <w:sz w:val="28"/>
          <w:szCs w:val="28"/>
        </w:rPr>
        <w:t>№ 8/2 «О</w:t>
      </w:r>
      <w:r w:rsidRPr="00AE0C17">
        <w:rPr>
          <w:sz w:val="28"/>
          <w:szCs w:val="28"/>
        </w:rPr>
        <w:t>б утверждении пра</w:t>
      </w:r>
      <w:r w:rsidR="00021B86" w:rsidRPr="00AE0C17">
        <w:rPr>
          <w:sz w:val="28"/>
          <w:szCs w:val="28"/>
        </w:rPr>
        <w:t>вил благоустройства территории С</w:t>
      </w:r>
      <w:r w:rsidRPr="00AE0C17">
        <w:rPr>
          <w:sz w:val="28"/>
          <w:szCs w:val="28"/>
        </w:rPr>
        <w:t>таронижестеблиевск</w:t>
      </w:r>
      <w:r w:rsidRPr="00AE0C17">
        <w:rPr>
          <w:sz w:val="28"/>
          <w:szCs w:val="28"/>
        </w:rPr>
        <w:t>о</w:t>
      </w:r>
      <w:r w:rsidRPr="00AE0C17">
        <w:rPr>
          <w:sz w:val="28"/>
          <w:szCs w:val="28"/>
        </w:rPr>
        <w:t>го сель</w:t>
      </w:r>
      <w:r w:rsidR="00021B86" w:rsidRPr="00AE0C17">
        <w:rPr>
          <w:sz w:val="28"/>
          <w:szCs w:val="28"/>
        </w:rPr>
        <w:t>ского поселения К</w:t>
      </w:r>
      <w:r w:rsidRPr="00AE0C17">
        <w:rPr>
          <w:sz w:val="28"/>
          <w:szCs w:val="28"/>
        </w:rPr>
        <w:t xml:space="preserve">расноармейского района», руководствуясь </w:t>
      </w:r>
      <w:r w:rsidR="00AE0C17" w:rsidRPr="00AE0C17">
        <w:rPr>
          <w:sz w:val="28"/>
          <w:szCs w:val="28"/>
        </w:rPr>
        <w:t>У</w:t>
      </w:r>
      <w:r w:rsidRPr="00AE0C17">
        <w:rPr>
          <w:sz w:val="28"/>
          <w:szCs w:val="28"/>
        </w:rPr>
        <w:t>ставом</w:t>
      </w:r>
      <w:r>
        <w:rPr>
          <w:sz w:val="28"/>
          <w:szCs w:val="28"/>
        </w:rPr>
        <w:t xml:space="preserve"> С</w:t>
      </w:r>
      <w:r w:rsidRPr="000425E4">
        <w:rPr>
          <w:sz w:val="28"/>
          <w:szCs w:val="28"/>
        </w:rPr>
        <w:t>таронижестебли</w:t>
      </w:r>
      <w:r w:rsidR="00021B86">
        <w:rPr>
          <w:sz w:val="28"/>
          <w:szCs w:val="28"/>
        </w:rPr>
        <w:t>евского сельского поселения К</w:t>
      </w:r>
      <w:r w:rsidRPr="000425E4">
        <w:rPr>
          <w:sz w:val="28"/>
          <w:szCs w:val="28"/>
        </w:rPr>
        <w:t xml:space="preserve">расноармейского района   </w:t>
      </w:r>
      <w:r>
        <w:rPr>
          <w:sz w:val="28"/>
          <w:szCs w:val="28"/>
        </w:rPr>
        <w:t xml:space="preserve">                       </w:t>
      </w:r>
      <w:proofErr w:type="gramStart"/>
      <w:r w:rsidRPr="000425E4">
        <w:rPr>
          <w:sz w:val="28"/>
          <w:szCs w:val="28"/>
        </w:rPr>
        <w:t>п</w:t>
      </w:r>
      <w:proofErr w:type="gramEnd"/>
      <w:r w:rsidRPr="000425E4">
        <w:rPr>
          <w:sz w:val="28"/>
          <w:szCs w:val="28"/>
        </w:rPr>
        <w:t xml:space="preserve"> о с т а н о в л я ю:</w:t>
      </w:r>
    </w:p>
    <w:p w:rsidR="0094715E" w:rsidRPr="000425E4" w:rsidRDefault="000425E4" w:rsidP="00021B8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25E4">
        <w:rPr>
          <w:sz w:val="28"/>
          <w:szCs w:val="28"/>
        </w:rPr>
        <w:t>1. Определить местом для выгула домашних животных, передвижение которых предусмотрено на поводках (собак), на территор</w:t>
      </w:r>
      <w:r w:rsidR="00021B86">
        <w:rPr>
          <w:sz w:val="28"/>
          <w:szCs w:val="28"/>
        </w:rPr>
        <w:t>ии С</w:t>
      </w:r>
      <w:r w:rsidRPr="000425E4">
        <w:rPr>
          <w:sz w:val="28"/>
          <w:szCs w:val="28"/>
        </w:rPr>
        <w:t>таронижестебл</w:t>
      </w:r>
      <w:r w:rsidRPr="000425E4">
        <w:rPr>
          <w:sz w:val="28"/>
          <w:szCs w:val="28"/>
        </w:rPr>
        <w:t>и</w:t>
      </w:r>
      <w:r w:rsidRPr="000425E4">
        <w:rPr>
          <w:sz w:val="28"/>
          <w:szCs w:val="28"/>
        </w:rPr>
        <w:t>евского сельского поселе</w:t>
      </w:r>
      <w:r w:rsidR="00021B86">
        <w:rPr>
          <w:sz w:val="28"/>
          <w:szCs w:val="28"/>
        </w:rPr>
        <w:t>ния К</w:t>
      </w:r>
      <w:r w:rsidRPr="000425E4">
        <w:rPr>
          <w:sz w:val="28"/>
          <w:szCs w:val="28"/>
        </w:rPr>
        <w:t>расноармейского района:</w:t>
      </w:r>
    </w:p>
    <w:p w:rsidR="00B02EEC" w:rsidRPr="00AE0C17" w:rsidRDefault="000425E4" w:rsidP="00021B8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0C17">
        <w:rPr>
          <w:sz w:val="28"/>
          <w:szCs w:val="28"/>
        </w:rPr>
        <w:t xml:space="preserve">1) </w:t>
      </w:r>
      <w:r w:rsidR="00021B86" w:rsidRPr="00AE0C17">
        <w:rPr>
          <w:sz w:val="28"/>
          <w:szCs w:val="28"/>
        </w:rPr>
        <w:t>пустырь между ул. С</w:t>
      </w:r>
      <w:r w:rsidR="0036238C" w:rsidRPr="00AE0C17">
        <w:rPr>
          <w:sz w:val="28"/>
          <w:szCs w:val="28"/>
        </w:rPr>
        <w:t>тепной</w:t>
      </w:r>
      <w:r w:rsidRPr="00AE0C17">
        <w:rPr>
          <w:sz w:val="28"/>
          <w:szCs w:val="28"/>
        </w:rPr>
        <w:t xml:space="preserve"> и ул.</w:t>
      </w:r>
      <w:r w:rsidR="00021B86" w:rsidRPr="00AE0C17">
        <w:rPr>
          <w:sz w:val="28"/>
          <w:szCs w:val="28"/>
        </w:rPr>
        <w:t xml:space="preserve"> Л</w:t>
      </w:r>
      <w:r w:rsidRPr="00AE0C17">
        <w:rPr>
          <w:sz w:val="28"/>
          <w:szCs w:val="28"/>
        </w:rPr>
        <w:t>енина;</w:t>
      </w:r>
    </w:p>
    <w:p w:rsidR="00350DF2" w:rsidRPr="00AE0C17" w:rsidRDefault="000425E4" w:rsidP="00021B86">
      <w:pPr>
        <w:pStyle w:val="a7"/>
        <w:jc w:val="both"/>
        <w:rPr>
          <w:sz w:val="28"/>
          <w:szCs w:val="28"/>
        </w:rPr>
      </w:pPr>
      <w:r w:rsidRPr="00AE0C17">
        <w:rPr>
          <w:sz w:val="28"/>
          <w:szCs w:val="28"/>
        </w:rPr>
        <w:tab/>
        <w:t>2) зелена</w:t>
      </w:r>
      <w:r w:rsidR="0036238C" w:rsidRPr="00AE0C17">
        <w:rPr>
          <w:sz w:val="28"/>
          <w:szCs w:val="28"/>
        </w:rPr>
        <w:t>я зона по ул. Базарной</w:t>
      </w:r>
      <w:r w:rsidRPr="00AE0C17">
        <w:rPr>
          <w:sz w:val="28"/>
          <w:szCs w:val="28"/>
        </w:rPr>
        <w:t>;</w:t>
      </w:r>
    </w:p>
    <w:p w:rsidR="00350DF2" w:rsidRPr="000425E4" w:rsidRDefault="000425E4" w:rsidP="00021B86">
      <w:pPr>
        <w:pStyle w:val="a7"/>
        <w:jc w:val="both"/>
        <w:rPr>
          <w:sz w:val="28"/>
          <w:szCs w:val="28"/>
        </w:rPr>
      </w:pPr>
      <w:r w:rsidRPr="00AE0C17">
        <w:rPr>
          <w:sz w:val="28"/>
          <w:szCs w:val="28"/>
        </w:rPr>
        <w:tab/>
        <w:t>3)</w:t>
      </w:r>
      <w:r>
        <w:rPr>
          <w:sz w:val="28"/>
          <w:szCs w:val="28"/>
        </w:rPr>
        <w:t xml:space="preserve"> </w:t>
      </w:r>
      <w:r w:rsidR="0036238C">
        <w:rPr>
          <w:sz w:val="28"/>
          <w:szCs w:val="28"/>
        </w:rPr>
        <w:t>зона отдыха за домом культуры</w:t>
      </w:r>
      <w:r w:rsidRPr="000425E4">
        <w:rPr>
          <w:sz w:val="28"/>
          <w:szCs w:val="28"/>
        </w:rPr>
        <w:t xml:space="preserve"> по ул. Мира</w:t>
      </w:r>
      <w:r w:rsidR="00B135BE">
        <w:rPr>
          <w:sz w:val="28"/>
          <w:szCs w:val="28"/>
        </w:rPr>
        <w:t>.</w:t>
      </w:r>
    </w:p>
    <w:p w:rsidR="001209BB" w:rsidRPr="000425E4" w:rsidRDefault="000425E4" w:rsidP="00021B8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25E4">
        <w:rPr>
          <w:sz w:val="28"/>
          <w:szCs w:val="28"/>
        </w:rPr>
        <w:t>2. Появление с домашними животными, выгул которых осуществляется на поводке (собаками) запрещается на территориях общего пользования, опр</w:t>
      </w:r>
      <w:r w:rsidRPr="000425E4">
        <w:rPr>
          <w:sz w:val="28"/>
          <w:szCs w:val="28"/>
        </w:rPr>
        <w:t>е</w:t>
      </w:r>
      <w:r w:rsidRPr="000425E4">
        <w:rPr>
          <w:sz w:val="28"/>
          <w:szCs w:val="28"/>
        </w:rPr>
        <w:t>деляе</w:t>
      </w:r>
      <w:r>
        <w:rPr>
          <w:sz w:val="28"/>
          <w:szCs w:val="28"/>
        </w:rPr>
        <w:t>мых администрацией С</w:t>
      </w:r>
      <w:r w:rsidRPr="000425E4">
        <w:rPr>
          <w:sz w:val="28"/>
          <w:szCs w:val="28"/>
        </w:rPr>
        <w:t>таронижестеблиевского сельского поселе</w:t>
      </w:r>
      <w:r>
        <w:rPr>
          <w:sz w:val="28"/>
          <w:szCs w:val="28"/>
        </w:rPr>
        <w:t>ния К</w:t>
      </w:r>
      <w:r w:rsidRPr="000425E4">
        <w:rPr>
          <w:sz w:val="28"/>
          <w:szCs w:val="28"/>
        </w:rPr>
        <w:t>расноармейского района, согласно разделу 5.5 правил благоустройства терр</w:t>
      </w:r>
      <w:r w:rsidRPr="000425E4">
        <w:rPr>
          <w:sz w:val="28"/>
          <w:szCs w:val="28"/>
        </w:rPr>
        <w:t>и</w:t>
      </w:r>
      <w:r>
        <w:rPr>
          <w:sz w:val="28"/>
          <w:szCs w:val="28"/>
        </w:rPr>
        <w:t>тории С</w:t>
      </w:r>
      <w:r w:rsidRPr="000425E4">
        <w:rPr>
          <w:sz w:val="28"/>
          <w:szCs w:val="28"/>
        </w:rPr>
        <w:t>таронижестеблиев</w:t>
      </w:r>
      <w:r>
        <w:rPr>
          <w:sz w:val="28"/>
          <w:szCs w:val="28"/>
        </w:rPr>
        <w:t>ского сельского поселения К</w:t>
      </w:r>
      <w:r w:rsidRPr="000425E4">
        <w:rPr>
          <w:sz w:val="28"/>
          <w:szCs w:val="28"/>
        </w:rPr>
        <w:t>расноармейского района.</w:t>
      </w:r>
    </w:p>
    <w:p w:rsidR="001209BB" w:rsidRPr="000425E4" w:rsidRDefault="000425E4" w:rsidP="00021B86">
      <w:pPr>
        <w:pStyle w:val="a7"/>
        <w:jc w:val="both"/>
        <w:rPr>
          <w:sz w:val="28"/>
          <w:szCs w:val="28"/>
        </w:rPr>
      </w:pPr>
      <w:r w:rsidRPr="000425E4">
        <w:rPr>
          <w:sz w:val="28"/>
          <w:szCs w:val="28"/>
        </w:rPr>
        <w:t>Действие настоящего пункта не распространяется на собак-поводырей.</w:t>
      </w:r>
    </w:p>
    <w:p w:rsidR="00FF5174" w:rsidRPr="000425E4" w:rsidRDefault="000425E4" w:rsidP="00021B8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1B86">
        <w:rPr>
          <w:sz w:val="28"/>
          <w:szCs w:val="28"/>
        </w:rPr>
        <w:t>3. Постановление администрации С</w:t>
      </w:r>
      <w:r w:rsidRPr="000425E4">
        <w:rPr>
          <w:sz w:val="28"/>
          <w:szCs w:val="28"/>
        </w:rPr>
        <w:t>таронижестеблиевского сельского п</w:t>
      </w:r>
      <w:r w:rsidRPr="000425E4">
        <w:rPr>
          <w:sz w:val="28"/>
          <w:szCs w:val="28"/>
        </w:rPr>
        <w:t>о</w:t>
      </w:r>
      <w:r w:rsidRPr="000425E4">
        <w:rPr>
          <w:sz w:val="28"/>
          <w:szCs w:val="28"/>
        </w:rPr>
        <w:t>селе</w:t>
      </w:r>
      <w:r w:rsidR="00021B86">
        <w:rPr>
          <w:sz w:val="28"/>
          <w:szCs w:val="28"/>
        </w:rPr>
        <w:t>ния К</w:t>
      </w:r>
      <w:r w:rsidRPr="000425E4">
        <w:rPr>
          <w:sz w:val="28"/>
          <w:szCs w:val="28"/>
        </w:rPr>
        <w:t>расноармейского райо</w:t>
      </w:r>
      <w:r w:rsidR="00021B86">
        <w:rPr>
          <w:sz w:val="28"/>
          <w:szCs w:val="28"/>
        </w:rPr>
        <w:t>на от 28 июня 2017 года № 113 «О</w:t>
      </w:r>
      <w:r w:rsidRPr="000425E4">
        <w:rPr>
          <w:sz w:val="28"/>
          <w:szCs w:val="28"/>
        </w:rPr>
        <w:t>б определ</w:t>
      </w:r>
      <w:r w:rsidRPr="000425E4">
        <w:rPr>
          <w:sz w:val="28"/>
          <w:szCs w:val="28"/>
        </w:rPr>
        <w:t>е</w:t>
      </w:r>
      <w:r w:rsidRPr="000425E4">
        <w:rPr>
          <w:sz w:val="28"/>
          <w:szCs w:val="28"/>
        </w:rPr>
        <w:t xml:space="preserve">нии мест выгула собак и кошек на территории </w:t>
      </w:r>
      <w:proofErr w:type="spellStart"/>
      <w:r w:rsidR="00AE0C17">
        <w:rPr>
          <w:sz w:val="28"/>
          <w:szCs w:val="28"/>
        </w:rPr>
        <w:t>С</w:t>
      </w:r>
      <w:r w:rsidRPr="00AE0C17">
        <w:rPr>
          <w:sz w:val="28"/>
          <w:szCs w:val="28"/>
        </w:rPr>
        <w:t>т</w:t>
      </w:r>
      <w:r w:rsidRPr="000425E4">
        <w:rPr>
          <w:sz w:val="28"/>
          <w:szCs w:val="28"/>
        </w:rPr>
        <w:t>аронижестеблиевского</w:t>
      </w:r>
      <w:proofErr w:type="spellEnd"/>
      <w:r w:rsidRPr="000425E4">
        <w:rPr>
          <w:sz w:val="28"/>
          <w:szCs w:val="28"/>
        </w:rPr>
        <w:t xml:space="preserve"> сел</w:t>
      </w:r>
      <w:r w:rsidRPr="000425E4">
        <w:rPr>
          <w:sz w:val="28"/>
          <w:szCs w:val="28"/>
        </w:rPr>
        <w:t>ь</w:t>
      </w:r>
      <w:r w:rsidRPr="000425E4">
        <w:rPr>
          <w:sz w:val="28"/>
          <w:szCs w:val="28"/>
        </w:rPr>
        <w:t>ского поселения красноармейского района» считать утратившим силу».</w:t>
      </w:r>
    </w:p>
    <w:p w:rsidR="00021B86" w:rsidRDefault="00021B86" w:rsidP="00021B86">
      <w:pPr>
        <w:pStyle w:val="a7"/>
        <w:jc w:val="center"/>
        <w:rPr>
          <w:sz w:val="28"/>
          <w:szCs w:val="28"/>
        </w:rPr>
      </w:pPr>
    </w:p>
    <w:p w:rsidR="00021B86" w:rsidRDefault="00021B86" w:rsidP="00021B86">
      <w:pPr>
        <w:pStyle w:val="a7"/>
        <w:jc w:val="center"/>
        <w:rPr>
          <w:sz w:val="28"/>
          <w:szCs w:val="28"/>
        </w:rPr>
      </w:pPr>
    </w:p>
    <w:p w:rsidR="00021B86" w:rsidRDefault="00021B86" w:rsidP="00021B86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4715E" w:rsidRPr="000425E4" w:rsidRDefault="00021B86" w:rsidP="00021B8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25E4" w:rsidRPr="000425E4">
        <w:rPr>
          <w:sz w:val="28"/>
          <w:szCs w:val="28"/>
        </w:rPr>
        <w:t xml:space="preserve">4. Обнародовать настоящее постановление в установленном порядке и </w:t>
      </w:r>
      <w:r w:rsidR="000425E4" w:rsidRPr="000425E4">
        <w:rPr>
          <w:color w:val="000000"/>
          <w:sz w:val="28"/>
          <w:szCs w:val="28"/>
        </w:rPr>
        <w:t>разместить на официальном сайте адми</w:t>
      </w:r>
      <w:r>
        <w:rPr>
          <w:color w:val="000000"/>
          <w:sz w:val="28"/>
          <w:szCs w:val="28"/>
        </w:rPr>
        <w:t>нистрации С</w:t>
      </w:r>
      <w:r w:rsidR="000425E4" w:rsidRPr="000425E4">
        <w:rPr>
          <w:color w:val="000000"/>
          <w:sz w:val="28"/>
          <w:szCs w:val="28"/>
        </w:rPr>
        <w:t>таронижесте</w:t>
      </w:r>
      <w:r>
        <w:rPr>
          <w:color w:val="000000"/>
          <w:sz w:val="28"/>
          <w:szCs w:val="28"/>
        </w:rPr>
        <w:t>блиевского сельского поселения К</w:t>
      </w:r>
      <w:r w:rsidR="000425E4" w:rsidRPr="000425E4">
        <w:rPr>
          <w:color w:val="000000"/>
          <w:sz w:val="28"/>
          <w:szCs w:val="28"/>
        </w:rPr>
        <w:t>расноармейского района в информационно - телекомм</w:t>
      </w:r>
      <w:r w:rsidR="000425E4" w:rsidRPr="000425E4">
        <w:rPr>
          <w:color w:val="000000"/>
          <w:sz w:val="28"/>
          <w:szCs w:val="28"/>
        </w:rPr>
        <w:t>у</w:t>
      </w:r>
      <w:r w:rsidR="000425E4" w:rsidRPr="000425E4">
        <w:rPr>
          <w:color w:val="000000"/>
          <w:sz w:val="28"/>
          <w:szCs w:val="28"/>
        </w:rPr>
        <w:t>никационной сети «</w:t>
      </w:r>
      <w:bookmarkStart w:id="0" w:name="_GoBack"/>
      <w:bookmarkEnd w:id="0"/>
      <w:r w:rsidR="00AE0C17">
        <w:rPr>
          <w:color w:val="000000"/>
          <w:sz w:val="28"/>
          <w:szCs w:val="28"/>
        </w:rPr>
        <w:t>И</w:t>
      </w:r>
      <w:r w:rsidR="000425E4" w:rsidRPr="000425E4">
        <w:rPr>
          <w:color w:val="000000"/>
          <w:sz w:val="28"/>
          <w:szCs w:val="28"/>
        </w:rPr>
        <w:t>нтернет».</w:t>
      </w:r>
    </w:p>
    <w:p w:rsidR="00021B86" w:rsidRDefault="00021B86" w:rsidP="00021B8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25E4" w:rsidRPr="000425E4">
        <w:rPr>
          <w:sz w:val="28"/>
          <w:szCs w:val="28"/>
        </w:rPr>
        <w:t>5. Контроль за исполнением настоящего постановления</w:t>
      </w:r>
      <w:r>
        <w:rPr>
          <w:sz w:val="28"/>
          <w:szCs w:val="28"/>
        </w:rPr>
        <w:t xml:space="preserve">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94715E" w:rsidRPr="000425E4" w:rsidRDefault="000425E4" w:rsidP="00021B86">
      <w:pPr>
        <w:pStyle w:val="a7"/>
        <w:jc w:val="both"/>
        <w:rPr>
          <w:sz w:val="28"/>
          <w:szCs w:val="28"/>
        </w:rPr>
      </w:pPr>
      <w:r w:rsidRPr="000425E4">
        <w:rPr>
          <w:sz w:val="28"/>
          <w:szCs w:val="28"/>
        </w:rPr>
        <w:tab/>
        <w:t>6. Настоящее постановление всту</w:t>
      </w:r>
      <w:r w:rsidR="0036238C">
        <w:rPr>
          <w:sz w:val="28"/>
          <w:szCs w:val="28"/>
        </w:rPr>
        <w:t>пает в силу со дня обнародования</w:t>
      </w:r>
      <w:r w:rsidRPr="000425E4">
        <w:rPr>
          <w:sz w:val="28"/>
          <w:szCs w:val="28"/>
        </w:rPr>
        <w:t>.</w:t>
      </w:r>
    </w:p>
    <w:p w:rsidR="0094715E" w:rsidRPr="000425E4" w:rsidRDefault="0094715E" w:rsidP="00021B86">
      <w:pPr>
        <w:pStyle w:val="a7"/>
        <w:jc w:val="both"/>
        <w:rPr>
          <w:sz w:val="28"/>
          <w:szCs w:val="28"/>
        </w:rPr>
      </w:pPr>
    </w:p>
    <w:p w:rsidR="0094715E" w:rsidRPr="000425E4" w:rsidRDefault="0094715E" w:rsidP="00021B86">
      <w:pPr>
        <w:pStyle w:val="a7"/>
        <w:jc w:val="both"/>
        <w:rPr>
          <w:sz w:val="28"/>
          <w:szCs w:val="28"/>
        </w:rPr>
      </w:pPr>
    </w:p>
    <w:p w:rsidR="0094715E" w:rsidRPr="000425E4" w:rsidRDefault="0094715E" w:rsidP="00021B86">
      <w:pPr>
        <w:pStyle w:val="a7"/>
        <w:jc w:val="both"/>
        <w:rPr>
          <w:sz w:val="28"/>
          <w:szCs w:val="28"/>
        </w:rPr>
      </w:pPr>
    </w:p>
    <w:p w:rsidR="0094715E" w:rsidRPr="000425E4" w:rsidRDefault="000425E4" w:rsidP="00021B86">
      <w:pPr>
        <w:pStyle w:val="a7"/>
        <w:jc w:val="both"/>
        <w:rPr>
          <w:sz w:val="28"/>
          <w:szCs w:val="28"/>
        </w:rPr>
      </w:pPr>
      <w:r w:rsidRPr="000425E4">
        <w:rPr>
          <w:sz w:val="28"/>
          <w:szCs w:val="28"/>
        </w:rPr>
        <w:t xml:space="preserve">Глава </w:t>
      </w:r>
    </w:p>
    <w:p w:rsidR="0094715E" w:rsidRPr="000425E4" w:rsidRDefault="000425E4" w:rsidP="00021B86">
      <w:pPr>
        <w:pStyle w:val="a7"/>
        <w:jc w:val="both"/>
        <w:rPr>
          <w:sz w:val="28"/>
          <w:szCs w:val="28"/>
        </w:rPr>
      </w:pPr>
      <w:r w:rsidRPr="000425E4">
        <w:rPr>
          <w:sz w:val="28"/>
          <w:szCs w:val="28"/>
        </w:rPr>
        <w:t>Старонижестеблиевского</w:t>
      </w:r>
    </w:p>
    <w:p w:rsidR="0094715E" w:rsidRPr="000425E4" w:rsidRDefault="00021B86" w:rsidP="00021B8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425E4" w:rsidRPr="000425E4">
        <w:rPr>
          <w:sz w:val="28"/>
          <w:szCs w:val="28"/>
        </w:rPr>
        <w:t>ельского поселения</w:t>
      </w:r>
    </w:p>
    <w:p w:rsidR="0094715E" w:rsidRPr="000425E4" w:rsidRDefault="000425E4" w:rsidP="00021B86">
      <w:pPr>
        <w:pStyle w:val="a7"/>
        <w:jc w:val="both"/>
        <w:rPr>
          <w:sz w:val="28"/>
          <w:szCs w:val="28"/>
        </w:rPr>
      </w:pPr>
      <w:r w:rsidRPr="000425E4">
        <w:rPr>
          <w:sz w:val="28"/>
          <w:szCs w:val="28"/>
        </w:rPr>
        <w:t xml:space="preserve">Красноармейского района                                                </w:t>
      </w:r>
      <w:r w:rsidR="00021B86">
        <w:rPr>
          <w:sz w:val="28"/>
          <w:szCs w:val="28"/>
        </w:rPr>
        <w:t xml:space="preserve">                       В.В. </w:t>
      </w:r>
      <w:proofErr w:type="spellStart"/>
      <w:r w:rsidR="00021B86">
        <w:rPr>
          <w:sz w:val="28"/>
          <w:szCs w:val="28"/>
        </w:rPr>
        <w:t>Новак</w:t>
      </w:r>
      <w:proofErr w:type="spellEnd"/>
    </w:p>
    <w:p w:rsidR="0094715E" w:rsidRPr="000425E4" w:rsidRDefault="0094715E" w:rsidP="00021B86">
      <w:pPr>
        <w:pStyle w:val="a7"/>
        <w:jc w:val="both"/>
        <w:rPr>
          <w:sz w:val="28"/>
          <w:szCs w:val="28"/>
        </w:rPr>
      </w:pPr>
    </w:p>
    <w:p w:rsidR="0094715E" w:rsidRPr="000425E4" w:rsidRDefault="0094715E" w:rsidP="00021B86">
      <w:pPr>
        <w:pStyle w:val="a7"/>
        <w:jc w:val="both"/>
        <w:rPr>
          <w:sz w:val="28"/>
          <w:szCs w:val="28"/>
        </w:rPr>
      </w:pPr>
    </w:p>
    <w:p w:rsidR="0094715E" w:rsidRPr="000425E4" w:rsidRDefault="0094715E" w:rsidP="00021B86">
      <w:pPr>
        <w:pStyle w:val="a7"/>
        <w:jc w:val="both"/>
        <w:rPr>
          <w:sz w:val="28"/>
          <w:szCs w:val="28"/>
        </w:rPr>
      </w:pPr>
    </w:p>
    <w:p w:rsidR="0094715E" w:rsidRPr="000425E4" w:rsidRDefault="0094715E" w:rsidP="000425E4">
      <w:pPr>
        <w:pStyle w:val="a7"/>
        <w:jc w:val="both"/>
        <w:rPr>
          <w:sz w:val="28"/>
          <w:szCs w:val="28"/>
        </w:rPr>
      </w:pPr>
    </w:p>
    <w:p w:rsidR="0094715E" w:rsidRPr="000425E4" w:rsidRDefault="0094715E" w:rsidP="000425E4">
      <w:pPr>
        <w:pStyle w:val="a7"/>
        <w:jc w:val="both"/>
        <w:rPr>
          <w:sz w:val="28"/>
          <w:szCs w:val="28"/>
        </w:rPr>
      </w:pPr>
    </w:p>
    <w:p w:rsidR="0094715E" w:rsidRPr="000425E4" w:rsidRDefault="0094715E" w:rsidP="000425E4">
      <w:pPr>
        <w:pStyle w:val="a7"/>
        <w:jc w:val="both"/>
        <w:rPr>
          <w:rFonts w:eastAsia="Calibri"/>
          <w:sz w:val="28"/>
          <w:szCs w:val="28"/>
        </w:rPr>
      </w:pPr>
    </w:p>
    <w:p w:rsidR="0094715E" w:rsidRPr="000425E4" w:rsidRDefault="0094715E" w:rsidP="000425E4">
      <w:pPr>
        <w:pStyle w:val="a7"/>
        <w:jc w:val="both"/>
        <w:rPr>
          <w:rFonts w:eastAsia="Calibri"/>
          <w:sz w:val="28"/>
          <w:szCs w:val="28"/>
        </w:rPr>
      </w:pPr>
    </w:p>
    <w:p w:rsidR="0094715E" w:rsidRPr="000425E4" w:rsidRDefault="0094715E" w:rsidP="000425E4">
      <w:pPr>
        <w:pStyle w:val="a7"/>
        <w:jc w:val="both"/>
        <w:rPr>
          <w:rFonts w:eastAsia="Calibri"/>
          <w:sz w:val="28"/>
          <w:szCs w:val="28"/>
        </w:rPr>
      </w:pPr>
    </w:p>
    <w:p w:rsidR="0094715E" w:rsidRPr="000425E4" w:rsidRDefault="0094715E" w:rsidP="000425E4">
      <w:pPr>
        <w:pStyle w:val="a7"/>
        <w:jc w:val="both"/>
        <w:rPr>
          <w:rFonts w:eastAsia="Calibri"/>
          <w:sz w:val="28"/>
          <w:szCs w:val="28"/>
        </w:rPr>
      </w:pPr>
    </w:p>
    <w:p w:rsidR="0094715E" w:rsidRPr="000425E4" w:rsidRDefault="0094715E" w:rsidP="000425E4">
      <w:pPr>
        <w:pStyle w:val="a7"/>
        <w:jc w:val="both"/>
        <w:rPr>
          <w:rFonts w:eastAsia="Calibri"/>
          <w:sz w:val="28"/>
          <w:szCs w:val="28"/>
        </w:rPr>
      </w:pPr>
    </w:p>
    <w:p w:rsidR="0094715E" w:rsidRPr="000425E4" w:rsidRDefault="0094715E" w:rsidP="000425E4">
      <w:pPr>
        <w:pStyle w:val="a7"/>
        <w:jc w:val="both"/>
        <w:rPr>
          <w:rFonts w:eastAsia="Calibri"/>
          <w:sz w:val="28"/>
          <w:szCs w:val="28"/>
        </w:rPr>
      </w:pPr>
    </w:p>
    <w:p w:rsidR="0094715E" w:rsidRPr="000425E4" w:rsidRDefault="0094715E" w:rsidP="000425E4">
      <w:pPr>
        <w:pStyle w:val="a7"/>
        <w:jc w:val="both"/>
        <w:rPr>
          <w:rFonts w:eastAsia="Calibri"/>
          <w:sz w:val="28"/>
          <w:szCs w:val="28"/>
        </w:rPr>
      </w:pPr>
    </w:p>
    <w:p w:rsidR="0094715E" w:rsidRPr="000425E4" w:rsidRDefault="0094715E" w:rsidP="000425E4">
      <w:pPr>
        <w:pStyle w:val="a7"/>
        <w:jc w:val="both"/>
        <w:rPr>
          <w:rFonts w:eastAsia="Calibri"/>
          <w:sz w:val="28"/>
          <w:szCs w:val="28"/>
        </w:rPr>
      </w:pPr>
    </w:p>
    <w:p w:rsidR="0094715E" w:rsidRDefault="0094715E" w:rsidP="000425E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4715E" w:rsidRDefault="0094715E" w:rsidP="009471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F05" w:rsidRDefault="001A0F05" w:rsidP="00947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1B86" w:rsidRDefault="00021B86" w:rsidP="00FF5174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1B86" w:rsidRDefault="00021B86" w:rsidP="00FF5174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021B86" w:rsidSect="00021B86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1CBC"/>
    <w:multiLevelType w:val="hybridMultilevel"/>
    <w:tmpl w:val="A03E0D18"/>
    <w:lvl w:ilvl="0" w:tplc="1A044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21B86"/>
    <w:rsid w:val="000425E4"/>
    <w:rsid w:val="00084E52"/>
    <w:rsid w:val="000C10AF"/>
    <w:rsid w:val="001209BB"/>
    <w:rsid w:val="001A0F05"/>
    <w:rsid w:val="002354B6"/>
    <w:rsid w:val="002505FD"/>
    <w:rsid w:val="002541CD"/>
    <w:rsid w:val="00265512"/>
    <w:rsid w:val="002862AC"/>
    <w:rsid w:val="002965C5"/>
    <w:rsid w:val="00350DF2"/>
    <w:rsid w:val="0036238C"/>
    <w:rsid w:val="00376414"/>
    <w:rsid w:val="003F4B1E"/>
    <w:rsid w:val="00416973"/>
    <w:rsid w:val="00486D15"/>
    <w:rsid w:val="00487F84"/>
    <w:rsid w:val="0055316C"/>
    <w:rsid w:val="005B3D79"/>
    <w:rsid w:val="006749E9"/>
    <w:rsid w:val="00683A07"/>
    <w:rsid w:val="007D1544"/>
    <w:rsid w:val="0087484D"/>
    <w:rsid w:val="008C7E87"/>
    <w:rsid w:val="0094715E"/>
    <w:rsid w:val="00954616"/>
    <w:rsid w:val="009A796E"/>
    <w:rsid w:val="009D56BA"/>
    <w:rsid w:val="009F1F39"/>
    <w:rsid w:val="00AC2228"/>
    <w:rsid w:val="00AE0C17"/>
    <w:rsid w:val="00B02EEC"/>
    <w:rsid w:val="00B135BE"/>
    <w:rsid w:val="00BA2B39"/>
    <w:rsid w:val="00C737CC"/>
    <w:rsid w:val="00C90E82"/>
    <w:rsid w:val="00CB45F5"/>
    <w:rsid w:val="00D13402"/>
    <w:rsid w:val="00D53EA7"/>
    <w:rsid w:val="00D60AD6"/>
    <w:rsid w:val="00D942AD"/>
    <w:rsid w:val="00E14106"/>
    <w:rsid w:val="00E51D67"/>
    <w:rsid w:val="00E761E6"/>
    <w:rsid w:val="00E905DB"/>
    <w:rsid w:val="00EE609D"/>
    <w:rsid w:val="00EF10B4"/>
    <w:rsid w:val="00F14976"/>
    <w:rsid w:val="00F27F71"/>
    <w:rsid w:val="00F45878"/>
    <w:rsid w:val="00F86237"/>
    <w:rsid w:val="00F91F29"/>
    <w:rsid w:val="00FE080C"/>
    <w:rsid w:val="00FE31E6"/>
    <w:rsid w:val="00FF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4715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FF5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Intense Emphasis"/>
    <w:basedOn w:val="a0"/>
    <w:uiPriority w:val="21"/>
    <w:qFormat/>
    <w:rsid w:val="000425E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2022-11-03T05:37:00Z</cp:lastPrinted>
  <dcterms:created xsi:type="dcterms:W3CDTF">2015-11-24T06:39:00Z</dcterms:created>
  <dcterms:modified xsi:type="dcterms:W3CDTF">2022-11-03T05:37:00Z</dcterms:modified>
</cp:coreProperties>
</file>