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0A366D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</w:t>
            </w:r>
            <w:r w:rsidR="00437860">
              <w:rPr>
                <w:rFonts w:ascii="Times New Roman" w:hAnsi="Times New Roman" w:cs="Times New Roman"/>
                <w:bCs/>
              </w:rPr>
              <w:t>31</w:t>
            </w:r>
            <w:r>
              <w:rPr>
                <w:rFonts w:ascii="Times New Roman" w:hAnsi="Times New Roman" w:cs="Times New Roman"/>
                <w:bCs/>
              </w:rPr>
              <w:t>____»__</w:t>
            </w:r>
            <w:r w:rsidR="00437860">
              <w:rPr>
                <w:rFonts w:ascii="Times New Roman" w:hAnsi="Times New Roman" w:cs="Times New Roman"/>
                <w:bCs/>
              </w:rPr>
              <w:t>05</w:t>
            </w:r>
            <w:r>
              <w:rPr>
                <w:rFonts w:ascii="Times New Roman" w:hAnsi="Times New Roman" w:cs="Times New Roman"/>
                <w:bCs/>
              </w:rPr>
              <w:t>_____2022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437860">
              <w:rPr>
                <w:rFonts w:ascii="Times New Roman" w:hAnsi="Times New Roman" w:cs="Times New Roman"/>
                <w:bCs/>
              </w:rPr>
              <w:t>73</w:t>
            </w:r>
            <w:r>
              <w:rPr>
                <w:rFonts w:ascii="Times New Roman" w:hAnsi="Times New Roman" w:cs="Times New Roman"/>
                <w:bCs/>
              </w:rPr>
              <w:t>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25766" w:rsidRPr="00BB7522" w:rsidRDefault="009978C5" w:rsidP="00F25766">
      <w:pPr>
        <w:pStyle w:val="21"/>
        <w:widowControl w:val="0"/>
        <w:ind w:right="-284" w:firstLine="0"/>
        <w:contextualSpacing/>
        <w:rPr>
          <w:rFonts w:eastAsia="Times New Roman"/>
          <w:szCs w:val="28"/>
          <w:lang w:eastAsia="ru-RU"/>
        </w:rPr>
      </w:pPr>
      <w:r w:rsidRPr="00BB7522">
        <w:rPr>
          <w:szCs w:val="28"/>
          <w:lang w:eastAsia="ru-RU"/>
        </w:rPr>
        <w:t xml:space="preserve">Об утверждении Устава </w:t>
      </w:r>
      <w:r w:rsidR="00F25766">
        <w:rPr>
          <w:szCs w:val="28"/>
          <w:lang w:eastAsia="ru-RU"/>
        </w:rPr>
        <w:t>хуторского казачьего общества Гаркушин кордон</w:t>
      </w:r>
    </w:p>
    <w:p w:rsidR="009978C5" w:rsidRPr="00F25766" w:rsidRDefault="009978C5" w:rsidP="009978C5">
      <w:pPr>
        <w:pStyle w:val="21"/>
        <w:widowControl w:val="0"/>
        <w:ind w:right="-284" w:firstLine="0"/>
        <w:contextualSpacing/>
        <w:rPr>
          <w:rFonts w:eastAsia="Times New Roman"/>
          <w:szCs w:val="28"/>
          <w:lang w:eastAsia="ru-RU"/>
        </w:rPr>
      </w:pPr>
      <w:r w:rsidRPr="00BB7522">
        <w:rPr>
          <w:rFonts w:eastAsia="Times New Roman"/>
          <w:szCs w:val="28"/>
          <w:lang w:eastAsia="ru-RU"/>
        </w:rPr>
        <w:t>Полтавского районного казачьего общества</w:t>
      </w:r>
      <w:r>
        <w:rPr>
          <w:rFonts w:eastAsia="Times New Roman"/>
          <w:szCs w:val="28"/>
          <w:lang w:eastAsia="ru-RU"/>
        </w:rPr>
        <w:t xml:space="preserve"> </w:t>
      </w:r>
      <w:r w:rsidRPr="00BB7522">
        <w:rPr>
          <w:rFonts w:eastAsia="Times New Roman"/>
          <w:bCs w:val="0"/>
          <w:szCs w:val="28"/>
          <w:lang w:eastAsia="ru-RU"/>
        </w:rPr>
        <w:t xml:space="preserve">Таманского отдельского </w:t>
      </w:r>
      <w:r w:rsidRPr="00BB7522">
        <w:rPr>
          <w:rFonts w:eastAsia="Times New Roman"/>
          <w:szCs w:val="28"/>
          <w:lang w:eastAsia="ru-RU"/>
        </w:rPr>
        <w:t>казачьего общества</w:t>
      </w:r>
      <w:r w:rsidR="00F25766">
        <w:rPr>
          <w:rFonts w:eastAsia="Times New Roman"/>
          <w:szCs w:val="28"/>
          <w:lang w:eastAsia="ru-RU"/>
        </w:rPr>
        <w:t xml:space="preserve"> </w:t>
      </w:r>
      <w:r w:rsidRPr="00BB7522">
        <w:rPr>
          <w:rFonts w:eastAsia="Times New Roman"/>
          <w:bCs w:val="0"/>
          <w:szCs w:val="28"/>
          <w:lang w:eastAsia="ru-RU"/>
        </w:rPr>
        <w:t xml:space="preserve">Кубанского войскового </w:t>
      </w:r>
      <w:r w:rsidRPr="00BB7522">
        <w:rPr>
          <w:rFonts w:eastAsia="Times New Roman"/>
          <w:szCs w:val="28"/>
          <w:lang w:eastAsia="ru-RU"/>
        </w:rPr>
        <w:t>казачьего общества</w:t>
      </w:r>
    </w:p>
    <w:p w:rsidR="009978C5" w:rsidRDefault="009978C5" w:rsidP="009978C5">
      <w:pPr>
        <w:pStyle w:val="a6"/>
        <w:tabs>
          <w:tab w:val="left" w:pos="1800"/>
        </w:tabs>
        <w:ind w:left="-360" w:right="-28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78C5" w:rsidRDefault="009978C5" w:rsidP="009978C5">
      <w:pPr>
        <w:pStyle w:val="a6"/>
        <w:ind w:right="-28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78C5" w:rsidRDefault="009978C5" w:rsidP="009978C5">
      <w:pPr>
        <w:pStyle w:val="a6"/>
        <w:ind w:right="-28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78C5" w:rsidRPr="00A9370F" w:rsidRDefault="009978C5" w:rsidP="009978C5">
      <w:pPr>
        <w:pStyle w:val="a6"/>
        <w:ind w:right="-284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370F">
        <w:rPr>
          <w:rFonts w:ascii="Times New Roman" w:hAnsi="Times New Roman"/>
          <w:sz w:val="28"/>
          <w:szCs w:val="28"/>
          <w:lang w:eastAsia="ru-RU"/>
        </w:rPr>
        <w:t>Руководствуясь Указом Президента Российской Федерации от 15 июня 1992 года № 632 «О мерах по реализации Закона Российской Федерации «О реабилитации репрессированных народов» в отношении казачества»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9370F">
        <w:rPr>
          <w:rFonts w:ascii="Times New Roman" w:hAnsi="Times New Roman"/>
          <w:sz w:val="28"/>
          <w:szCs w:val="28"/>
          <w:lang w:eastAsia="ru-RU"/>
        </w:rPr>
        <w:t>Федераль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A9370F">
        <w:rPr>
          <w:rFonts w:ascii="Times New Roman" w:hAnsi="Times New Roman"/>
          <w:sz w:val="28"/>
          <w:szCs w:val="28"/>
          <w:lang w:eastAsia="ru-RU"/>
        </w:rPr>
        <w:t>ным законом от 6 октября 2003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370F">
        <w:rPr>
          <w:rFonts w:ascii="Times New Roman" w:hAnsi="Times New Roman"/>
          <w:sz w:val="28"/>
          <w:szCs w:val="28"/>
          <w:lang w:eastAsia="ru-RU"/>
        </w:rPr>
        <w:t>№ 131-ФЗ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370F">
        <w:rPr>
          <w:rFonts w:ascii="Times New Roman" w:hAnsi="Times New Roman"/>
          <w:sz w:val="28"/>
          <w:szCs w:val="28"/>
          <w:lang w:eastAsia="ru-RU"/>
        </w:rPr>
        <w:t>«Об общих принципах органи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A9370F">
        <w:rPr>
          <w:rFonts w:ascii="Times New Roman" w:hAnsi="Times New Roman"/>
          <w:sz w:val="28"/>
          <w:szCs w:val="28"/>
          <w:lang w:eastAsia="ru-RU"/>
        </w:rPr>
        <w:t>зации местного самоуправления в Российской Федерации», Федеральным зако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ном от 5 декабря 2005 года № 154-ФЗ «О государственной </w:t>
      </w:r>
      <w:r>
        <w:rPr>
          <w:rFonts w:ascii="Times New Roman" w:hAnsi="Times New Roman"/>
          <w:sz w:val="28"/>
          <w:szCs w:val="28"/>
          <w:lang w:eastAsia="ru-RU"/>
        </w:rPr>
        <w:t>службе российского казачества»,</w:t>
      </w:r>
      <w:r w:rsidRPr="00A9370F">
        <w:rPr>
          <w:rFonts w:ascii="Times New Roman" w:hAnsi="Times New Roman"/>
          <w:sz w:val="28"/>
          <w:szCs w:val="28"/>
        </w:rPr>
        <w:t xml:space="preserve"> 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на основании Устава </w:t>
      </w:r>
      <w:r>
        <w:rPr>
          <w:rFonts w:ascii="Times New Roman" w:hAnsi="Times New Roman"/>
          <w:sz w:val="28"/>
          <w:szCs w:val="28"/>
          <w:lang w:eastAsia="ru-RU"/>
        </w:rPr>
        <w:t>Старонижестеблиевского сельского поселе-ния Красноармейского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а  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 п о с т а н о в л я ю</w:t>
      </w:r>
      <w:r w:rsidRPr="00A93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9978C5" w:rsidRPr="00A9370F" w:rsidRDefault="009978C5" w:rsidP="009978C5">
      <w:pPr>
        <w:pStyle w:val="a6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9370F">
        <w:rPr>
          <w:rFonts w:ascii="Times New Roman" w:eastAsia="Times New Roman" w:hAnsi="Times New Roman"/>
          <w:sz w:val="28"/>
          <w:szCs w:val="28"/>
          <w:lang w:eastAsia="ar-SA"/>
        </w:rPr>
        <w:t xml:space="preserve">1. Утвердить </w:t>
      </w:r>
      <w:r w:rsidRPr="006F54F3">
        <w:rPr>
          <w:rFonts w:ascii="Times New Roman" w:hAnsi="Times New Roman"/>
          <w:sz w:val="28"/>
          <w:szCs w:val="28"/>
          <w:lang w:eastAsia="ru-RU"/>
        </w:rPr>
        <w:t xml:space="preserve">Устав </w:t>
      </w:r>
      <w:r w:rsidR="00F25766">
        <w:rPr>
          <w:rFonts w:ascii="Times New Roman" w:hAnsi="Times New Roman"/>
          <w:sz w:val="28"/>
          <w:szCs w:val="28"/>
          <w:lang w:eastAsia="ru-RU"/>
        </w:rPr>
        <w:t>хуторского</w:t>
      </w:r>
      <w:r w:rsidRPr="006F54F3">
        <w:rPr>
          <w:rFonts w:ascii="Times New Roman" w:hAnsi="Times New Roman"/>
          <w:sz w:val="28"/>
          <w:szCs w:val="28"/>
          <w:lang w:eastAsia="ru-RU"/>
        </w:rPr>
        <w:t xml:space="preserve"> казачьего общества</w:t>
      </w:r>
      <w:r w:rsidR="00F25766">
        <w:rPr>
          <w:rFonts w:ascii="Times New Roman" w:eastAsia="Times New Roman" w:hAnsi="Times New Roman"/>
          <w:sz w:val="28"/>
          <w:szCs w:val="28"/>
          <w:lang w:eastAsia="ru-RU"/>
        </w:rPr>
        <w:t xml:space="preserve"> Гаркушин кордон</w:t>
      </w:r>
      <w:r w:rsidRPr="006F54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5766">
        <w:rPr>
          <w:rFonts w:ascii="Times New Roman" w:eastAsia="Times New Roman" w:hAnsi="Times New Roman"/>
          <w:sz w:val="28"/>
          <w:szCs w:val="28"/>
          <w:lang w:eastAsia="ru-RU"/>
        </w:rPr>
        <w:t xml:space="preserve">Полтавского районного казачьего общества </w:t>
      </w:r>
      <w:r w:rsidRPr="006F54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Таманского отдельского </w:t>
      </w:r>
      <w:r w:rsidRPr="006F54F3">
        <w:rPr>
          <w:rFonts w:ascii="Times New Roman" w:eastAsia="Times New Roman" w:hAnsi="Times New Roman"/>
          <w:sz w:val="28"/>
          <w:szCs w:val="28"/>
          <w:lang w:eastAsia="ru-RU"/>
        </w:rPr>
        <w:t>казачьего общества</w:t>
      </w:r>
      <w:r w:rsidRPr="006F54F3">
        <w:rPr>
          <w:rFonts w:eastAsia="Times New Roman"/>
          <w:szCs w:val="28"/>
          <w:lang w:eastAsia="ru-RU"/>
        </w:rPr>
        <w:t xml:space="preserve"> </w:t>
      </w:r>
      <w:r w:rsidRPr="006F54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Кубанского войскового </w:t>
      </w:r>
      <w:r w:rsidRPr="006F54F3">
        <w:rPr>
          <w:rFonts w:ascii="Times New Roman" w:eastAsia="Times New Roman" w:hAnsi="Times New Roman"/>
          <w:sz w:val="28"/>
          <w:szCs w:val="28"/>
          <w:lang w:eastAsia="ru-RU"/>
        </w:rPr>
        <w:t>казачьего общества</w:t>
      </w:r>
      <w:r w:rsidRPr="00A9370F">
        <w:rPr>
          <w:rFonts w:ascii="Times New Roman" w:hAnsi="Times New Roman"/>
          <w:sz w:val="28"/>
          <w:szCs w:val="28"/>
          <w:lang w:eastAsia="ru-RU"/>
        </w:rPr>
        <w:t xml:space="preserve"> (приложение)</w:t>
      </w:r>
      <w:r w:rsidRPr="00A937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9978C5" w:rsidRDefault="009978C5" w:rsidP="009978C5">
      <w:pPr>
        <w:pStyle w:val="2"/>
        <w:ind w:right="-284"/>
      </w:pPr>
      <w:r w:rsidRPr="00A9370F">
        <w:t>2. Контроль за выполнением настоящего постановления возложить на з</w:t>
      </w:r>
      <w:r w:rsidRPr="00A9370F">
        <w:t>а</w:t>
      </w:r>
      <w:r w:rsidRPr="00A9370F">
        <w:t xml:space="preserve">местителя главы </w:t>
      </w:r>
      <w:r>
        <w:t>Старонижестеблиевского сельского поселения Красноарме</w:t>
      </w:r>
      <w:r>
        <w:t>й</w:t>
      </w:r>
      <w:r>
        <w:t>ского</w:t>
      </w:r>
      <w:r w:rsidRPr="00A9370F">
        <w:t xml:space="preserve"> район</w:t>
      </w:r>
      <w:r>
        <w:t>а Е.Е. Черепанову.</w:t>
      </w:r>
    </w:p>
    <w:p w:rsidR="009978C5" w:rsidRPr="00A9370F" w:rsidRDefault="009978C5" w:rsidP="009978C5">
      <w:pPr>
        <w:pStyle w:val="2"/>
        <w:ind w:right="-284"/>
      </w:pPr>
      <w:r w:rsidRPr="00A9370F">
        <w:t xml:space="preserve">3. Постановление вступает в силу со дня его </w:t>
      </w:r>
      <w:r>
        <w:t>подписания</w:t>
      </w:r>
      <w:r w:rsidRPr="00A9370F">
        <w:t>.</w:t>
      </w:r>
    </w:p>
    <w:p w:rsidR="009978C5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9978C5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9978C5" w:rsidRPr="00222E5E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9978C5" w:rsidRPr="00222E5E" w:rsidRDefault="009978C5" w:rsidP="009978C5">
      <w:pPr>
        <w:ind w:right="-284" w:firstLine="0"/>
        <w:rPr>
          <w:rFonts w:ascii="Times New Roman" w:hAnsi="Times New Roman"/>
          <w:sz w:val="28"/>
          <w:szCs w:val="28"/>
        </w:rPr>
      </w:pPr>
      <w:r w:rsidRPr="00222E5E">
        <w:rPr>
          <w:rFonts w:ascii="Times New Roman" w:hAnsi="Times New Roman"/>
          <w:sz w:val="28"/>
          <w:szCs w:val="28"/>
        </w:rPr>
        <w:t>Глава</w:t>
      </w:r>
    </w:p>
    <w:p w:rsidR="009978C5" w:rsidRDefault="009978C5" w:rsidP="009978C5">
      <w:pPr>
        <w:ind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Старонижестеблиевского </w:t>
      </w:r>
    </w:p>
    <w:p w:rsidR="009978C5" w:rsidRPr="00222E5E" w:rsidRDefault="009978C5" w:rsidP="009978C5">
      <w:pPr>
        <w:ind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78C5" w:rsidRDefault="009978C5" w:rsidP="009978C5">
      <w:pPr>
        <w:ind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</w:t>
      </w:r>
      <w:r w:rsidRPr="00222E5E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22E5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22E5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222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В.В. Новак</w:t>
      </w:r>
    </w:p>
    <w:p w:rsidR="009978C5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9978C5" w:rsidRDefault="009978C5" w:rsidP="009978C5">
      <w:pPr>
        <w:ind w:right="-284"/>
        <w:rPr>
          <w:rFonts w:ascii="Times New Roman" w:hAnsi="Times New Roman"/>
          <w:sz w:val="28"/>
          <w:szCs w:val="28"/>
        </w:rPr>
      </w:pPr>
    </w:p>
    <w:p w:rsidR="00AC2228" w:rsidRDefault="00AC2228" w:rsidP="009978C5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9978C5" w:rsidRDefault="009978C5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978C5" w:rsidRDefault="009978C5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978C5" w:rsidRDefault="009978C5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25766" w:rsidRDefault="00F25766" w:rsidP="009978C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25766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D942AD"/>
    <w:rsid w:val="00084E52"/>
    <w:rsid w:val="000A366D"/>
    <w:rsid w:val="00103FEE"/>
    <w:rsid w:val="0016098A"/>
    <w:rsid w:val="002354B6"/>
    <w:rsid w:val="00265512"/>
    <w:rsid w:val="002862AC"/>
    <w:rsid w:val="00376414"/>
    <w:rsid w:val="003F4B1E"/>
    <w:rsid w:val="003F7653"/>
    <w:rsid w:val="00416973"/>
    <w:rsid w:val="004372BB"/>
    <w:rsid w:val="00437860"/>
    <w:rsid w:val="00486D15"/>
    <w:rsid w:val="00487F84"/>
    <w:rsid w:val="004C7B67"/>
    <w:rsid w:val="0055316C"/>
    <w:rsid w:val="005A4BB0"/>
    <w:rsid w:val="005B3D79"/>
    <w:rsid w:val="006409B2"/>
    <w:rsid w:val="00683A07"/>
    <w:rsid w:val="006E4EC9"/>
    <w:rsid w:val="00810CD7"/>
    <w:rsid w:val="00954616"/>
    <w:rsid w:val="009978C5"/>
    <w:rsid w:val="009C7D0A"/>
    <w:rsid w:val="009F1F39"/>
    <w:rsid w:val="00A7636B"/>
    <w:rsid w:val="00AC2228"/>
    <w:rsid w:val="00BC3E98"/>
    <w:rsid w:val="00C737CC"/>
    <w:rsid w:val="00D13402"/>
    <w:rsid w:val="00D53EA7"/>
    <w:rsid w:val="00D942AD"/>
    <w:rsid w:val="00DE0186"/>
    <w:rsid w:val="00E51D67"/>
    <w:rsid w:val="00F25766"/>
    <w:rsid w:val="00F45878"/>
    <w:rsid w:val="00F9531D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978C5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9978C5"/>
    <w:pPr>
      <w:widowControl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978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Название объекта2"/>
    <w:basedOn w:val="a"/>
    <w:rsid w:val="009978C5"/>
    <w:pPr>
      <w:widowControl/>
      <w:suppressAutoHyphens/>
      <w:autoSpaceDE/>
      <w:autoSpaceDN/>
      <w:adjustRightInd/>
      <w:jc w:val="center"/>
    </w:pPr>
    <w:rPr>
      <w:rFonts w:ascii="Times New Roman" w:eastAsia="Calibri" w:hAnsi="Times New Roman" w:cs="Times New Roman"/>
      <w:b/>
      <w:bCs/>
      <w:sz w:val="28"/>
      <w:szCs w:val="22"/>
      <w:lang w:eastAsia="zh-CN"/>
    </w:rPr>
  </w:style>
  <w:style w:type="character" w:styleId="a7">
    <w:name w:val="Strong"/>
    <w:basedOn w:val="a0"/>
    <w:uiPriority w:val="22"/>
    <w:qFormat/>
    <w:rsid w:val="009978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1289</Characters>
  <Application>Microsoft Office Word</Application>
  <DocSecurity>0</DocSecurity>
  <Lines>10</Lines>
  <Paragraphs>3</Paragraphs>
  <ScaleCrop>false</ScaleCrop>
  <Company>123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32</cp:revision>
  <cp:lastPrinted>2022-05-31T10:59:00Z</cp:lastPrinted>
  <dcterms:created xsi:type="dcterms:W3CDTF">2015-11-24T06:39:00Z</dcterms:created>
  <dcterms:modified xsi:type="dcterms:W3CDTF">2022-06-02T05:52:00Z</dcterms:modified>
</cp:coreProperties>
</file>