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77B6C" w:rsidRPr="009F7323" w:rsidTr="00B86C3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77B6C" w:rsidRPr="009F7323" w:rsidRDefault="00377B6C" w:rsidP="0021285A">
            <w:pPr>
              <w:pStyle w:val="23"/>
              <w:jc w:val="left"/>
              <w:rPr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57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B86C3F" w:rsidTr="00B86C3F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86C3F" w:rsidRDefault="00B86C3F" w:rsidP="00B86C3F">
            <w:pPr>
              <w:pStyle w:val="1"/>
              <w:spacing w:line="276" w:lineRule="auto"/>
              <w:jc w:val="center"/>
              <w:rPr>
                <w:b w:val="0"/>
                <w:bCs w:val="0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C3F" w:rsidTr="00B86C3F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86C3F" w:rsidRPr="00487F84" w:rsidRDefault="00B86C3F" w:rsidP="00B86C3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86C3F" w:rsidRPr="00487F84" w:rsidRDefault="00B86C3F" w:rsidP="00B86C3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86C3F" w:rsidRPr="00D13402" w:rsidRDefault="00B86C3F" w:rsidP="00B86C3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B86C3F" w:rsidRPr="00487F84" w:rsidRDefault="00B86C3F" w:rsidP="00B86C3F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B86C3F" w:rsidTr="00B86C3F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6C3F" w:rsidRPr="00D942AD" w:rsidRDefault="00B86C3F" w:rsidP="00B86C3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«__</w:t>
            </w:r>
            <w:r w:rsidR="001833E4">
              <w:rPr>
                <w:bCs/>
              </w:rPr>
              <w:t>20</w:t>
            </w:r>
            <w:r>
              <w:rPr>
                <w:bCs/>
              </w:rPr>
              <w:t>__</w:t>
            </w:r>
            <w:r w:rsidRPr="00D942AD">
              <w:rPr>
                <w:bCs/>
              </w:rPr>
              <w:t>_</w:t>
            </w:r>
            <w:r>
              <w:rPr>
                <w:bCs/>
              </w:rPr>
              <w:t>_»___</w:t>
            </w:r>
            <w:r w:rsidR="001833E4">
              <w:rPr>
                <w:bCs/>
              </w:rPr>
              <w:t>12</w:t>
            </w:r>
            <w:r>
              <w:rPr>
                <w:bCs/>
              </w:rPr>
              <w:t>________</w:t>
            </w:r>
            <w:r w:rsidRPr="009B00E3">
              <w:rPr>
                <w:bCs/>
                <w:sz w:val="24"/>
                <w:szCs w:val="24"/>
              </w:rPr>
              <w:t>201</w:t>
            </w:r>
            <w:r w:rsidR="00F52D41">
              <w:rPr>
                <w:bCs/>
                <w:sz w:val="24"/>
                <w:szCs w:val="24"/>
              </w:rPr>
              <w:t>9</w:t>
            </w:r>
            <w:r>
              <w:rPr>
                <w:bCs/>
              </w:rPr>
              <w:t>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6C3F" w:rsidRPr="00D942AD" w:rsidRDefault="00B86C3F" w:rsidP="00B86C3F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B86C3F" w:rsidRPr="00D942AD" w:rsidRDefault="00B86C3F" w:rsidP="00B86C3F">
            <w:pPr>
              <w:spacing w:line="276" w:lineRule="auto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9B00E3">
              <w:rPr>
                <w:bCs/>
                <w:sz w:val="24"/>
                <w:szCs w:val="24"/>
              </w:rPr>
              <w:t>№ _</w:t>
            </w:r>
            <w:r w:rsidR="001833E4">
              <w:rPr>
                <w:bCs/>
                <w:sz w:val="24"/>
                <w:szCs w:val="24"/>
              </w:rPr>
              <w:t>212</w:t>
            </w:r>
            <w:r>
              <w:rPr>
                <w:bCs/>
              </w:rPr>
              <w:t>_______</w:t>
            </w:r>
          </w:p>
        </w:tc>
      </w:tr>
      <w:tr w:rsidR="00B86C3F" w:rsidTr="00B86C3F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86C3F" w:rsidRDefault="00B86C3F" w:rsidP="00B86C3F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  <w:p w:rsidR="0021285A" w:rsidRDefault="0021285A" w:rsidP="0021285A">
            <w:pPr>
              <w:rPr>
                <w:sz w:val="28"/>
                <w:szCs w:val="28"/>
              </w:rPr>
            </w:pPr>
          </w:p>
          <w:p w:rsidR="00226981" w:rsidRDefault="00226981" w:rsidP="0021285A">
            <w:pPr>
              <w:rPr>
                <w:sz w:val="28"/>
                <w:szCs w:val="28"/>
              </w:rPr>
            </w:pPr>
          </w:p>
          <w:p w:rsidR="00226981" w:rsidRPr="00226981" w:rsidRDefault="00226981" w:rsidP="0021285A">
            <w:pPr>
              <w:rPr>
                <w:sz w:val="28"/>
                <w:szCs w:val="28"/>
              </w:rPr>
            </w:pPr>
          </w:p>
          <w:p w:rsidR="0021285A" w:rsidRDefault="0021285A" w:rsidP="002128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21285A" w:rsidRDefault="0021285A" w:rsidP="002128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21285A" w:rsidRPr="0021285A" w:rsidRDefault="0021285A" w:rsidP="002128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14 ноября 2017 года № 230 «Об утверждении муниципальной программы «Молодежь  Старонижестеблиевского сельского поселения Красноармейского района</w:t>
            </w:r>
          </w:p>
        </w:tc>
      </w:tr>
    </w:tbl>
    <w:p w:rsidR="00D66994" w:rsidRDefault="00D66994" w:rsidP="00D6699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7"/>
        <w:gridCol w:w="4834"/>
      </w:tblGrid>
      <w:tr w:rsidR="00D66994" w:rsidTr="00226981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994" w:rsidRPr="009F7323" w:rsidRDefault="00D66994" w:rsidP="00846A36">
            <w:pPr>
              <w:rPr>
                <w:sz w:val="28"/>
                <w:szCs w:val="28"/>
              </w:rPr>
            </w:pPr>
          </w:p>
          <w:p w:rsidR="00D66994" w:rsidRPr="009F7323" w:rsidRDefault="00226981" w:rsidP="0022698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46A36" w:rsidRPr="00846A36">
              <w:rPr>
                <w:sz w:val="28"/>
                <w:szCs w:val="28"/>
              </w:rPr>
              <w:t xml:space="preserve">В целях реализации молодежной политики </w:t>
            </w:r>
            <w:r w:rsidR="00846A36">
              <w:rPr>
                <w:sz w:val="28"/>
                <w:szCs w:val="28"/>
              </w:rPr>
              <w:t xml:space="preserve">на территории Старонижестеблиевского </w:t>
            </w:r>
            <w:r w:rsidR="00846A36" w:rsidRPr="00846A36">
              <w:rPr>
                <w:sz w:val="28"/>
                <w:szCs w:val="28"/>
              </w:rPr>
              <w:t>сельского поселения</w:t>
            </w:r>
            <w:r w:rsidR="00846A36">
              <w:rPr>
                <w:sz w:val="28"/>
                <w:szCs w:val="28"/>
              </w:rPr>
              <w:t xml:space="preserve"> Красноармейского района</w:t>
            </w:r>
            <w:r w:rsidR="00846A36">
              <w:rPr>
                <w:b/>
                <w:sz w:val="28"/>
                <w:szCs w:val="28"/>
              </w:rPr>
              <w:t xml:space="preserve">, </w:t>
            </w:r>
            <w:r w:rsidR="00846A36">
              <w:rPr>
                <w:sz w:val="28"/>
                <w:szCs w:val="28"/>
              </w:rPr>
              <w:t>в</w:t>
            </w:r>
            <w:r w:rsidR="00D66994" w:rsidRPr="009F7323">
              <w:rPr>
                <w:sz w:val="28"/>
                <w:szCs w:val="28"/>
              </w:rPr>
              <w:t>о исполнение Федерального закона от 6 октября 2003 года № 131-ФЗ</w:t>
            </w:r>
            <w:r w:rsidR="000A748E">
              <w:rPr>
                <w:sz w:val="28"/>
                <w:szCs w:val="28"/>
              </w:rPr>
              <w:t xml:space="preserve"> </w:t>
            </w:r>
            <w:r w:rsidR="00D66994" w:rsidRPr="009F7323">
              <w:rPr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Старонижестеблиевского сельского поселения Красноармейского района </w:t>
            </w:r>
          </w:p>
          <w:p w:rsidR="00D66994" w:rsidRPr="009F7323" w:rsidRDefault="00D66994" w:rsidP="0045234B">
            <w:pPr>
              <w:rPr>
                <w:sz w:val="28"/>
                <w:szCs w:val="28"/>
              </w:rPr>
            </w:pPr>
            <w:r w:rsidRPr="009F7323">
              <w:rPr>
                <w:sz w:val="28"/>
                <w:szCs w:val="28"/>
              </w:rPr>
              <w:t>п о с т а н о в л я ю:</w:t>
            </w:r>
          </w:p>
          <w:p w:rsidR="00D66994" w:rsidRPr="009F7323" w:rsidRDefault="00D66994" w:rsidP="0045234B">
            <w:pPr>
              <w:pStyle w:val="23"/>
              <w:ind w:firstLine="709"/>
              <w:jc w:val="both"/>
              <w:rPr>
                <w:b w:val="0"/>
                <w:szCs w:val="28"/>
              </w:rPr>
            </w:pPr>
            <w:r w:rsidRPr="009F7323">
              <w:rPr>
                <w:b w:val="0"/>
                <w:szCs w:val="28"/>
              </w:rPr>
              <w:t>1.</w:t>
            </w:r>
            <w:r w:rsidR="00482CAC">
              <w:rPr>
                <w:b w:val="0"/>
                <w:szCs w:val="28"/>
              </w:rPr>
              <w:t xml:space="preserve"> Внести изменение в</w:t>
            </w:r>
            <w:r w:rsidR="00226981">
              <w:rPr>
                <w:b w:val="0"/>
                <w:szCs w:val="28"/>
              </w:rPr>
              <w:t xml:space="preserve"> муниципальную программу «</w:t>
            </w:r>
            <w:r>
              <w:rPr>
                <w:b w:val="0"/>
                <w:szCs w:val="28"/>
              </w:rPr>
              <w:t>Молодежь</w:t>
            </w:r>
            <w:r w:rsidRPr="009F7323">
              <w:rPr>
                <w:b w:val="0"/>
                <w:szCs w:val="28"/>
              </w:rPr>
              <w:t xml:space="preserve"> Старонижестеблиевского сельского пос</w:t>
            </w:r>
            <w:r w:rsidR="00226981">
              <w:rPr>
                <w:b w:val="0"/>
                <w:szCs w:val="28"/>
              </w:rPr>
              <w:t>еления Красноармейского района»</w:t>
            </w:r>
            <w:r w:rsidRPr="009F7323">
              <w:rPr>
                <w:b w:val="0"/>
                <w:szCs w:val="28"/>
              </w:rPr>
              <w:t xml:space="preserve"> (прилагается).</w:t>
            </w:r>
          </w:p>
          <w:p w:rsidR="00D66994" w:rsidRPr="009F7323" w:rsidRDefault="00D66994" w:rsidP="0045234B">
            <w:pPr>
              <w:pStyle w:val="23"/>
              <w:ind w:firstLine="709"/>
              <w:jc w:val="both"/>
              <w:rPr>
                <w:b w:val="0"/>
                <w:szCs w:val="28"/>
              </w:rPr>
            </w:pPr>
            <w:r w:rsidRPr="009F7323">
              <w:rPr>
                <w:b w:val="0"/>
                <w:szCs w:val="28"/>
              </w:rPr>
              <w:t>2.</w:t>
            </w:r>
            <w:r>
              <w:rPr>
                <w:b w:val="0"/>
                <w:szCs w:val="28"/>
              </w:rPr>
              <w:t xml:space="preserve"> </w:t>
            </w:r>
            <w:r w:rsidRPr="009F7323">
              <w:rPr>
                <w:b w:val="0"/>
                <w:szCs w:val="28"/>
              </w:rPr>
              <w:t>Отделу по бухгалтерскому учету и финансам администрации Старонижестеблиевского сельского поселения Красноармейского района (Коваленко) осуществлять финансирование расходов на р</w:t>
            </w:r>
            <w:r w:rsidR="00750B0E">
              <w:rPr>
                <w:b w:val="0"/>
                <w:szCs w:val="28"/>
              </w:rPr>
              <w:t xml:space="preserve">еализацию данной программы в </w:t>
            </w:r>
            <w:r w:rsidRPr="009F7323">
              <w:rPr>
                <w:b w:val="0"/>
                <w:szCs w:val="28"/>
              </w:rPr>
              <w:t>20</w:t>
            </w:r>
            <w:r>
              <w:rPr>
                <w:b w:val="0"/>
                <w:szCs w:val="28"/>
              </w:rPr>
              <w:t>20</w:t>
            </w:r>
            <w:r w:rsidR="00750B0E">
              <w:rPr>
                <w:b w:val="0"/>
                <w:szCs w:val="28"/>
              </w:rPr>
              <w:t xml:space="preserve"> году</w:t>
            </w:r>
            <w:r w:rsidRPr="009F7323">
              <w:rPr>
                <w:b w:val="0"/>
                <w:szCs w:val="28"/>
              </w:rPr>
              <w:t xml:space="preserve"> в пределах средств утвержденных бюджетом поселения на эти цели.</w:t>
            </w:r>
          </w:p>
          <w:p w:rsidR="00D66994" w:rsidRPr="009F7323" w:rsidRDefault="00D66994" w:rsidP="00226981">
            <w:pPr>
              <w:ind w:firstLine="709"/>
              <w:jc w:val="both"/>
              <w:rPr>
                <w:sz w:val="28"/>
                <w:szCs w:val="28"/>
              </w:rPr>
            </w:pPr>
            <w:r w:rsidRPr="009F732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9F7323">
              <w:rPr>
                <w:sz w:val="28"/>
                <w:szCs w:val="28"/>
              </w:rPr>
              <w:t xml:space="preserve">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</w:t>
            </w:r>
            <w:r w:rsidR="00226981">
              <w:rPr>
                <w:sz w:val="28"/>
                <w:szCs w:val="28"/>
              </w:rPr>
              <w:t xml:space="preserve">Е.Е. </w:t>
            </w:r>
            <w:r w:rsidRPr="009F7323">
              <w:rPr>
                <w:sz w:val="28"/>
                <w:szCs w:val="28"/>
              </w:rPr>
              <w:t>Черепанову.</w:t>
            </w:r>
          </w:p>
          <w:p w:rsidR="00D66994" w:rsidRPr="009F7323" w:rsidRDefault="00D66994" w:rsidP="0045234B">
            <w:pPr>
              <w:ind w:firstLine="709"/>
              <w:rPr>
                <w:sz w:val="28"/>
                <w:szCs w:val="28"/>
              </w:rPr>
            </w:pPr>
            <w:r w:rsidRPr="009F7323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9F7323">
              <w:rPr>
                <w:sz w:val="28"/>
                <w:szCs w:val="28"/>
              </w:rPr>
              <w:t>Постановление вступает в силу со дня его обнародования.</w:t>
            </w:r>
          </w:p>
          <w:p w:rsidR="00D66994" w:rsidRPr="009F7323" w:rsidRDefault="00D66994" w:rsidP="0045234B">
            <w:pPr>
              <w:rPr>
                <w:sz w:val="28"/>
                <w:szCs w:val="28"/>
              </w:rPr>
            </w:pPr>
          </w:p>
        </w:tc>
      </w:tr>
      <w:tr w:rsidR="00D66994" w:rsidTr="002269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37" w:type="dxa"/>
          </w:tcPr>
          <w:p w:rsidR="00D66994" w:rsidRPr="009F7323" w:rsidRDefault="00D66994" w:rsidP="0045234B">
            <w:pPr>
              <w:rPr>
                <w:sz w:val="28"/>
                <w:szCs w:val="28"/>
              </w:rPr>
            </w:pPr>
            <w:r w:rsidRPr="009F7323">
              <w:rPr>
                <w:sz w:val="28"/>
                <w:szCs w:val="28"/>
              </w:rPr>
              <w:t xml:space="preserve">Глава </w:t>
            </w:r>
          </w:p>
          <w:p w:rsidR="00D66994" w:rsidRPr="009F7323" w:rsidRDefault="00D66994" w:rsidP="0045234B">
            <w:pPr>
              <w:rPr>
                <w:sz w:val="28"/>
                <w:szCs w:val="28"/>
              </w:rPr>
            </w:pPr>
            <w:r w:rsidRPr="009F7323">
              <w:rPr>
                <w:sz w:val="28"/>
                <w:szCs w:val="28"/>
              </w:rPr>
              <w:t xml:space="preserve">Старонижестеблиевского </w:t>
            </w:r>
          </w:p>
          <w:p w:rsidR="00D66994" w:rsidRPr="009F7323" w:rsidRDefault="00D66994" w:rsidP="0045234B">
            <w:pPr>
              <w:rPr>
                <w:sz w:val="28"/>
                <w:szCs w:val="28"/>
              </w:rPr>
            </w:pPr>
            <w:r w:rsidRPr="009F7323">
              <w:rPr>
                <w:sz w:val="28"/>
                <w:szCs w:val="28"/>
              </w:rPr>
              <w:t>сельского поселения</w:t>
            </w:r>
          </w:p>
          <w:p w:rsidR="00D66994" w:rsidRPr="009F7323" w:rsidRDefault="00D66994" w:rsidP="0045234B">
            <w:pPr>
              <w:rPr>
                <w:sz w:val="28"/>
                <w:szCs w:val="28"/>
              </w:rPr>
            </w:pPr>
            <w:r w:rsidRPr="009F7323">
              <w:rPr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4834" w:type="dxa"/>
          </w:tcPr>
          <w:p w:rsidR="00D66994" w:rsidRPr="009F7323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Pr="009F7323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Pr="009F7323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Pr="009F7323" w:rsidRDefault="00D66994" w:rsidP="0045234B">
            <w:pPr>
              <w:jc w:val="right"/>
              <w:rPr>
                <w:sz w:val="28"/>
                <w:szCs w:val="28"/>
              </w:rPr>
            </w:pPr>
            <w:r w:rsidRPr="009F7323">
              <w:rPr>
                <w:sz w:val="28"/>
                <w:szCs w:val="28"/>
              </w:rPr>
              <w:t>В.В. Новак</w:t>
            </w:r>
          </w:p>
        </w:tc>
      </w:tr>
    </w:tbl>
    <w:p w:rsidR="006F1E9F" w:rsidRDefault="006F1E9F" w:rsidP="00377B6C">
      <w:pPr>
        <w:pStyle w:val="23"/>
        <w:jc w:val="left"/>
        <w:rPr>
          <w:szCs w:val="28"/>
        </w:rPr>
      </w:pPr>
    </w:p>
    <w:p w:rsidR="00B274CC" w:rsidRDefault="00226981" w:rsidP="00226981">
      <w:pPr>
        <w:pStyle w:val="23"/>
        <w:rPr>
          <w:szCs w:val="28"/>
        </w:rPr>
      </w:pPr>
      <w:r>
        <w:rPr>
          <w:szCs w:val="28"/>
        </w:rPr>
        <w:t>2</w:t>
      </w:r>
    </w:p>
    <w:p w:rsidR="00D66994" w:rsidRPr="002E1BB5" w:rsidRDefault="00D66994" w:rsidP="00B274CC">
      <w:pPr>
        <w:pStyle w:val="23"/>
        <w:rPr>
          <w:szCs w:val="28"/>
        </w:rPr>
      </w:pPr>
      <w:r w:rsidRPr="002E1BB5">
        <w:rPr>
          <w:szCs w:val="28"/>
        </w:rPr>
        <w:t>ЛИСТ СОГЛАСОВАНИЯ</w:t>
      </w:r>
    </w:p>
    <w:p w:rsidR="00D66994" w:rsidRPr="002E1BB5" w:rsidRDefault="00D66994" w:rsidP="00D66994">
      <w:pPr>
        <w:pStyle w:val="23"/>
        <w:jc w:val="both"/>
        <w:rPr>
          <w:szCs w:val="28"/>
        </w:rPr>
      </w:pPr>
      <w:r w:rsidRPr="002E1BB5">
        <w:rPr>
          <w:b w:val="0"/>
          <w:szCs w:val="28"/>
        </w:rPr>
        <w:t xml:space="preserve">к </w:t>
      </w:r>
      <w:r w:rsidR="00226981">
        <w:rPr>
          <w:b w:val="0"/>
          <w:szCs w:val="28"/>
        </w:rPr>
        <w:t>проекту постановления</w:t>
      </w:r>
      <w:r w:rsidRPr="002E1BB5">
        <w:rPr>
          <w:b w:val="0"/>
          <w:szCs w:val="28"/>
        </w:rPr>
        <w:t xml:space="preserve"> администрации Старонижестеблиевского сельского поселения Красноармейского района от _______________ №</w:t>
      </w:r>
      <w:r w:rsidRPr="002E1BB5">
        <w:rPr>
          <w:szCs w:val="28"/>
        </w:rPr>
        <w:t xml:space="preserve"> 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66994" w:rsidRPr="007272B5" w:rsidTr="00D66994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442F60" w:rsidRPr="00442F60" w:rsidRDefault="00226981" w:rsidP="00442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42F60" w:rsidRPr="00442F60"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442F60" w:rsidRPr="00442F60" w:rsidRDefault="00442F60" w:rsidP="00442F60">
            <w:pPr>
              <w:jc w:val="center"/>
              <w:rPr>
                <w:sz w:val="28"/>
                <w:szCs w:val="28"/>
              </w:rPr>
            </w:pPr>
            <w:r w:rsidRPr="00442F60">
              <w:rPr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D66994" w:rsidRPr="007272B5" w:rsidRDefault="00442F60" w:rsidP="00442F60">
            <w:pPr>
              <w:pStyle w:val="23"/>
              <w:rPr>
                <w:b w:val="0"/>
                <w:szCs w:val="28"/>
              </w:rPr>
            </w:pPr>
            <w:r w:rsidRPr="00442F60">
              <w:rPr>
                <w:b w:val="0"/>
                <w:szCs w:val="28"/>
              </w:rPr>
              <w:t>от 14 ноября 2017 года № 230 «Об утверждении муниципальной программы «Молодежь  Старонижестеблиевского сельского поселения Красноармейского района</w:t>
            </w:r>
            <w:r w:rsidR="00226981">
              <w:rPr>
                <w:b w:val="0"/>
                <w:szCs w:val="28"/>
              </w:rPr>
              <w:t>»</w:t>
            </w:r>
          </w:p>
        </w:tc>
      </w:tr>
    </w:tbl>
    <w:p w:rsidR="00D66994" w:rsidRPr="00D66994" w:rsidRDefault="00D66994" w:rsidP="00D66994">
      <w:pPr>
        <w:jc w:val="center"/>
        <w:rPr>
          <w:b/>
          <w:sz w:val="28"/>
          <w:szCs w:val="28"/>
        </w:rPr>
      </w:pPr>
    </w:p>
    <w:p w:rsidR="00D66994" w:rsidRPr="002E1BB5" w:rsidRDefault="00D66994" w:rsidP="00D66994">
      <w:pPr>
        <w:jc w:val="center"/>
        <w:rPr>
          <w:sz w:val="28"/>
          <w:szCs w:val="28"/>
        </w:rPr>
      </w:pPr>
    </w:p>
    <w:p w:rsidR="00D66994" w:rsidRPr="002E1BB5" w:rsidRDefault="00D66994" w:rsidP="00D66994">
      <w:pPr>
        <w:rPr>
          <w:sz w:val="28"/>
          <w:szCs w:val="28"/>
        </w:rPr>
      </w:pPr>
    </w:p>
    <w:p w:rsidR="00D66994" w:rsidRPr="002E1BB5" w:rsidRDefault="00D66994" w:rsidP="00D66994">
      <w:pPr>
        <w:rPr>
          <w:sz w:val="28"/>
          <w:szCs w:val="28"/>
        </w:rPr>
      </w:pPr>
      <w:r w:rsidRPr="002E1BB5">
        <w:rPr>
          <w:sz w:val="28"/>
          <w:szCs w:val="28"/>
        </w:rPr>
        <w:t>Проект подготовлен и внесен:</w:t>
      </w:r>
    </w:p>
    <w:tbl>
      <w:tblPr>
        <w:tblW w:w="9889" w:type="dxa"/>
        <w:tblLook w:val="01E0"/>
      </w:tblPr>
      <w:tblGrid>
        <w:gridCol w:w="7621"/>
        <w:gridCol w:w="2268"/>
      </w:tblGrid>
      <w:tr w:rsidR="00D66994" w:rsidRPr="002E1BB5" w:rsidTr="0045234B">
        <w:tc>
          <w:tcPr>
            <w:tcW w:w="7621" w:type="dxa"/>
          </w:tcPr>
          <w:p w:rsidR="00D66994" w:rsidRDefault="00226981" w:rsidP="0045234B">
            <w:pPr>
              <w:pStyle w:val="23"/>
              <w:jc w:val="left"/>
              <w:rPr>
                <w:b w:val="0"/>
              </w:rPr>
            </w:pPr>
            <w:r>
              <w:rPr>
                <w:b w:val="0"/>
              </w:rPr>
              <w:t>Ведущим</w:t>
            </w:r>
            <w:r w:rsidR="00D66994">
              <w:rPr>
                <w:b w:val="0"/>
              </w:rPr>
              <w:t xml:space="preserve"> специалист</w:t>
            </w:r>
            <w:r>
              <w:rPr>
                <w:b w:val="0"/>
              </w:rPr>
              <w:t>ом</w:t>
            </w:r>
          </w:p>
          <w:p w:rsidR="00D66994" w:rsidRDefault="00D66994" w:rsidP="0045234B">
            <w:pPr>
              <w:pStyle w:val="23"/>
              <w:jc w:val="left"/>
              <w:rPr>
                <w:b w:val="0"/>
              </w:rPr>
            </w:pPr>
            <w:r w:rsidRPr="00CC4DB9">
              <w:rPr>
                <w:b w:val="0"/>
              </w:rPr>
              <w:t xml:space="preserve">по делам несовершеннолетних </w:t>
            </w:r>
          </w:p>
          <w:p w:rsidR="00D66994" w:rsidRDefault="00D66994" w:rsidP="0045234B">
            <w:pPr>
              <w:pStyle w:val="23"/>
              <w:jc w:val="left"/>
              <w:rPr>
                <w:b w:val="0"/>
              </w:rPr>
            </w:pPr>
            <w:r w:rsidRPr="00CC4DB9">
              <w:rPr>
                <w:b w:val="0"/>
              </w:rPr>
              <w:t xml:space="preserve">администрации Старонижестеблиевского </w:t>
            </w:r>
          </w:p>
          <w:p w:rsidR="00D66994" w:rsidRDefault="00D66994" w:rsidP="0045234B">
            <w:pPr>
              <w:pStyle w:val="23"/>
              <w:tabs>
                <w:tab w:val="left" w:pos="3030"/>
              </w:tabs>
              <w:jc w:val="left"/>
              <w:rPr>
                <w:b w:val="0"/>
              </w:rPr>
            </w:pPr>
            <w:r w:rsidRPr="00CC4DB9">
              <w:rPr>
                <w:b w:val="0"/>
              </w:rPr>
              <w:t xml:space="preserve">сельского поселения </w:t>
            </w:r>
            <w:r>
              <w:rPr>
                <w:b w:val="0"/>
              </w:rPr>
              <w:tab/>
            </w:r>
          </w:p>
          <w:p w:rsidR="00D66994" w:rsidRPr="002E1BB5" w:rsidRDefault="00D66994" w:rsidP="0045234B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268" w:type="dxa"/>
          </w:tcPr>
          <w:p w:rsidR="00D66994" w:rsidRPr="002E1BB5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Pr="002E1BB5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Pr="002E1BB5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Pr="007D6FB8" w:rsidRDefault="00226981" w:rsidP="0045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66994">
              <w:rPr>
                <w:sz w:val="28"/>
                <w:szCs w:val="28"/>
              </w:rPr>
              <w:t>Е.С</w:t>
            </w:r>
            <w:r>
              <w:rPr>
                <w:sz w:val="28"/>
                <w:szCs w:val="28"/>
              </w:rPr>
              <w:t>.</w:t>
            </w:r>
            <w:r w:rsidR="00D66994">
              <w:rPr>
                <w:sz w:val="28"/>
                <w:szCs w:val="28"/>
              </w:rPr>
              <w:t xml:space="preserve"> Лысенкова</w:t>
            </w:r>
          </w:p>
        </w:tc>
      </w:tr>
      <w:tr w:rsidR="00D66994" w:rsidRPr="002E1BB5" w:rsidTr="0045234B">
        <w:tc>
          <w:tcPr>
            <w:tcW w:w="7621" w:type="dxa"/>
          </w:tcPr>
          <w:p w:rsidR="00D66994" w:rsidRPr="002E1BB5" w:rsidRDefault="00D66994" w:rsidP="0045234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66994" w:rsidRPr="002E1BB5" w:rsidRDefault="00D66994" w:rsidP="0045234B">
            <w:pPr>
              <w:jc w:val="right"/>
              <w:rPr>
                <w:sz w:val="28"/>
                <w:szCs w:val="28"/>
              </w:rPr>
            </w:pPr>
          </w:p>
        </w:tc>
      </w:tr>
      <w:tr w:rsidR="00D66994" w:rsidRPr="002E1BB5" w:rsidTr="0045234B">
        <w:tc>
          <w:tcPr>
            <w:tcW w:w="7621" w:type="dxa"/>
          </w:tcPr>
          <w:p w:rsidR="00D66994" w:rsidRPr="002E1BB5" w:rsidRDefault="00D66994" w:rsidP="00452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</w:t>
            </w:r>
          </w:p>
        </w:tc>
        <w:tc>
          <w:tcPr>
            <w:tcW w:w="2268" w:type="dxa"/>
          </w:tcPr>
          <w:p w:rsidR="00D66994" w:rsidRPr="002E1BB5" w:rsidRDefault="00D66994" w:rsidP="0045234B">
            <w:pPr>
              <w:jc w:val="right"/>
              <w:rPr>
                <w:sz w:val="28"/>
                <w:szCs w:val="28"/>
              </w:rPr>
            </w:pPr>
          </w:p>
        </w:tc>
      </w:tr>
      <w:tr w:rsidR="00D66994" w:rsidRPr="002E1BB5" w:rsidTr="0045234B">
        <w:tc>
          <w:tcPr>
            <w:tcW w:w="7621" w:type="dxa"/>
          </w:tcPr>
          <w:p w:rsidR="00D66994" w:rsidRPr="002E1BB5" w:rsidRDefault="00D66994" w:rsidP="0045234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D66994" w:rsidRPr="002E1BB5" w:rsidRDefault="00D66994" w:rsidP="0045234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и финансам, главный бухгалтер администрации</w:t>
            </w:r>
          </w:p>
          <w:p w:rsidR="00D66994" w:rsidRPr="002E1BB5" w:rsidRDefault="00D66994" w:rsidP="0045234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Старонижестеблиевского сельского поселения</w:t>
            </w:r>
            <w:r w:rsidRPr="002E1BB5">
              <w:rPr>
                <w:sz w:val="28"/>
                <w:szCs w:val="28"/>
              </w:rPr>
              <w:tab/>
            </w:r>
          </w:p>
          <w:p w:rsidR="00D66994" w:rsidRPr="002E1BB5" w:rsidRDefault="00D66994" w:rsidP="0045234B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Красноармейского района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Т.А. Коваленко</w:t>
            </w:r>
          </w:p>
        </w:tc>
      </w:tr>
      <w:tr w:rsidR="00D66994" w:rsidRPr="002E1BB5" w:rsidTr="0045234B">
        <w:tc>
          <w:tcPr>
            <w:tcW w:w="7621" w:type="dxa"/>
          </w:tcPr>
          <w:p w:rsidR="00D66994" w:rsidRPr="002E1BB5" w:rsidRDefault="00D66994" w:rsidP="0045234B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</w:p>
        </w:tc>
      </w:tr>
      <w:tr w:rsidR="00D66994" w:rsidRPr="002E1BB5" w:rsidTr="0045234B">
        <w:tc>
          <w:tcPr>
            <w:tcW w:w="7621" w:type="dxa"/>
          </w:tcPr>
          <w:p w:rsidR="00D66994" w:rsidRDefault="00D66994" w:rsidP="0045234B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 по</w:t>
            </w:r>
          </w:p>
          <w:p w:rsidR="00D66994" w:rsidRDefault="00D66994" w:rsidP="0045234B">
            <w:pPr>
              <w:tabs>
                <w:tab w:val="left" w:pos="7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юридическим вопросам администрации</w:t>
            </w:r>
          </w:p>
          <w:p w:rsidR="00D66994" w:rsidRPr="002E1BB5" w:rsidRDefault="00D66994" w:rsidP="0045234B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Старонижестеблиевского </w:t>
            </w:r>
          </w:p>
          <w:p w:rsidR="00D66994" w:rsidRPr="002E1BB5" w:rsidRDefault="00D66994" w:rsidP="0045234B">
            <w:pPr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 xml:space="preserve">сельского поселения </w:t>
            </w:r>
          </w:p>
          <w:p w:rsidR="00D66994" w:rsidRPr="002E1BB5" w:rsidRDefault="00D66994" w:rsidP="0045234B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2E1BB5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Default="00D66994" w:rsidP="0045234B">
            <w:pPr>
              <w:jc w:val="right"/>
              <w:rPr>
                <w:sz w:val="28"/>
                <w:szCs w:val="28"/>
              </w:rPr>
            </w:pPr>
          </w:p>
          <w:p w:rsidR="00D66994" w:rsidRDefault="002D0472" w:rsidP="004523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Т.А.Филимонова</w:t>
            </w:r>
          </w:p>
        </w:tc>
      </w:tr>
    </w:tbl>
    <w:p w:rsidR="00D66994" w:rsidRPr="002E1BB5" w:rsidRDefault="00D66994" w:rsidP="00D66994">
      <w:pPr>
        <w:tabs>
          <w:tab w:val="decimal" w:pos="4253"/>
          <w:tab w:val="left" w:pos="4962"/>
        </w:tabs>
        <w:rPr>
          <w:sz w:val="28"/>
          <w:szCs w:val="28"/>
        </w:rPr>
      </w:pPr>
    </w:p>
    <w:p w:rsidR="00D66994" w:rsidRPr="002E1BB5" w:rsidRDefault="00D66994" w:rsidP="00D66994">
      <w:pPr>
        <w:rPr>
          <w:sz w:val="28"/>
          <w:szCs w:val="28"/>
        </w:rPr>
      </w:pPr>
    </w:p>
    <w:p w:rsidR="00D66994" w:rsidRPr="002E1BB5" w:rsidRDefault="00D66994" w:rsidP="00D66994">
      <w:pPr>
        <w:rPr>
          <w:sz w:val="28"/>
          <w:szCs w:val="28"/>
        </w:rPr>
      </w:pPr>
    </w:p>
    <w:p w:rsidR="00D66994" w:rsidRPr="002E1BB5" w:rsidRDefault="00D66994" w:rsidP="00D66994">
      <w:pPr>
        <w:rPr>
          <w:sz w:val="28"/>
          <w:szCs w:val="28"/>
        </w:rPr>
      </w:pPr>
    </w:p>
    <w:p w:rsidR="00D66994" w:rsidRPr="002E1BB5" w:rsidRDefault="00D66994" w:rsidP="00D66994">
      <w:pPr>
        <w:rPr>
          <w:sz w:val="28"/>
          <w:szCs w:val="28"/>
        </w:rPr>
      </w:pPr>
    </w:p>
    <w:p w:rsidR="00D66994" w:rsidRPr="002E1BB5" w:rsidRDefault="00D66994" w:rsidP="00D66994">
      <w:pPr>
        <w:rPr>
          <w:sz w:val="28"/>
          <w:szCs w:val="28"/>
        </w:rPr>
      </w:pPr>
    </w:p>
    <w:p w:rsidR="00D66994" w:rsidRPr="002E1BB5" w:rsidRDefault="00D66994" w:rsidP="00D66994">
      <w:pPr>
        <w:rPr>
          <w:sz w:val="28"/>
          <w:szCs w:val="28"/>
        </w:rPr>
      </w:pPr>
    </w:p>
    <w:p w:rsidR="00D66994" w:rsidRPr="002E1BB5" w:rsidRDefault="00D66994" w:rsidP="00D66994">
      <w:pPr>
        <w:rPr>
          <w:sz w:val="28"/>
          <w:szCs w:val="28"/>
        </w:rPr>
      </w:pPr>
    </w:p>
    <w:p w:rsidR="00D66994" w:rsidRDefault="00D66994" w:rsidP="00D66994">
      <w:pPr>
        <w:spacing w:after="200" w:line="276" w:lineRule="auto"/>
        <w:rPr>
          <w:sz w:val="28"/>
          <w:szCs w:val="28"/>
        </w:rPr>
      </w:pPr>
    </w:p>
    <w:p w:rsidR="00740BBF" w:rsidRDefault="00740BBF" w:rsidP="00D66994">
      <w:pPr>
        <w:spacing w:after="200" w:line="276" w:lineRule="auto"/>
        <w:rPr>
          <w:sz w:val="28"/>
          <w:szCs w:val="28"/>
        </w:rPr>
      </w:pPr>
    </w:p>
    <w:p w:rsidR="007C0EAD" w:rsidRPr="002E1BB5" w:rsidRDefault="007C0EAD" w:rsidP="00D66994">
      <w:pPr>
        <w:spacing w:after="200" w:line="276" w:lineRule="auto"/>
        <w:rPr>
          <w:sz w:val="28"/>
          <w:szCs w:val="28"/>
        </w:rPr>
      </w:pPr>
    </w:p>
    <w:p w:rsidR="00377B6C" w:rsidRDefault="00377B6C" w:rsidP="00377B6C">
      <w:pPr>
        <w:rPr>
          <w:sz w:val="28"/>
          <w:szCs w:val="28"/>
        </w:rPr>
      </w:pPr>
    </w:p>
    <w:p w:rsidR="00226981" w:rsidRDefault="00226981" w:rsidP="00377B6C">
      <w:pPr>
        <w:rPr>
          <w:sz w:val="28"/>
          <w:szCs w:val="28"/>
        </w:rPr>
      </w:pPr>
    </w:p>
    <w:p w:rsidR="00226981" w:rsidRDefault="00226981" w:rsidP="00377B6C">
      <w:pPr>
        <w:rPr>
          <w:sz w:val="28"/>
          <w:szCs w:val="28"/>
        </w:rPr>
      </w:pPr>
    </w:p>
    <w:p w:rsidR="00226981" w:rsidRDefault="00226981" w:rsidP="00377B6C">
      <w:pPr>
        <w:rPr>
          <w:sz w:val="28"/>
          <w:szCs w:val="28"/>
        </w:rPr>
      </w:pPr>
    </w:p>
    <w:p w:rsidR="00226981" w:rsidRDefault="00226981" w:rsidP="00377B6C">
      <w:pPr>
        <w:rPr>
          <w:sz w:val="28"/>
          <w:szCs w:val="28"/>
        </w:rPr>
      </w:pPr>
    </w:p>
    <w:p w:rsidR="00226981" w:rsidRDefault="00226981" w:rsidP="00226981">
      <w:pPr>
        <w:pStyle w:val="aff3"/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E377E">
        <w:rPr>
          <w:rFonts w:ascii="Times New Roman" w:hAnsi="Times New Roman" w:cs="Times New Roman"/>
          <w:sz w:val="28"/>
          <w:szCs w:val="28"/>
        </w:rPr>
        <w:t>Приложение</w:t>
      </w:r>
    </w:p>
    <w:p w:rsidR="00226981" w:rsidRPr="002B1662" w:rsidRDefault="00226981" w:rsidP="00226981">
      <w:pPr>
        <w:jc w:val="center"/>
      </w:pPr>
    </w:p>
    <w:p w:rsidR="00226981" w:rsidRPr="002B1662" w:rsidRDefault="00226981" w:rsidP="00226981">
      <w:pPr>
        <w:pStyle w:val="aff3"/>
        <w:ind w:firstLine="284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B16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2E377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26981" w:rsidRPr="002E377E" w:rsidRDefault="00226981" w:rsidP="00226981">
      <w:pPr>
        <w:pStyle w:val="aff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E37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26981" w:rsidRPr="002E377E" w:rsidRDefault="00226981" w:rsidP="00226981">
      <w:pPr>
        <w:pStyle w:val="aff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E377E">
        <w:rPr>
          <w:rFonts w:ascii="Times New Roman" w:hAnsi="Times New Roman" w:cs="Times New Roman"/>
          <w:sz w:val="28"/>
          <w:szCs w:val="28"/>
        </w:rPr>
        <w:t>Красноармейский район</w:t>
      </w:r>
    </w:p>
    <w:p w:rsidR="00226981" w:rsidRPr="002E377E" w:rsidRDefault="00226981" w:rsidP="00226981">
      <w:pPr>
        <w:pStyle w:val="aff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от____________ №_____</w:t>
      </w:r>
    </w:p>
    <w:p w:rsidR="00D66994" w:rsidRPr="00626543" w:rsidRDefault="00D66994" w:rsidP="00226981">
      <w:pPr>
        <w:ind w:firstLine="5580"/>
        <w:jc w:val="center"/>
        <w:rPr>
          <w:sz w:val="28"/>
          <w:szCs w:val="28"/>
        </w:rPr>
      </w:pPr>
    </w:p>
    <w:p w:rsidR="00D66994" w:rsidRPr="009103B3" w:rsidRDefault="00D66994" w:rsidP="00D66994">
      <w:pPr>
        <w:rPr>
          <w:sz w:val="28"/>
        </w:rPr>
      </w:pPr>
      <w:r>
        <w:rPr>
          <w:sz w:val="28"/>
        </w:rPr>
        <w:t xml:space="preserve"> </w:t>
      </w:r>
    </w:p>
    <w:p w:rsidR="00D66994" w:rsidRDefault="00D66994" w:rsidP="00D66994">
      <w:pPr>
        <w:jc w:val="center"/>
        <w:rPr>
          <w:b/>
          <w:sz w:val="28"/>
        </w:rPr>
      </w:pP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>ПАСПОРТ</w:t>
      </w: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 xml:space="preserve"> муниципальной  программы </w:t>
      </w:r>
    </w:p>
    <w:p w:rsidR="00D66994" w:rsidRPr="005B7066" w:rsidRDefault="005B7066" w:rsidP="00D66994">
      <w:pPr>
        <w:pStyle w:val="23"/>
      </w:pPr>
      <w:r>
        <w:t>«</w:t>
      </w:r>
      <w:r w:rsidR="00D66994" w:rsidRPr="005B7066">
        <w:t xml:space="preserve">Молодежь Старонижестеблиевского сельского поселения </w:t>
      </w:r>
    </w:p>
    <w:p w:rsidR="00D66994" w:rsidRPr="005B7066" w:rsidRDefault="00D66994" w:rsidP="00D66994">
      <w:pPr>
        <w:pStyle w:val="23"/>
      </w:pPr>
      <w:r w:rsidRPr="005B7066">
        <w:t>Красноарме</w:t>
      </w:r>
      <w:r w:rsidR="005B7066">
        <w:t>йского района»</w:t>
      </w:r>
      <w:r w:rsidRPr="005B7066">
        <w:t xml:space="preserve"> </w:t>
      </w:r>
    </w:p>
    <w:p w:rsidR="00D66994" w:rsidRPr="00EF7E25" w:rsidRDefault="00D66994" w:rsidP="00D66994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Координатор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Ведущий специалист по делам несовершеннолетних администрации Старонижестеблиевского сельского поселения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Не 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D66994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Администрация</w:t>
            </w:r>
            <w:r w:rsidR="00D66994" w:rsidRPr="002B4A5D">
              <w:rPr>
                <w:sz w:val="24"/>
                <w:szCs w:val="24"/>
              </w:rPr>
              <w:t xml:space="preserve"> Старонижестеблиевского сельского поселения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361" w:type="dxa"/>
          </w:tcPr>
          <w:p w:rsid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45234B">
              <w:rPr>
                <w:sz w:val="24"/>
                <w:szCs w:val="24"/>
              </w:rPr>
              <w:t>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Цели муниципальной </w:t>
            </w:r>
          </w:p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Создание условий для социального становления и развития молодежи Старонижестеблиевского сельского поселения Красноармейского района;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61" w:type="dxa"/>
          </w:tcPr>
          <w:p w:rsidR="00D66994" w:rsidRPr="002B4A5D" w:rsidRDefault="0065638C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D66994" w:rsidRPr="002B4A5D">
              <w:rPr>
                <w:sz w:val="24"/>
                <w:szCs w:val="24"/>
              </w:rPr>
              <w:t>реализация творческого потенциала молодежи и подростков  в интересах общества;</w:t>
            </w:r>
          </w:p>
          <w:p w:rsidR="00D66994" w:rsidRPr="002B4A5D" w:rsidRDefault="00D66994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формирование у молодежи чувства готовности  к служению обществу и государству;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Перечень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целевых показателей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5B318A" w:rsidRPr="002B4A5D">
              <w:rPr>
                <w:sz w:val="24"/>
                <w:szCs w:val="24"/>
              </w:rPr>
              <w:t xml:space="preserve">количество </w:t>
            </w:r>
            <w:r w:rsidRPr="002B4A5D">
              <w:rPr>
                <w:sz w:val="24"/>
                <w:szCs w:val="24"/>
              </w:rPr>
              <w:t>м</w:t>
            </w:r>
            <w:r w:rsidR="002B4F8B" w:rsidRPr="002B4A5D">
              <w:rPr>
                <w:sz w:val="24"/>
                <w:szCs w:val="24"/>
              </w:rPr>
              <w:t>ероприятия, направленных на повышение творческого и духовно- нравственного потенциала подростков и молодежи сельского поселения;</w:t>
            </w:r>
          </w:p>
          <w:p w:rsidR="00823602" w:rsidRPr="002B4A5D" w:rsidRDefault="00823602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-количество молодых людей, в возрасте от 14 до  30 лет, участвующих в мероприятиях;</w:t>
            </w:r>
          </w:p>
          <w:p w:rsidR="002B4F8B" w:rsidRPr="002B4A5D" w:rsidRDefault="008B2BC6" w:rsidP="005B318A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4A5D">
              <w:rPr>
                <w:rFonts w:ascii="Times New Roman" w:hAnsi="Times New Roman"/>
                <w:sz w:val="24"/>
                <w:szCs w:val="24"/>
              </w:rPr>
              <w:t>-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2B4A5D">
              <w:rPr>
                <w:rFonts w:ascii="Times New Roman" w:hAnsi="Times New Roman"/>
                <w:sz w:val="24"/>
                <w:szCs w:val="24"/>
              </w:rPr>
              <w:t>т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рудоустроенных </w:t>
            </w:r>
            <w:r w:rsidR="002B4F8B" w:rsidRPr="002B4A5D">
              <w:rPr>
                <w:rFonts w:ascii="Times New Roman" w:hAnsi="Times New Roman"/>
                <w:sz w:val="24"/>
                <w:szCs w:val="24"/>
              </w:rPr>
              <w:t>несовершеннолетних;</w:t>
            </w:r>
          </w:p>
          <w:p w:rsidR="00AD0601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AD0601" w:rsidRPr="002B4A5D">
              <w:rPr>
                <w:sz w:val="24"/>
                <w:szCs w:val="24"/>
              </w:rPr>
              <w:t xml:space="preserve">процент </w:t>
            </w:r>
            <w:r w:rsidRPr="002B4A5D">
              <w:rPr>
                <w:sz w:val="24"/>
                <w:szCs w:val="24"/>
              </w:rPr>
              <w:t>о</w:t>
            </w:r>
            <w:r w:rsidR="00AD0601" w:rsidRPr="002B4A5D">
              <w:rPr>
                <w:sz w:val="24"/>
                <w:szCs w:val="24"/>
              </w:rPr>
              <w:t>снащения</w:t>
            </w:r>
            <w:r w:rsidR="002B4F8B" w:rsidRPr="002B4A5D">
              <w:rPr>
                <w:sz w:val="24"/>
                <w:szCs w:val="24"/>
              </w:rPr>
              <w:t xml:space="preserve"> дворовых площадок, </w:t>
            </w:r>
          </w:p>
          <w:p w:rsidR="002B4F8B" w:rsidRPr="002B4A5D" w:rsidRDefault="00AD0601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количество организованных</w:t>
            </w:r>
            <w:r w:rsidR="002B4F8B" w:rsidRPr="002B4A5D">
              <w:rPr>
                <w:sz w:val="24"/>
                <w:szCs w:val="24"/>
              </w:rPr>
              <w:t xml:space="preserve"> мероприятий на дворовых площадках</w:t>
            </w:r>
            <w:r w:rsidRPr="002B4A5D">
              <w:rPr>
                <w:sz w:val="24"/>
                <w:szCs w:val="24"/>
              </w:rPr>
              <w:t>.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Этапы и сроки реализации муниципальной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2B4F8B" w:rsidP="00D66994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2018-2020 годы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Объем бюджетных ассигнований муниципальной программы</w:t>
            </w:r>
          </w:p>
        </w:tc>
        <w:tc>
          <w:tcPr>
            <w:tcW w:w="6361" w:type="dxa"/>
          </w:tcPr>
          <w:p w:rsidR="00A2272C" w:rsidRDefault="00A2272C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</w:t>
            </w:r>
            <w:r w:rsidR="00B274CC">
              <w:rPr>
                <w:sz w:val="24"/>
                <w:szCs w:val="24"/>
              </w:rPr>
              <w:t xml:space="preserve">ансирования </w:t>
            </w:r>
            <w:r w:rsidR="00B81A61">
              <w:rPr>
                <w:sz w:val="24"/>
                <w:szCs w:val="24"/>
              </w:rPr>
              <w:t>программы, всего 185</w:t>
            </w:r>
            <w:r>
              <w:rPr>
                <w:sz w:val="24"/>
                <w:szCs w:val="24"/>
              </w:rPr>
              <w:t>,0 тыс.руб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2018 год – 85,0 тысяч рублей </w:t>
            </w:r>
          </w:p>
          <w:p w:rsidR="002B4F8B" w:rsidRPr="002B4A5D" w:rsidRDefault="00B274CC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50</w:t>
            </w:r>
            <w:r w:rsidR="002B4F8B" w:rsidRPr="002B4A5D">
              <w:rPr>
                <w:sz w:val="24"/>
                <w:szCs w:val="24"/>
              </w:rPr>
              <w:t>,0 тысяч рублей</w:t>
            </w:r>
          </w:p>
          <w:p w:rsidR="002B4F8B" w:rsidRPr="002B4A5D" w:rsidRDefault="00B81A61" w:rsidP="00D669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50</w:t>
            </w:r>
            <w:r w:rsidR="002B4F8B" w:rsidRPr="002B4A5D">
              <w:rPr>
                <w:sz w:val="24"/>
                <w:szCs w:val="24"/>
              </w:rPr>
              <w:t xml:space="preserve">,0  тысяч рублей 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3B765C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Контроль за выполнением муниципальной программы</w:t>
            </w:r>
          </w:p>
        </w:tc>
        <w:tc>
          <w:tcPr>
            <w:tcW w:w="6361" w:type="dxa"/>
          </w:tcPr>
          <w:p w:rsidR="002B4F8B" w:rsidRPr="002B4A5D" w:rsidRDefault="003B765C" w:rsidP="003B7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г</w:t>
            </w:r>
            <w:r w:rsidR="002B4F8B" w:rsidRPr="002B4A5D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>вы</w:t>
            </w:r>
            <w:r w:rsidR="002B4F8B" w:rsidRPr="002B4A5D">
              <w:rPr>
                <w:sz w:val="24"/>
                <w:szCs w:val="24"/>
              </w:rPr>
              <w:t xml:space="preserve"> администрации Старонижестеблиевского сельского поселения Красноармейского района</w:t>
            </w:r>
          </w:p>
        </w:tc>
      </w:tr>
    </w:tbl>
    <w:p w:rsidR="00442F60" w:rsidRDefault="00442F60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bookmarkStart w:id="0" w:name="sub_100"/>
    </w:p>
    <w:p w:rsidR="00226981" w:rsidRPr="00226981" w:rsidRDefault="00226981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226981">
        <w:rPr>
          <w:rFonts w:ascii="Times New Roman" w:hAnsi="Times New Roman"/>
          <w:b w:val="0"/>
          <w:sz w:val="28"/>
          <w:szCs w:val="28"/>
        </w:rPr>
        <w:t>2</w:t>
      </w:r>
    </w:p>
    <w:p w:rsidR="003B765C" w:rsidRPr="00681267" w:rsidRDefault="005B7066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765C" w:rsidRPr="00681267">
        <w:rPr>
          <w:rFonts w:ascii="Times New Roman" w:hAnsi="Times New Roman"/>
          <w:sz w:val="28"/>
          <w:szCs w:val="28"/>
        </w:rPr>
        <w:t xml:space="preserve">Характеристика текущего состояния и прогноз развития сферы </w:t>
      </w:r>
    </w:p>
    <w:p w:rsidR="003B765C" w:rsidRPr="00681267" w:rsidRDefault="003B765C" w:rsidP="003B765C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 xml:space="preserve">молодежной политики </w:t>
      </w:r>
      <w:bookmarkEnd w:id="0"/>
    </w:p>
    <w:p w:rsidR="003B765C" w:rsidRPr="00681267" w:rsidRDefault="003B765C" w:rsidP="003B765C">
      <w:pPr>
        <w:rPr>
          <w:b/>
        </w:rPr>
      </w:pPr>
    </w:p>
    <w:p w:rsidR="003B765C" w:rsidRDefault="003B765C" w:rsidP="002269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молодежи,  для развития ее потенциала в интересах общества и государства, следовательно, на социально – 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3B765C" w:rsidRDefault="003B765C" w:rsidP="002269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российском обществе, когда для большинства граждан приоритетом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самоидентификации,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девиантному поведению.</w:t>
      </w:r>
    </w:p>
    <w:p w:rsidR="003B765C" w:rsidRDefault="003B765C" w:rsidP="002269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Краснодарского края, которую следует учитывать при разработке муниципальной программы по реализации молодежной политики, является тот факт, что Кубань – многонациональный регион. На территории Краснодарского края проживают представители более ста народов.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</w:t>
      </w:r>
    </w:p>
    <w:p w:rsidR="003B765C" w:rsidRDefault="003B765C" w:rsidP="002269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9920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старением населения и неблагоприятными демографическими тенденциями</w:t>
      </w:r>
      <w:r w:rsidR="009920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сегодняшние 14 – 30 – летние жители Краснодарского края, Старонижестеблиевского сельского поселения Красноармейского района станут в ближайшие годы основным трудовым ресурсом, который позволит решать приоритетные задачи социально – экономического развития Краснодарского края, Старонижестеблиевского сельского поселения Красноармейского района,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:rsidR="003B765C" w:rsidRDefault="003B765C" w:rsidP="002269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позиции молодежи в общественно – политической жизни края, ее уверенности в завтрашнем дне и активности будет зависеть достижение приоритетных задач социально – экономического развития Краснодарского края, Старонижестеблиевского сельского поселения Красноармейского района.</w:t>
      </w:r>
    </w:p>
    <w:p w:rsidR="00377B6C" w:rsidRDefault="003B765C" w:rsidP="002269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 программно – целевого метода решения проблемы позволяет рассматривать саму молодежь в качестве целевой группы муниципальной</w:t>
      </w:r>
      <w:r w:rsidR="00B27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«Молодежь Старонижестеблиевского сельского поселения Красноармейского района». Таким образом, молодежь, выступая в качестве </w:t>
      </w:r>
    </w:p>
    <w:p w:rsidR="00226981" w:rsidRDefault="00226981" w:rsidP="002269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6981" w:rsidRDefault="00226981" w:rsidP="002269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B765C" w:rsidRPr="003B765C" w:rsidRDefault="003B765C" w:rsidP="002269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 муниципальной программы, становится также и активным участником муниципальной программы на всех этапах ее реализации.</w:t>
      </w:r>
    </w:p>
    <w:p w:rsidR="003B765C" w:rsidRDefault="003B765C" w:rsidP="00D66994">
      <w:pPr>
        <w:ind w:left="360"/>
        <w:jc w:val="center"/>
        <w:rPr>
          <w:b/>
          <w:sz w:val="28"/>
        </w:rPr>
      </w:pPr>
    </w:p>
    <w:p w:rsidR="003B765C" w:rsidRPr="00681267" w:rsidRDefault="00D66994" w:rsidP="003B765C">
      <w:pPr>
        <w:pStyle w:val="1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0"/>
          <w:sz w:val="28"/>
        </w:rPr>
        <w:t xml:space="preserve"> </w:t>
      </w:r>
      <w:r w:rsidR="003B765C" w:rsidRPr="00681267">
        <w:rPr>
          <w:rFonts w:ascii="Times New Roman" w:hAnsi="Times New Roman"/>
          <w:sz w:val="28"/>
          <w:szCs w:val="28"/>
        </w:rPr>
        <w:t xml:space="preserve">Цели, задачи и целевые показатели, </w:t>
      </w:r>
    </w:p>
    <w:p w:rsidR="00D66994" w:rsidRPr="003B765C" w:rsidRDefault="003B765C" w:rsidP="003B765C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>сроки и этапы реализации муниципальной программы</w:t>
      </w:r>
    </w:p>
    <w:p w:rsidR="00D66994" w:rsidRDefault="00D66994" w:rsidP="00D66994">
      <w:pPr>
        <w:ind w:left="360"/>
        <w:jc w:val="center"/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2827"/>
        <w:gridCol w:w="1471"/>
        <w:gridCol w:w="1205"/>
        <w:gridCol w:w="1299"/>
        <w:gridCol w:w="1149"/>
        <w:gridCol w:w="1149"/>
      </w:tblGrid>
      <w:tr w:rsidR="00D66994" w:rsidRPr="00AA7F29" w:rsidTr="0045234B">
        <w:trPr>
          <w:trHeight w:val="480"/>
        </w:trPr>
        <w:tc>
          <w:tcPr>
            <w:tcW w:w="778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№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п/п</w:t>
            </w:r>
          </w:p>
        </w:tc>
        <w:tc>
          <w:tcPr>
            <w:tcW w:w="234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Наименование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целевого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показателя</w:t>
            </w:r>
          </w:p>
        </w:tc>
        <w:tc>
          <w:tcPr>
            <w:tcW w:w="143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Статус</w:t>
            </w:r>
          </w:p>
        </w:tc>
        <w:tc>
          <w:tcPr>
            <w:tcW w:w="4132" w:type="dxa"/>
            <w:gridSpan w:val="3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Значение показателей</w:t>
            </w:r>
          </w:p>
        </w:tc>
      </w:tr>
      <w:tr w:rsidR="00D66994" w:rsidRPr="00AA7F29" w:rsidTr="0045234B">
        <w:trPr>
          <w:trHeight w:val="480"/>
        </w:trPr>
        <w:tc>
          <w:tcPr>
            <w:tcW w:w="778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435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520" w:type="dxa"/>
          </w:tcPr>
          <w:p w:rsidR="00D66994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  <w:p w:rsidR="003B765C" w:rsidRPr="00AA7F29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306" w:type="dxa"/>
          </w:tcPr>
          <w:p w:rsidR="00D66994" w:rsidRPr="00AA7F29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 год</w:t>
            </w:r>
          </w:p>
        </w:tc>
        <w:tc>
          <w:tcPr>
            <w:tcW w:w="1306" w:type="dxa"/>
          </w:tcPr>
          <w:p w:rsidR="00D66994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  <w:p w:rsidR="003B765C" w:rsidRPr="00AA7F29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2345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2</w:t>
            </w:r>
          </w:p>
        </w:tc>
        <w:tc>
          <w:tcPr>
            <w:tcW w:w="1435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4</w:t>
            </w:r>
          </w:p>
        </w:tc>
        <w:tc>
          <w:tcPr>
            <w:tcW w:w="1520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5</w:t>
            </w:r>
          </w:p>
        </w:tc>
        <w:tc>
          <w:tcPr>
            <w:tcW w:w="130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6</w:t>
            </w:r>
          </w:p>
        </w:tc>
        <w:tc>
          <w:tcPr>
            <w:tcW w:w="130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7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9188" w:type="dxa"/>
            <w:gridSpan w:val="6"/>
          </w:tcPr>
          <w:p w:rsidR="00D66994" w:rsidRDefault="00D66994" w:rsidP="00452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</w:t>
            </w:r>
            <w:r w:rsidRPr="00AA7F29">
              <w:rPr>
                <w:sz w:val="28"/>
              </w:rPr>
              <w:t xml:space="preserve"> программа </w:t>
            </w:r>
            <w:r>
              <w:rPr>
                <w:sz w:val="28"/>
                <w:szCs w:val="28"/>
              </w:rPr>
              <w:t>«Молодежь</w:t>
            </w:r>
            <w:r w:rsidRPr="00AA7F29">
              <w:rPr>
                <w:sz w:val="28"/>
                <w:szCs w:val="28"/>
              </w:rPr>
              <w:t xml:space="preserve"> Старонижестеблиевского 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  <w:szCs w:val="28"/>
              </w:rPr>
              <w:t xml:space="preserve">сельского поселения  Красноармейского района» 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1.1</w:t>
            </w:r>
          </w:p>
        </w:tc>
        <w:tc>
          <w:tcPr>
            <w:tcW w:w="2345" w:type="dxa"/>
          </w:tcPr>
          <w:p w:rsidR="00D66994" w:rsidRPr="00823602" w:rsidRDefault="00823602" w:rsidP="0045234B">
            <w:pPr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становления и развития молодежи Старонижестеблиевского сельского поселения Красноармейского района;</w:t>
            </w:r>
          </w:p>
        </w:tc>
        <w:tc>
          <w:tcPr>
            <w:tcW w:w="1435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4"/>
                <w:szCs w:val="24"/>
              </w:rPr>
              <w:t>тыс.руб</w:t>
            </w:r>
            <w:r w:rsidRPr="00AA7F29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1520" w:type="dxa"/>
          </w:tcPr>
          <w:p w:rsidR="00D66994" w:rsidRPr="00AA7F29" w:rsidRDefault="00D66994" w:rsidP="00D669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  <w:r w:rsidRPr="00AA7F29">
              <w:rPr>
                <w:sz w:val="28"/>
              </w:rPr>
              <w:t>,0</w:t>
            </w:r>
          </w:p>
        </w:tc>
        <w:tc>
          <w:tcPr>
            <w:tcW w:w="1306" w:type="dxa"/>
          </w:tcPr>
          <w:p w:rsidR="00D66994" w:rsidRPr="00AA7F29" w:rsidRDefault="00B274C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D66994" w:rsidRPr="00AA7F29">
              <w:rPr>
                <w:sz w:val="28"/>
              </w:rPr>
              <w:t>,0</w:t>
            </w:r>
          </w:p>
        </w:tc>
        <w:tc>
          <w:tcPr>
            <w:tcW w:w="1306" w:type="dxa"/>
          </w:tcPr>
          <w:p w:rsidR="00D66994" w:rsidRPr="00AA7F29" w:rsidRDefault="00E23855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D66994" w:rsidRPr="00AA7F29">
              <w:rPr>
                <w:sz w:val="28"/>
              </w:rPr>
              <w:t>,0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молодых людей, в возрасте от 14 до  30 лет, участвующих в мероприятиях</w:t>
            </w:r>
          </w:p>
        </w:tc>
        <w:tc>
          <w:tcPr>
            <w:tcW w:w="143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27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трудоустроенных несовершеннолетних</w:t>
            </w:r>
          </w:p>
        </w:tc>
        <w:tc>
          <w:tcPr>
            <w:tcW w:w="143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 xml:space="preserve"> </w:t>
            </w:r>
          </w:p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23602" w:rsidRPr="00AA7F29" w:rsidTr="0045234B">
        <w:tc>
          <w:tcPr>
            <w:tcW w:w="778" w:type="dxa"/>
          </w:tcPr>
          <w:p w:rsidR="00823602" w:rsidRPr="00AA7F29" w:rsidRDefault="00823602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823602" w:rsidRPr="00823602" w:rsidRDefault="00823602" w:rsidP="00823602">
            <w:pPr>
              <w:rPr>
                <w:sz w:val="28"/>
                <w:szCs w:val="28"/>
              </w:rPr>
            </w:pPr>
            <w:r w:rsidRPr="00823602">
              <w:rPr>
                <w:sz w:val="24"/>
                <w:szCs w:val="24"/>
              </w:rPr>
              <w:t>процент оснащения дворовых площадок,</w:t>
            </w:r>
            <w:r w:rsidRPr="002B4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</w:tcPr>
          <w:p w:rsidR="00823602" w:rsidRPr="00147D1E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%</w:t>
            </w:r>
          </w:p>
        </w:tc>
        <w:tc>
          <w:tcPr>
            <w:tcW w:w="127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66994" w:rsidRPr="00147D1E">
              <w:rPr>
                <w:sz w:val="24"/>
                <w:szCs w:val="24"/>
              </w:rPr>
              <w:t>оличество проведенных летних оздоровительных смен</w:t>
            </w:r>
          </w:p>
        </w:tc>
        <w:tc>
          <w:tcPr>
            <w:tcW w:w="143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  <w:p w:rsidR="00D66994" w:rsidRPr="00147D1E" w:rsidRDefault="00D66994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3602" w:rsidRPr="00AA7F29" w:rsidTr="0045234B">
        <w:tc>
          <w:tcPr>
            <w:tcW w:w="778" w:type="dxa"/>
          </w:tcPr>
          <w:p w:rsidR="00823602" w:rsidRPr="00AA7F29" w:rsidRDefault="00823602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823602" w:rsidRPr="00823602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количество организованных мероприятий на дворовых площадках.</w:t>
            </w:r>
          </w:p>
        </w:tc>
        <w:tc>
          <w:tcPr>
            <w:tcW w:w="1435" w:type="dxa"/>
          </w:tcPr>
          <w:p w:rsidR="00823602" w:rsidRPr="00147D1E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6" w:type="dxa"/>
          </w:tcPr>
          <w:p w:rsidR="00823602" w:rsidRPr="00147D1E" w:rsidRDefault="00823602" w:rsidP="0045234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D66994" w:rsidRDefault="00D66994" w:rsidP="00D66994">
      <w:pPr>
        <w:pStyle w:val="2"/>
        <w:ind w:firstLine="720"/>
        <w:jc w:val="both"/>
        <w:rPr>
          <w:b w:val="0"/>
          <w:i w:val="0"/>
        </w:rPr>
      </w:pPr>
    </w:p>
    <w:p w:rsidR="00D66994" w:rsidRDefault="00D66994" w:rsidP="00D66994">
      <w:pPr>
        <w:pStyle w:val="afa"/>
        <w:spacing w:before="0" w:after="0"/>
        <w:ind w:firstLine="708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D66994" w:rsidRPr="00C615ED" w:rsidRDefault="00D66994" w:rsidP="00D66994">
      <w:pPr>
        <w:pStyle w:val="afa"/>
        <w:spacing w:before="0" w:after="0"/>
        <w:ind w:firstLine="708"/>
        <w:jc w:val="both"/>
        <w:rPr>
          <w:sz w:val="28"/>
          <w:szCs w:val="28"/>
        </w:rPr>
      </w:pPr>
      <w:r w:rsidRPr="00C615ED">
        <w:rPr>
          <w:sz w:val="28"/>
          <w:szCs w:val="28"/>
        </w:rPr>
        <w:t>Организация полноценной работы с молодежью  Старонижестеблиевского сельского поселения Красноармейского района на 20</w:t>
      </w:r>
      <w:r>
        <w:rPr>
          <w:sz w:val="28"/>
          <w:szCs w:val="28"/>
        </w:rPr>
        <w:t>18</w:t>
      </w:r>
      <w:r w:rsidRPr="00C615ED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C615ED">
        <w:rPr>
          <w:sz w:val="28"/>
          <w:szCs w:val="28"/>
        </w:rPr>
        <w:t xml:space="preserve"> годы.</w:t>
      </w:r>
    </w:p>
    <w:p w:rsidR="00226981" w:rsidRDefault="00D66994" w:rsidP="00B274CC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Возрастная группа молодежи Старонижестеблиевского сельского поселения Красноармейского района в возрасте от 14 до 30 лет составляет 2588 человек от всего населения Старонижестеблиевского сельского поселения Красноармейского района. В настоящее время актуальными </w:t>
      </w:r>
      <w:r>
        <w:rPr>
          <w:sz w:val="28"/>
          <w:szCs w:val="28"/>
        </w:rPr>
        <w:lastRenderedPageBreak/>
        <w:t xml:space="preserve">остаются  проблемы интеграции молодого поколения в обществе, его воспитание и социализация. В молодежной и подростковой  среде </w:t>
      </w:r>
    </w:p>
    <w:p w:rsidR="00226981" w:rsidRDefault="00226981" w:rsidP="00B274CC">
      <w:pPr>
        <w:ind w:left="142" w:firstLine="566"/>
        <w:jc w:val="both"/>
        <w:rPr>
          <w:sz w:val="28"/>
          <w:szCs w:val="28"/>
        </w:rPr>
      </w:pPr>
    </w:p>
    <w:p w:rsidR="00226981" w:rsidRDefault="00226981" w:rsidP="00226981">
      <w:pPr>
        <w:ind w:left="142" w:firstLine="566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D66994" w:rsidRDefault="00D66994" w:rsidP="0022698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продолжают нарастать негативные тенденции: социальное расслоение, отсутствие духовных ценностей и нравственных ориентиров, трудности в получении работы, правовой нигилизм и экстремистские настроения, рост наркомании и алкоголизма и ВИЧ - инфекции. </w:t>
      </w:r>
    </w:p>
    <w:p w:rsidR="00D66994" w:rsidRDefault="00D66994" w:rsidP="00226981">
      <w:pPr>
        <w:tabs>
          <w:tab w:val="left" w:pos="709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 учесть, что защита интересов основной части молодежи лежит не в сфере традиционных форм социальной защиты в виде различных пособий, компенсаций и льготного снабжения товарами первой необходимости, а в услугах, которые компенсируют недостаток жизненного опыта, предоставляют возможности самореализации и самовыражения.</w:t>
      </w:r>
    </w:p>
    <w:p w:rsidR="00D66994" w:rsidRPr="00C615ED" w:rsidRDefault="00D66994" w:rsidP="00D6699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тоже время, можно с уверенностью говорить о качественном улучшении деловых и волевых характеристик молодежи Старонижестеблиевского сельского поселения Красноармейского района: новые возможности выбора, ставка на собственные силы, для достижения жизненного успеха, отсутствие гарантий благополучия, все это требует жизненного самоопределения и высокого напряжения сил. У нового поколения  утверждаются такие качества, как самостоятельность, ответственность за свою судьбу, реальная оценка своих возможностей, мобильность.</w:t>
      </w:r>
    </w:p>
    <w:p w:rsidR="00D66994" w:rsidRDefault="00D66994" w:rsidP="00D66994">
      <w:pPr>
        <w:jc w:val="center"/>
        <w:rPr>
          <w:b/>
          <w:sz w:val="28"/>
        </w:rPr>
      </w:pPr>
    </w:p>
    <w:p w:rsidR="009920A2" w:rsidRPr="009920A2" w:rsidRDefault="00D66994" w:rsidP="009920A2">
      <w:pPr>
        <w:pStyle w:val="ab"/>
        <w:numPr>
          <w:ilvl w:val="0"/>
          <w:numId w:val="3"/>
        </w:numPr>
        <w:jc w:val="center"/>
        <w:rPr>
          <w:b/>
          <w:sz w:val="28"/>
        </w:rPr>
      </w:pPr>
      <w:r w:rsidRPr="009920A2">
        <w:rPr>
          <w:b/>
          <w:sz w:val="28"/>
        </w:rPr>
        <w:t>Перечень</w:t>
      </w:r>
      <w:r w:rsidR="00F24868" w:rsidRPr="009920A2">
        <w:rPr>
          <w:b/>
          <w:sz w:val="28"/>
        </w:rPr>
        <w:t xml:space="preserve"> и краткое описание</w:t>
      </w:r>
      <w:r w:rsidRPr="009920A2">
        <w:rPr>
          <w:b/>
          <w:sz w:val="28"/>
        </w:rPr>
        <w:t xml:space="preserve"> основных мероприятий</w:t>
      </w:r>
    </w:p>
    <w:p w:rsidR="00D66994" w:rsidRPr="009920A2" w:rsidRDefault="00D66994" w:rsidP="009920A2">
      <w:pPr>
        <w:pStyle w:val="ab"/>
        <w:jc w:val="center"/>
        <w:rPr>
          <w:b/>
          <w:sz w:val="28"/>
        </w:rPr>
      </w:pPr>
      <w:r w:rsidRPr="009920A2">
        <w:rPr>
          <w:b/>
          <w:sz w:val="28"/>
        </w:rPr>
        <w:t>муниципальной программы</w:t>
      </w:r>
    </w:p>
    <w:p w:rsidR="00D66994" w:rsidRDefault="00D66994" w:rsidP="00D66994">
      <w:pPr>
        <w:jc w:val="center"/>
        <w:rPr>
          <w:b/>
          <w:sz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519"/>
        <w:gridCol w:w="744"/>
        <w:gridCol w:w="1240"/>
        <w:gridCol w:w="1134"/>
        <w:gridCol w:w="851"/>
        <w:gridCol w:w="850"/>
        <w:gridCol w:w="851"/>
        <w:gridCol w:w="1275"/>
        <w:gridCol w:w="1560"/>
      </w:tblGrid>
      <w:tr w:rsidR="00D66994" w:rsidRPr="00AA7F29" w:rsidTr="0045234B">
        <w:trPr>
          <w:trHeight w:val="390"/>
        </w:trPr>
        <w:tc>
          <w:tcPr>
            <w:tcW w:w="466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№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п/п</w:t>
            </w:r>
          </w:p>
        </w:tc>
        <w:tc>
          <w:tcPr>
            <w:tcW w:w="1519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Наименование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Статус</w:t>
            </w:r>
          </w:p>
        </w:tc>
        <w:tc>
          <w:tcPr>
            <w:tcW w:w="1240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Источники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Объем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Финансирования всего (тыс.руб)</w:t>
            </w:r>
          </w:p>
        </w:tc>
        <w:tc>
          <w:tcPr>
            <w:tcW w:w="2552" w:type="dxa"/>
            <w:gridSpan w:val="3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7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Непосредственный результат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 реализации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Участник муниципальной программы (к примеру, муниципальный заказчик, главный распорядитель(распорядитель) бюджетных средств, исполнитель)</w:t>
            </w:r>
          </w:p>
        </w:tc>
      </w:tr>
      <w:tr w:rsidR="00D66994" w:rsidRPr="00AA7F29" w:rsidTr="0045234B">
        <w:trPr>
          <w:trHeight w:val="225"/>
        </w:trPr>
        <w:tc>
          <w:tcPr>
            <w:tcW w:w="466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6994" w:rsidRPr="00AA7F29" w:rsidRDefault="00B274CC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</w:tcPr>
          <w:p w:rsidR="00D66994" w:rsidRPr="00AA7F29" w:rsidRDefault="00B274CC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</w:tcPr>
          <w:p w:rsidR="00D66994" w:rsidRPr="00AA7F29" w:rsidRDefault="00B274CC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275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 w:rsidRPr="00442A54">
              <w:t>2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 w:rsidRPr="00442A54">
              <w:t>3</w:t>
            </w:r>
          </w:p>
        </w:tc>
        <w:tc>
          <w:tcPr>
            <w:tcW w:w="1240" w:type="dxa"/>
          </w:tcPr>
          <w:p w:rsidR="00D66994" w:rsidRPr="00442A54" w:rsidRDefault="00D66994" w:rsidP="0045234B">
            <w:pPr>
              <w:jc w:val="center"/>
            </w:pPr>
            <w:r w:rsidRPr="00442A54">
              <w:t>4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  <w:r w:rsidRPr="00442A54">
              <w:t>5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 w:rsidRPr="00442A54">
              <w:t>6</w:t>
            </w: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  <w:r w:rsidRPr="00442A54">
              <w:t>7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 w:rsidRPr="00442A54">
              <w:t>8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442A54">
              <w:t>9</w:t>
            </w: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  <w:r w:rsidRPr="00442A54">
              <w:t>10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>
              <w:t>Цель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761" w:type="dxa"/>
            <w:gridSpan w:val="7"/>
          </w:tcPr>
          <w:p w:rsidR="00D66994" w:rsidRPr="00AA7F29" w:rsidRDefault="00AA7280" w:rsidP="0045234B">
            <w:pPr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становления и развития молодежи Старонижестеблиевского сельского поселения Красноармейского района;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r>
              <w:t>1.</w:t>
            </w: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>
              <w:t>Задача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761" w:type="dxa"/>
            <w:gridSpan w:val="7"/>
          </w:tcPr>
          <w:p w:rsidR="00D66994" w:rsidRPr="00A169C6" w:rsidRDefault="00D66994" w:rsidP="00452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169C6">
              <w:rPr>
                <w:sz w:val="24"/>
                <w:szCs w:val="24"/>
              </w:rPr>
              <w:t>еализация творческого потенциала молодежи и подростков  в интересах общества;</w:t>
            </w:r>
          </w:p>
        </w:tc>
      </w:tr>
      <w:tr w:rsidR="00D66994" w:rsidRPr="00AA7F29" w:rsidTr="0045234B">
        <w:tc>
          <w:tcPr>
            <w:tcW w:w="466" w:type="dxa"/>
            <w:vMerge w:val="restart"/>
          </w:tcPr>
          <w:p w:rsidR="00D66994" w:rsidRPr="00442A54" w:rsidRDefault="00D66994" w:rsidP="0045234B"/>
        </w:tc>
        <w:tc>
          <w:tcPr>
            <w:tcW w:w="1519" w:type="dxa"/>
            <w:vMerge w:val="restart"/>
            <w:tcBorders>
              <w:top w:val="nil"/>
            </w:tcBorders>
          </w:tcPr>
          <w:p w:rsidR="00D66994" w:rsidRDefault="00D66994" w:rsidP="0045234B">
            <w:pPr>
              <w:jc w:val="center"/>
            </w:pPr>
            <w:r>
              <w:t>Основное</w:t>
            </w:r>
          </w:p>
          <w:p w:rsidR="00D66994" w:rsidRPr="00442A54" w:rsidRDefault="00D66994" w:rsidP="0045234B">
            <w:pPr>
              <w:jc w:val="center"/>
            </w:pPr>
            <w:r>
              <w:t>Мероприятие №1 в том числе: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D66994" w:rsidRPr="00442A54" w:rsidRDefault="00E71ABF" w:rsidP="00D66994">
            <w:pPr>
              <w:jc w:val="center"/>
            </w:pPr>
            <w:r>
              <w:t>185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D66994" w:rsidP="00D66994">
            <w:r>
              <w:t>85,0</w:t>
            </w:r>
          </w:p>
        </w:tc>
        <w:tc>
          <w:tcPr>
            <w:tcW w:w="850" w:type="dxa"/>
          </w:tcPr>
          <w:p w:rsidR="00D66994" w:rsidRPr="00442A54" w:rsidRDefault="00B274CC" w:rsidP="0045234B">
            <w:pPr>
              <w:jc w:val="center"/>
            </w:pPr>
            <w:r>
              <w:t>5</w:t>
            </w:r>
            <w:r w:rsidR="00D66994">
              <w:t>0,0</w:t>
            </w:r>
          </w:p>
        </w:tc>
        <w:tc>
          <w:tcPr>
            <w:tcW w:w="851" w:type="dxa"/>
          </w:tcPr>
          <w:p w:rsidR="00D66994" w:rsidRPr="00442A54" w:rsidRDefault="00E71ABF" w:rsidP="0045234B">
            <w:pPr>
              <w:jc w:val="center"/>
            </w:pPr>
            <w:r>
              <w:t>50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E71ABF" w:rsidP="00D66994">
            <w:pPr>
              <w:jc w:val="center"/>
            </w:pPr>
            <w:r>
              <w:t>185</w:t>
            </w:r>
            <w:r w:rsidR="00B274CC">
              <w:t>,0</w:t>
            </w:r>
          </w:p>
        </w:tc>
        <w:tc>
          <w:tcPr>
            <w:tcW w:w="851" w:type="dxa"/>
          </w:tcPr>
          <w:p w:rsidR="00D66994" w:rsidRPr="00442A54" w:rsidRDefault="00D66994" w:rsidP="00D66994">
            <w:r>
              <w:t>85,0</w:t>
            </w:r>
          </w:p>
        </w:tc>
        <w:tc>
          <w:tcPr>
            <w:tcW w:w="850" w:type="dxa"/>
          </w:tcPr>
          <w:p w:rsidR="00D66994" w:rsidRPr="00442A54" w:rsidRDefault="00B274CC" w:rsidP="0045234B">
            <w:pPr>
              <w:jc w:val="center"/>
            </w:pPr>
            <w:r>
              <w:t>5</w:t>
            </w:r>
            <w:r w:rsidR="00D66994">
              <w:t>0,0</w:t>
            </w:r>
          </w:p>
        </w:tc>
        <w:tc>
          <w:tcPr>
            <w:tcW w:w="851" w:type="dxa"/>
          </w:tcPr>
          <w:p w:rsidR="00D66994" w:rsidRPr="00442A54" w:rsidRDefault="00E71ABF" w:rsidP="0045234B">
            <w:pPr>
              <w:jc w:val="center"/>
            </w:pPr>
            <w:r>
              <w:t>50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Краевой </w:t>
            </w:r>
          </w:p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бюджет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 xml:space="preserve">Проведение культурно </w:t>
            </w:r>
          </w:p>
          <w:p w:rsidR="00D66994" w:rsidRPr="00442A54" w:rsidRDefault="00D66994" w:rsidP="0045234B">
            <w:pPr>
              <w:jc w:val="center"/>
            </w:pPr>
            <w:r w:rsidRPr="00D867E5">
              <w:rPr>
                <w:sz w:val="22"/>
                <w:szCs w:val="22"/>
              </w:rPr>
              <w:t>массовых мероприятий  направленных на творческое, духовно- нравственное и физическое развитие молодежи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E71ABF" w:rsidP="00B274CC">
            <w:pPr>
              <w:jc w:val="center"/>
            </w:pPr>
            <w:r>
              <w:t>115,0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>
              <w:t>55,0</w:t>
            </w:r>
          </w:p>
        </w:tc>
        <w:tc>
          <w:tcPr>
            <w:tcW w:w="850" w:type="dxa"/>
          </w:tcPr>
          <w:p w:rsidR="00D66994" w:rsidRPr="00442A54" w:rsidRDefault="00B274CC" w:rsidP="00D66994">
            <w:pPr>
              <w:jc w:val="center"/>
            </w:pPr>
            <w:r>
              <w:t>30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E71ABF" w:rsidP="0045234B">
            <w:pPr>
              <w:jc w:val="center"/>
            </w:pPr>
            <w:r>
              <w:t>30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D66994" w:rsidRPr="00AA7F29" w:rsidTr="0045234B">
        <w:trPr>
          <w:trHeight w:val="116"/>
        </w:trPr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jc w:val="center"/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 xml:space="preserve">Мероприятие по </w:t>
            </w:r>
            <w:r>
              <w:rPr>
                <w:sz w:val="22"/>
                <w:szCs w:val="22"/>
              </w:rPr>
              <w:t xml:space="preserve">трудоустройству 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E71ABF" w:rsidP="0045234B">
            <w:pPr>
              <w:jc w:val="center"/>
            </w:pPr>
            <w:r>
              <w:t>3</w:t>
            </w:r>
            <w:r w:rsidR="00A5440D">
              <w:t>8,0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>
              <w:t>18,0</w:t>
            </w:r>
          </w:p>
        </w:tc>
        <w:tc>
          <w:tcPr>
            <w:tcW w:w="850" w:type="dxa"/>
          </w:tcPr>
          <w:p w:rsidR="00D66994" w:rsidRPr="00442A54" w:rsidRDefault="00B274CC" w:rsidP="0045234B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E71ABF" w:rsidP="00D66994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>Оснащение дворовых площадок, организация мероприятий на дворовых площадках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3A17FD" w:rsidRDefault="00E71ABF" w:rsidP="00452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A5440D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D66994" w:rsidRPr="000E1F86" w:rsidRDefault="00D66994" w:rsidP="00D66994">
            <w:pPr>
              <w:jc w:val="center"/>
            </w:pPr>
            <w:r>
              <w:t>12,0</w:t>
            </w:r>
          </w:p>
        </w:tc>
        <w:tc>
          <w:tcPr>
            <w:tcW w:w="850" w:type="dxa"/>
          </w:tcPr>
          <w:p w:rsidR="00D66994" w:rsidRPr="000E1F86" w:rsidRDefault="00B274CC" w:rsidP="0045234B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0E1F86" w:rsidRDefault="00E71ABF" w:rsidP="00D66994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достижения поставленной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</w:tbl>
    <w:p w:rsidR="00D66994" w:rsidRDefault="00D66994" w:rsidP="00D66994">
      <w:pPr>
        <w:pStyle w:val="2"/>
        <w:ind w:firstLine="720"/>
        <w:jc w:val="both"/>
        <w:rPr>
          <w:b w:val="0"/>
          <w:i w:val="0"/>
        </w:rPr>
      </w:pPr>
    </w:p>
    <w:p w:rsidR="00D66994" w:rsidRPr="00382983" w:rsidRDefault="00D66994" w:rsidP="00D66994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Старонижестеблиевского</w:t>
      </w:r>
      <w:r w:rsidRPr="00382983">
        <w:rPr>
          <w:sz w:val="28"/>
          <w:szCs w:val="28"/>
        </w:rPr>
        <w:t xml:space="preserve"> сельского поселения осуществляет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D66994" w:rsidRDefault="00D66994" w:rsidP="00D669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2983">
        <w:rPr>
          <w:sz w:val="28"/>
          <w:szCs w:val="28"/>
        </w:rPr>
        <w:t>Финансирование программных мероприятий осуществляется из средств бюджета сельского поселения в соответствии с Порядком финансирования меро</w:t>
      </w:r>
      <w:r>
        <w:rPr>
          <w:sz w:val="28"/>
          <w:szCs w:val="28"/>
        </w:rPr>
        <w:t>приятий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принятыми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D66994" w:rsidRDefault="00D66994" w:rsidP="00D66994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 xml:space="preserve">Федеральный закон Российской Федерации от 5 апреля 2013 г. N 44-ФЗ </w:t>
      </w:r>
      <w:r>
        <w:rPr>
          <w:color w:val="000000"/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нужд". </w:t>
      </w:r>
      <w:hyperlink r:id="rId8" w:anchor="comments" w:history="1"/>
    </w:p>
    <w:p w:rsidR="00D66994" w:rsidRPr="00BE2828" w:rsidRDefault="00D66994" w:rsidP="00D66994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</w:p>
    <w:p w:rsidR="00F24868" w:rsidRPr="00681267" w:rsidRDefault="00F24868" w:rsidP="00F2486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81267">
        <w:rPr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F24868" w:rsidRDefault="00F24868" w:rsidP="00F248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F25F16" w:rsidRDefault="00F24868" w:rsidP="00A544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5129">
        <w:rPr>
          <w:rFonts w:ascii="Times New Roman" w:hAnsi="Times New Roman" w:cs="Times New Roman"/>
          <w:sz w:val="28"/>
          <w:szCs w:val="28"/>
        </w:rPr>
        <w:t xml:space="preserve">Общая потребность в финансовых ресурсах 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75129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Pr="00F25F16">
        <w:rPr>
          <w:rFonts w:ascii="Times New Roman" w:hAnsi="Times New Roman" w:cs="Times New Roman"/>
          <w:sz w:val="28"/>
          <w:szCs w:val="28"/>
        </w:rPr>
        <w:t xml:space="preserve">мероприятий оценивается в </w:t>
      </w:r>
      <w:r w:rsidR="00A5440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F25F16">
        <w:rPr>
          <w:rFonts w:ascii="Times New Roman" w:hAnsi="Times New Roman" w:cs="Times New Roman"/>
          <w:sz w:val="28"/>
          <w:szCs w:val="28"/>
        </w:rPr>
        <w:t>тысяч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F2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68" w:rsidRPr="00CE7256" w:rsidRDefault="00F24868" w:rsidP="002269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256">
        <w:rPr>
          <w:rFonts w:ascii="Times New Roman" w:hAnsi="Times New Roman" w:cs="Times New Roman"/>
          <w:sz w:val="28"/>
          <w:szCs w:val="28"/>
        </w:rPr>
        <w:t>Средства бюджета</w:t>
      </w:r>
      <w:r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>, направляемые</w:t>
      </w:r>
      <w:r>
        <w:rPr>
          <w:rFonts w:ascii="Times New Roman" w:hAnsi="Times New Roman" w:cs="Times New Roman"/>
          <w:sz w:val="28"/>
          <w:szCs w:val="28"/>
        </w:rPr>
        <w:t xml:space="preserve"> на финансирование основных мероприятий 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7256">
        <w:rPr>
          <w:rFonts w:ascii="Times New Roman" w:hAnsi="Times New Roman" w:cs="Times New Roman"/>
          <w:sz w:val="28"/>
          <w:szCs w:val="28"/>
        </w:rPr>
        <w:t xml:space="preserve">рограммы, подлежат ежегодному уточнению при принятии </w:t>
      </w:r>
      <w:r>
        <w:rPr>
          <w:rFonts w:ascii="Times New Roman" w:hAnsi="Times New Roman" w:cs="Times New Roman"/>
          <w:sz w:val="28"/>
          <w:szCs w:val="28"/>
        </w:rPr>
        <w:t>решения Совета Старонижестеблиевского сельского поселения Красноармейского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CE7256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226981" w:rsidRDefault="00F24868" w:rsidP="002269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реализации муниципальной п</w:t>
      </w:r>
      <w:r w:rsidRPr="00CE7256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CE7256">
        <w:rPr>
          <w:rFonts w:ascii="Times New Roman" w:hAnsi="Times New Roman" w:cs="Times New Roman"/>
          <w:sz w:val="28"/>
          <w:szCs w:val="28"/>
        </w:rPr>
        <w:t xml:space="preserve"> мероприятия, объемы и источники их финансирования могут корректироваться на основе </w:t>
      </w:r>
    </w:p>
    <w:p w:rsidR="00226981" w:rsidRDefault="00226981" w:rsidP="002269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981" w:rsidRDefault="00226981" w:rsidP="0022698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F24868" w:rsidRDefault="00F24868" w:rsidP="002269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7256">
        <w:rPr>
          <w:rFonts w:ascii="Times New Roman" w:hAnsi="Times New Roman" w:cs="Times New Roman"/>
          <w:sz w:val="28"/>
          <w:szCs w:val="28"/>
        </w:rPr>
        <w:t xml:space="preserve">анализа полученных результатов и с учетом реальных возможностей </w:t>
      </w:r>
      <w:r>
        <w:rPr>
          <w:rFonts w:ascii="Times New Roman" w:hAnsi="Times New Roman" w:cs="Times New Roman"/>
          <w:sz w:val="28"/>
          <w:szCs w:val="28"/>
        </w:rPr>
        <w:t>бюджета Старонижестеблиевского сельского поселения Красноармейского района.</w:t>
      </w:r>
    </w:p>
    <w:p w:rsidR="00F24868" w:rsidRPr="00CE7256" w:rsidRDefault="00F24868" w:rsidP="002269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E1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 xml:space="preserve">рограммы с учетом выделяемых на ее реализацию финансовых средств ежегодно уточняет целевые показатели и затраты по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 w:rsidRPr="00377AE1">
        <w:rPr>
          <w:rFonts w:ascii="Times New Roman" w:hAnsi="Times New Roman" w:cs="Times New Roman"/>
          <w:sz w:val="28"/>
          <w:szCs w:val="28"/>
        </w:rPr>
        <w:t xml:space="preserve"> мероприятиям, 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>рограммы, состав исполнителей.</w:t>
      </w:r>
    </w:p>
    <w:p w:rsidR="00F24868" w:rsidRDefault="00F24868" w:rsidP="00F248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AD2501" w:rsidRDefault="00F24868" w:rsidP="00F2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5. Прогноз сводных показателей муниципальных заданий</w:t>
      </w:r>
    </w:p>
    <w:p w:rsidR="00F24868" w:rsidRPr="00AD2501" w:rsidRDefault="00F24868" w:rsidP="00F2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по этапам реализации муниципальной программы</w:t>
      </w:r>
    </w:p>
    <w:p w:rsidR="00F24868" w:rsidRPr="00AD2501" w:rsidRDefault="00F24868" w:rsidP="00F2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24868" w:rsidRDefault="00F24868" w:rsidP="00F2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F24868" w:rsidRDefault="00F24868" w:rsidP="00F248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Default="00F24868" w:rsidP="00F2486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B34E15" w:rsidRDefault="00F24868" w:rsidP="00F24868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34E15">
        <w:rPr>
          <w:b/>
          <w:sz w:val="28"/>
          <w:szCs w:val="28"/>
        </w:rPr>
        <w:t xml:space="preserve">. Меры муниципального регулирования и управления рисками с целью минимизации их влияния на достижение целей муниципальной программы (в случае использования налоговых и иных инструментов) </w:t>
      </w:r>
    </w:p>
    <w:p w:rsidR="00F24868" w:rsidRPr="003A75F2" w:rsidRDefault="00F24868" w:rsidP="00F24868">
      <w:pPr>
        <w:ind w:firstLine="851"/>
        <w:jc w:val="both"/>
        <w:rPr>
          <w:sz w:val="28"/>
          <w:szCs w:val="28"/>
        </w:rPr>
      </w:pPr>
    </w:p>
    <w:p w:rsidR="00F24868" w:rsidRPr="00380094" w:rsidRDefault="00F24868" w:rsidP="0022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меры муниципального регулирования не предусматриваются.</w:t>
      </w:r>
    </w:p>
    <w:p w:rsidR="00F24868" w:rsidRDefault="00F24868" w:rsidP="00F24868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F24868" w:rsidRDefault="00F24868" w:rsidP="00F24868"/>
    <w:p w:rsidR="00F24868" w:rsidRPr="005E302A" w:rsidRDefault="00F24868" w:rsidP="00F24868"/>
    <w:p w:rsidR="00F24868" w:rsidRPr="00B34E15" w:rsidRDefault="00F24868" w:rsidP="00F24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34E15">
        <w:rPr>
          <w:b/>
          <w:sz w:val="28"/>
          <w:szCs w:val="28"/>
        </w:rPr>
        <w:t xml:space="preserve">. Меры правого регулирования в сфере реализации </w:t>
      </w:r>
    </w:p>
    <w:p w:rsidR="00F24868" w:rsidRPr="00B34E15" w:rsidRDefault="00F24868" w:rsidP="00F24868">
      <w:pPr>
        <w:jc w:val="center"/>
        <w:rPr>
          <w:b/>
          <w:sz w:val="28"/>
          <w:szCs w:val="28"/>
        </w:rPr>
      </w:pPr>
      <w:r w:rsidRPr="00B34E15">
        <w:rPr>
          <w:b/>
          <w:sz w:val="28"/>
          <w:szCs w:val="28"/>
        </w:rPr>
        <w:t>муниципальной программы</w:t>
      </w:r>
    </w:p>
    <w:p w:rsidR="00F24868" w:rsidRPr="00F60FFA" w:rsidRDefault="00F24868" w:rsidP="00F24868">
      <w:pPr>
        <w:jc w:val="center"/>
        <w:rPr>
          <w:b/>
          <w:sz w:val="28"/>
          <w:szCs w:val="28"/>
        </w:rPr>
      </w:pPr>
    </w:p>
    <w:p w:rsidR="00F24868" w:rsidRPr="00380094" w:rsidRDefault="00F24868" w:rsidP="00226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F24868" w:rsidRDefault="00F24868" w:rsidP="00226981">
      <w:pPr>
        <w:ind w:firstLine="709"/>
        <w:jc w:val="both"/>
        <w:rPr>
          <w:sz w:val="28"/>
          <w:szCs w:val="28"/>
        </w:rPr>
      </w:pPr>
    </w:p>
    <w:p w:rsidR="00F24868" w:rsidRPr="00B34E15" w:rsidRDefault="00F24868" w:rsidP="00226981">
      <w:pPr>
        <w:pStyle w:val="1"/>
        <w:spacing w:before="0" w:after="0"/>
        <w:ind w:left="72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4E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E15">
        <w:rPr>
          <w:rFonts w:ascii="Times New Roman" w:hAnsi="Times New Roman"/>
          <w:sz w:val="28"/>
          <w:szCs w:val="28"/>
        </w:rPr>
        <w:t xml:space="preserve"> Методика оценки эффективности реализации</w:t>
      </w:r>
    </w:p>
    <w:p w:rsidR="00F24868" w:rsidRPr="00B34E15" w:rsidRDefault="00F24868" w:rsidP="00226981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34E15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F24868" w:rsidRPr="00082639" w:rsidRDefault="00F24868" w:rsidP="00226981">
      <w:pPr>
        <w:ind w:firstLine="709"/>
        <w:rPr>
          <w:szCs w:val="28"/>
        </w:rPr>
      </w:pPr>
    </w:p>
    <w:p w:rsidR="00F24868" w:rsidRPr="002C7AD5" w:rsidRDefault="00F24868" w:rsidP="0022698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.1. Общие положения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.1.2. Оценка эффективности реализации муниципальной программы осуществляется в два этапа.</w:t>
      </w:r>
    </w:p>
    <w:p w:rsidR="00F24868" w:rsidRDefault="00F24868" w:rsidP="0022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 xml:space="preserve">.1.2.1. На первом этапе осуществляется оценка эффективности реализации каждой из подпрограмм, ведомственных целевых программ, </w:t>
      </w:r>
      <w:r w:rsidRPr="002C7AD5">
        <w:rPr>
          <w:sz w:val="28"/>
          <w:szCs w:val="28"/>
        </w:rPr>
        <w:lastRenderedPageBreak/>
        <w:t>основных мероприятий, включенных в муниципальную программу, и включает:</w:t>
      </w:r>
    </w:p>
    <w:p w:rsidR="00226981" w:rsidRDefault="00226981" w:rsidP="00226981">
      <w:pPr>
        <w:ind w:firstLine="709"/>
        <w:jc w:val="both"/>
        <w:rPr>
          <w:sz w:val="28"/>
          <w:szCs w:val="28"/>
        </w:rPr>
      </w:pPr>
    </w:p>
    <w:p w:rsidR="00226981" w:rsidRPr="002C7AD5" w:rsidRDefault="00226981" w:rsidP="0022698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непосредственных результатов их реализации;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степени соответствия запланированному уровню расходов;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эффективности использования средств бюджета</w:t>
      </w:r>
      <w:r>
        <w:rPr>
          <w:sz w:val="28"/>
          <w:szCs w:val="28"/>
        </w:rPr>
        <w:t xml:space="preserve"> поселения</w:t>
      </w:r>
      <w:r w:rsidRPr="002C7AD5">
        <w:rPr>
          <w:sz w:val="28"/>
          <w:szCs w:val="28"/>
        </w:rPr>
        <w:t>;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степени достижения целей и решения задач подпрограмм, ведомственных целевых программ, основных мероприятий, входящих в муниципальную программу (далее - оценка степени реализации подпрограммы (ведомственной целевой программы, основного мероприятия);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F24868" w:rsidRPr="002C7AD5" w:rsidRDefault="00F24868" w:rsidP="0022698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 xml:space="preserve">.2. Оценка степени реализации мероприятий подпрограмм </w:t>
      </w:r>
    </w:p>
    <w:p w:rsidR="00F24868" w:rsidRPr="002C7AD5" w:rsidRDefault="00F24868" w:rsidP="0022698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 xml:space="preserve">(ведомственных целевых программ, основных мероприятий) </w:t>
      </w:r>
    </w:p>
    <w:p w:rsidR="00F24868" w:rsidRPr="002C7AD5" w:rsidRDefault="00F24868" w:rsidP="0022698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и достижения ожидаемых непосредственных результатов их реализации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.2.1. Степень реализации мероприятий оценивается для каждой подпрограммы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СРм = Мв / М,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СРм - степень реализации мероприятий;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.2.2. Мероприятие может считаться выполненным в полном объеме при достижении следующих результатов:</w:t>
      </w:r>
    </w:p>
    <w:p w:rsidR="005B7066" w:rsidRDefault="005B7066" w:rsidP="00226981">
      <w:pPr>
        <w:ind w:firstLine="709"/>
        <w:jc w:val="both"/>
        <w:rPr>
          <w:sz w:val="28"/>
          <w:szCs w:val="28"/>
        </w:rPr>
      </w:pP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226981" w:rsidRDefault="00F24868" w:rsidP="00F24868">
      <w:pPr>
        <w:jc w:val="both"/>
        <w:rPr>
          <w:sz w:val="28"/>
          <w:szCs w:val="28"/>
        </w:rPr>
      </w:pPr>
      <w:r w:rsidRPr="002527FC">
        <w:rPr>
          <w:sz w:val="28"/>
          <w:szCs w:val="28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</w:t>
      </w:r>
      <w:r w:rsidRPr="002527FC">
        <w:rPr>
          <w:sz w:val="28"/>
          <w:szCs w:val="28"/>
        </w:rPr>
        <w:lastRenderedPageBreak/>
        <w:t>сопоставление</w:t>
      </w:r>
      <w:r>
        <w:rPr>
          <w:sz w:val="28"/>
          <w:szCs w:val="28"/>
        </w:rPr>
        <w:t xml:space="preserve"> </w:t>
      </w:r>
      <w:r w:rsidRPr="002C7AD5">
        <w:rPr>
          <w:sz w:val="28"/>
          <w:szCs w:val="28"/>
        </w:rPr>
        <w:t xml:space="preserve">значений показателя результата, достигнутого в отчетном году, со значением данного показателя результата, достигнутого в году, </w:t>
      </w:r>
    </w:p>
    <w:p w:rsidR="00226981" w:rsidRDefault="00226981" w:rsidP="00F24868">
      <w:pPr>
        <w:jc w:val="both"/>
        <w:rPr>
          <w:sz w:val="28"/>
          <w:szCs w:val="28"/>
        </w:rPr>
      </w:pPr>
    </w:p>
    <w:p w:rsidR="00226981" w:rsidRDefault="00226981" w:rsidP="00226981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.2.2.</w:t>
      </w:r>
      <w:r>
        <w:rPr>
          <w:sz w:val="28"/>
          <w:szCs w:val="28"/>
        </w:rPr>
        <w:t>2</w:t>
      </w:r>
      <w:r w:rsidRPr="002C7AD5">
        <w:rPr>
          <w:sz w:val="28"/>
          <w:szCs w:val="28"/>
        </w:rPr>
        <w:t>. По иным мероприятиям результаты реализации могут оцениваться наступление или не</w:t>
      </w:r>
      <w:r>
        <w:rPr>
          <w:sz w:val="28"/>
          <w:szCs w:val="28"/>
        </w:rPr>
        <w:t xml:space="preserve"> </w:t>
      </w:r>
      <w:r w:rsidRPr="002C7AD5">
        <w:rPr>
          <w:sz w:val="28"/>
          <w:szCs w:val="28"/>
        </w:rPr>
        <w:t>наступление контрольного события (событий) и (или) достижение качественного результата.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</w:p>
    <w:p w:rsidR="00F24868" w:rsidRPr="002C7AD5" w:rsidRDefault="00F24868" w:rsidP="0022698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.3. Оценка степени соответствия запланированному уровню расходов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.3.1. Степень соответствия запланированному уровню расходов оценивается для каждой подпрограммы (ведомственной целевой программы, 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ССуз = Зф / Зп,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ССуз - степень соответствия запланированному уровню расходов;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Зф - фактические расходы на реализацию подпрограммы (ведомственной целевой программы, основного мероприятия) в отчетном году;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Зп 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  бюджет</w:t>
      </w:r>
      <w:r>
        <w:rPr>
          <w:sz w:val="28"/>
          <w:szCs w:val="28"/>
        </w:rPr>
        <w:t>е Старонижестеблиевского сельского поселения Красноармейского района</w:t>
      </w:r>
      <w:r w:rsidRPr="002C7AD5">
        <w:rPr>
          <w:sz w:val="28"/>
          <w:szCs w:val="28"/>
        </w:rPr>
        <w:t xml:space="preserve">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F24868" w:rsidRDefault="00F24868" w:rsidP="0022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 xml:space="preserve">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«степень соответствия </w:t>
      </w:r>
      <w:r w:rsidRPr="002C7AD5">
        <w:rPr>
          <w:sz w:val="28"/>
          <w:szCs w:val="28"/>
        </w:rPr>
        <w:lastRenderedPageBreak/>
        <w:t>запланированному уровню расходов» только бюджетные расходы либо расходы из всех источников.</w:t>
      </w:r>
    </w:p>
    <w:p w:rsidR="00226981" w:rsidRDefault="00226981" w:rsidP="00226981">
      <w:pPr>
        <w:ind w:firstLine="709"/>
        <w:jc w:val="both"/>
        <w:rPr>
          <w:sz w:val="28"/>
          <w:szCs w:val="28"/>
        </w:rPr>
      </w:pPr>
    </w:p>
    <w:p w:rsidR="00226981" w:rsidRPr="002C7AD5" w:rsidRDefault="00226981" w:rsidP="0022698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F24868" w:rsidRPr="002C7AD5" w:rsidRDefault="00F24868" w:rsidP="0022698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.4. Оценка эффективност</w:t>
      </w:r>
      <w:r>
        <w:rPr>
          <w:rFonts w:ascii="Times New Roman" w:hAnsi="Times New Roman"/>
          <w:b w:val="0"/>
          <w:sz w:val="28"/>
          <w:szCs w:val="28"/>
        </w:rPr>
        <w:t>и использования средств</w:t>
      </w:r>
      <w:r w:rsidRPr="002C7AD5">
        <w:rPr>
          <w:rFonts w:ascii="Times New Roman" w:hAnsi="Times New Roman"/>
          <w:b w:val="0"/>
          <w:sz w:val="28"/>
          <w:szCs w:val="28"/>
        </w:rPr>
        <w:t xml:space="preserve"> бюджета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24868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Красноармейского района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мероприятия) как отношение степени реализации мероприятий к степени соответствия запланированному уровню расходов из средств бюджета</w:t>
      </w:r>
      <w:r>
        <w:rPr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2C7AD5">
        <w:rPr>
          <w:sz w:val="28"/>
          <w:szCs w:val="28"/>
        </w:rPr>
        <w:t xml:space="preserve"> по следующей формуле: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Эис = СРм / ССуз,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Эис - эффективность использования средств  </w:t>
      </w:r>
      <w:r>
        <w:rPr>
          <w:sz w:val="28"/>
          <w:szCs w:val="28"/>
        </w:rPr>
        <w:t>б</w:t>
      </w:r>
      <w:r w:rsidRPr="002C7AD5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2C7AD5">
        <w:rPr>
          <w:sz w:val="28"/>
          <w:szCs w:val="28"/>
        </w:rPr>
        <w:t>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СРм - степень реализации мероприятий, полностью или частично финансируемых из средств бюджета</w:t>
      </w:r>
      <w:r>
        <w:rPr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2C7AD5">
        <w:rPr>
          <w:sz w:val="28"/>
          <w:szCs w:val="28"/>
        </w:rPr>
        <w:t>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ССуз - степень соответствия запланированному уровню расходов из средств  бюджета</w:t>
      </w:r>
      <w:r>
        <w:rPr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2C7AD5">
        <w:rPr>
          <w:sz w:val="28"/>
          <w:szCs w:val="28"/>
        </w:rPr>
        <w:t>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Если доля финансового обеспечения реализации подпрограммы, ведомственной целевой программы или основного мероприятия из бюджета</w:t>
      </w:r>
      <w:r>
        <w:rPr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2C7AD5">
        <w:rPr>
          <w:sz w:val="28"/>
          <w:szCs w:val="28"/>
        </w:rPr>
        <w:t xml:space="preserve"> составляет менее 75%, по решению координатора муниципальной программы показатель оценки эффективности использования средств бюджета</w:t>
      </w:r>
      <w:r>
        <w:rPr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2C7AD5">
        <w:rPr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 Данный показатель рассчитывается по формуле: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Эис = СРм / ССуз,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Эис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СРм - степень реализации всех мероприятий подпрограммы (ведомственной целевой программы, основного мероприятия);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ССуз - степень соответствия запланированному уровню расходов из всех источников.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22698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8</w:t>
      </w:r>
      <w:r w:rsidRPr="002C7AD5">
        <w:rPr>
          <w:rFonts w:ascii="Times New Roman" w:hAnsi="Times New Roman"/>
          <w:b w:val="0"/>
          <w:sz w:val="28"/>
          <w:szCs w:val="28"/>
        </w:rPr>
        <w:t xml:space="preserve">.5. Оценка степени достижения целей и решения задач подпрограммы </w:t>
      </w:r>
    </w:p>
    <w:p w:rsidR="00F24868" w:rsidRPr="002C7AD5" w:rsidRDefault="00F24868" w:rsidP="00F24868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(ведомственной целевой программы, основного мероприятия)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226981" w:rsidRDefault="00226981" w:rsidP="00F24868">
      <w:pPr>
        <w:ind w:firstLine="851"/>
        <w:jc w:val="both"/>
        <w:rPr>
          <w:sz w:val="28"/>
          <w:szCs w:val="28"/>
        </w:rPr>
      </w:pPr>
    </w:p>
    <w:p w:rsidR="00226981" w:rsidRDefault="00226981" w:rsidP="00F24868">
      <w:pPr>
        <w:ind w:firstLine="851"/>
        <w:jc w:val="both"/>
        <w:rPr>
          <w:sz w:val="28"/>
          <w:szCs w:val="28"/>
        </w:rPr>
      </w:pPr>
    </w:p>
    <w:p w:rsidR="00226981" w:rsidRDefault="00226981" w:rsidP="0022698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27FC">
        <w:rPr>
          <w:sz w:val="28"/>
          <w:szCs w:val="28"/>
        </w:rPr>
        <w:t>.5.1.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</w:t>
      </w:r>
      <w:r>
        <w:rPr>
          <w:sz w:val="28"/>
          <w:szCs w:val="28"/>
        </w:rPr>
        <w:t xml:space="preserve"> </w:t>
      </w:r>
      <w:r w:rsidRPr="002C7AD5">
        <w:rPr>
          <w:sz w:val="28"/>
          <w:szCs w:val="28"/>
        </w:rPr>
        <w:t>показателя, характеризующего цели и задачи подпрограммы, ведомственной целевой программы, основного мероприятия.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C7AD5">
        <w:rPr>
          <w:sz w:val="28"/>
          <w:szCs w:val="28"/>
        </w:rPr>
        <w:t>5.2. Степень достижения планового значения целевого показателя рассчитывается по следующим формулам: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СДп/ппз = ЗПп/пф / ЗПп/пп,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СДп/ппз = ЗПп/пп / ЗПп/пф,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ЗПп/пп - плановое значение целевого показателя подпрограммы (ведом ведомственной целевой программы, основного мероприятия).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.5.3. Степень реализации подпрограммы (ведомственной целевой программы, основного мероприятия) рассчитывается по формуле:</w:t>
      </w:r>
    </w:p>
    <w:p w:rsidR="005B7066" w:rsidRDefault="005B7066" w:rsidP="00F24868">
      <w:pPr>
        <w:ind w:firstLine="698"/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0200" cy="62865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СРп/п - степень реализации подпрограммы (ведомственной целевой программы, основного мероприятия);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При использовании данной формуле в случаях, если СДп/ппз &gt;1, значение СДп/ппз принимается равным 1.</w:t>
      </w:r>
    </w:p>
    <w:p w:rsidR="00226981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lastRenderedPageBreak/>
        <w:t>При оценке степени реализации подпрограммы (ведомственной целевой программы, основного мероприятия) координатором муниципальной программы могут определяться коэффициенты значимости отдельны</w:t>
      </w:r>
      <w:r w:rsidR="00226981">
        <w:rPr>
          <w:sz w:val="28"/>
          <w:szCs w:val="28"/>
        </w:rPr>
        <w:t xml:space="preserve">х </w:t>
      </w:r>
    </w:p>
    <w:p w:rsidR="00226981" w:rsidRDefault="00226981" w:rsidP="00F24868">
      <w:pPr>
        <w:jc w:val="both"/>
        <w:rPr>
          <w:sz w:val="28"/>
          <w:szCs w:val="28"/>
        </w:rPr>
      </w:pPr>
    </w:p>
    <w:p w:rsidR="00226981" w:rsidRDefault="00226981" w:rsidP="00F24868">
      <w:pPr>
        <w:jc w:val="both"/>
        <w:rPr>
          <w:sz w:val="28"/>
          <w:szCs w:val="28"/>
        </w:rPr>
      </w:pPr>
    </w:p>
    <w:p w:rsidR="00226981" w:rsidRDefault="00226981" w:rsidP="00226981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целевых показателей. При использовании коэффициентов значимости приведенная выше формула преобразуется в следующую:</w:t>
      </w: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04950" cy="62865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ki - удельный вес, отражающий значимость целевого показателя,</w:t>
      </w:r>
      <w:r>
        <w:rPr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= 1.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pStyle w:val="1"/>
        <w:spacing w:before="0" w:after="0"/>
        <w:ind w:firstLine="85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.6. Оценка эффективности реализации подпрограммы,</w:t>
      </w:r>
    </w:p>
    <w:p w:rsidR="00F24868" w:rsidRPr="002C7AD5" w:rsidRDefault="00F24868" w:rsidP="00F24868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(ведомственной целевой программы, основного мероприятия)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.6.1. Эффективность реализации подпрограммы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районного бюджета по следующей формуле: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ЭРп/п = СРп/п * Эис,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ЭРп/п - эффективность реализации подпрограммы (ведомственной целевой программы, основного мероприятия);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СРп/п - степень реализации подпрограммы (ведомственной целевой программы, основного мероприятия);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</w:p>
    <w:p w:rsidR="005B7066" w:rsidRDefault="005B7066" w:rsidP="00F24868">
      <w:pPr>
        <w:ind w:firstLine="851"/>
        <w:jc w:val="both"/>
        <w:rPr>
          <w:sz w:val="28"/>
          <w:szCs w:val="28"/>
        </w:rPr>
      </w:pP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.6.2. Эффективность реализации подпрограммы (ведомственной целевой программы, основного мероприятия) признается высокой в случае, если значение ЭРп/п составляет не менее 0,9.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подпрограммы (ведомственной целевой программы, основного мероприятия) признается средней в случае, если значение ЭРп/п составляет не менее 0,8.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подпрограммы (ведомственной целевой программы, основного мероприятия) признается удовлетворительной в случае, если значение ЭРп/п составляет не менее 0,7.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остальных случаях эффективность реализации подпрограммы (ведомственной целевой программы, основного мероприятия) признается неудовлетворительной.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pStyle w:val="1"/>
        <w:spacing w:before="0" w:after="0"/>
        <w:ind w:firstLine="85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8</w:t>
      </w:r>
      <w:r w:rsidRPr="002C7AD5">
        <w:rPr>
          <w:rFonts w:ascii="Times New Roman" w:hAnsi="Times New Roman"/>
          <w:b w:val="0"/>
          <w:sz w:val="28"/>
          <w:szCs w:val="28"/>
        </w:rPr>
        <w:t>.7. Оценка степени достижения целей и решения задач</w:t>
      </w:r>
    </w:p>
    <w:p w:rsidR="00F24868" w:rsidRPr="002C7AD5" w:rsidRDefault="00F24868" w:rsidP="00F24868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2C7AD5">
        <w:rPr>
          <w:rFonts w:ascii="Times New Roman" w:hAnsi="Times New Roman"/>
          <w:b w:val="0"/>
          <w:sz w:val="28"/>
          <w:szCs w:val="28"/>
        </w:rPr>
        <w:t>муниципальной программы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226981" w:rsidRDefault="00226981" w:rsidP="00F24868">
      <w:pPr>
        <w:ind w:firstLine="851"/>
        <w:jc w:val="both"/>
        <w:rPr>
          <w:sz w:val="28"/>
          <w:szCs w:val="28"/>
        </w:rPr>
      </w:pPr>
    </w:p>
    <w:p w:rsidR="00226981" w:rsidRDefault="00226981" w:rsidP="00F24868">
      <w:pPr>
        <w:ind w:firstLine="851"/>
        <w:jc w:val="both"/>
        <w:rPr>
          <w:sz w:val="28"/>
          <w:szCs w:val="28"/>
        </w:rPr>
      </w:pPr>
    </w:p>
    <w:p w:rsidR="00226981" w:rsidRDefault="00226981" w:rsidP="0022698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СДмппз = ЗПмпф / ЗПмпп,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СДмппз = ЗПмпл / ЗПмпф,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СДмппз - степень достижения планового значения целевого показателя, характеризующего цели и задачи муниципальной программы;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ЗПМПф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ЗПМПП - плановое значение целевого показателя, характеризующего цели и задачи муниципальной программы.</w:t>
      </w: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C7AD5">
        <w:rPr>
          <w:sz w:val="28"/>
          <w:szCs w:val="28"/>
        </w:rPr>
        <w:t>7.3. Степень реализации муниципальной программы рассчитывается по формуле: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28750" cy="581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>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СРмп - степень реализации муниципальной программы;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СДмппз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При использовании данной формулы в случаях, если СДмппз&gt;1, значение СДмппз принимается равным 1.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600" cy="58102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 xml:space="preserve"> 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ki - удельный вес, отражающий значимость показателя, </w:t>
      </w:r>
      <w:r>
        <w:rPr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 xml:space="preserve"> = 1.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2C7AD5">
        <w:rPr>
          <w:rFonts w:ascii="Times New Roman" w:hAnsi="Times New Roman"/>
          <w:b w:val="0"/>
          <w:sz w:val="28"/>
          <w:szCs w:val="28"/>
        </w:rPr>
        <w:t>.8. Оценка эффективности реализации муниципальной программы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5550" cy="628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AD5">
        <w:rPr>
          <w:sz w:val="28"/>
          <w:szCs w:val="28"/>
        </w:rPr>
        <w:t xml:space="preserve"> 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ЭРмп - эффективность реализации муниципальной программы;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СРмп - степень реализации муниципальной программы;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ЭРп/п - эффективность реализации подпрограммы (ведомственной целевой программы, основного мероприятия);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kj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kj определяется по формуле: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ind w:firstLine="698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kj = Фj / Ф, где: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Фj - объем фактических расходов из бюджета </w:t>
      </w:r>
      <w:r w:rsidR="00453B37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 </w:t>
      </w:r>
      <w:r w:rsidRPr="002C7AD5">
        <w:rPr>
          <w:sz w:val="28"/>
          <w:szCs w:val="28"/>
        </w:rPr>
        <w:t>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Ф - объем фактических расходов из бюджета</w:t>
      </w:r>
      <w:r>
        <w:rPr>
          <w:sz w:val="28"/>
          <w:szCs w:val="28"/>
        </w:rPr>
        <w:t xml:space="preserve"> </w:t>
      </w:r>
      <w:r w:rsidR="00453B37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 xml:space="preserve"> (кассового исполнения) на реализацию муниципальной программы;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7AD5">
        <w:rPr>
          <w:sz w:val="28"/>
          <w:szCs w:val="28"/>
        </w:rPr>
        <w:t>.8.2. Эффективность реализации муниципальной программы признается высокой в случае, если значение ЭРмп составляет не менее 0,90.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F24868" w:rsidRPr="002C7AD5" w:rsidRDefault="00F24868" w:rsidP="00F24868">
      <w:pPr>
        <w:jc w:val="both"/>
        <w:rPr>
          <w:sz w:val="28"/>
          <w:szCs w:val="28"/>
        </w:rPr>
      </w:pPr>
      <w:r w:rsidRPr="002C7AD5">
        <w:rPr>
          <w:sz w:val="28"/>
          <w:szCs w:val="28"/>
        </w:rPr>
        <w:lastRenderedPageBreak/>
        <w:t>В остальных случаях эффективность реализации муниципальной программы признается неудовлетворительной.</w:t>
      </w:r>
    </w:p>
    <w:p w:rsidR="00F24868" w:rsidRDefault="00F24868" w:rsidP="00F24868">
      <w:pPr>
        <w:pStyle w:val="1"/>
        <w:spacing w:before="0" w:after="0"/>
        <w:ind w:firstLine="851"/>
        <w:rPr>
          <w:sz w:val="28"/>
          <w:szCs w:val="28"/>
        </w:rPr>
      </w:pPr>
    </w:p>
    <w:p w:rsidR="00F24868" w:rsidRPr="00B34E15" w:rsidRDefault="00F24868" w:rsidP="00F24868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34E15">
        <w:rPr>
          <w:rFonts w:ascii="Times New Roman" w:hAnsi="Times New Roman"/>
          <w:sz w:val="28"/>
          <w:szCs w:val="28"/>
        </w:rPr>
        <w:t xml:space="preserve">. Механизм реализации муниципальной программы </w:t>
      </w:r>
    </w:p>
    <w:p w:rsidR="00F24868" w:rsidRPr="00B34E15" w:rsidRDefault="00F24868" w:rsidP="00F24868">
      <w:pPr>
        <w:rPr>
          <w:b/>
        </w:rPr>
      </w:pPr>
    </w:p>
    <w:p w:rsidR="00226981" w:rsidRDefault="00226981" w:rsidP="00F24868">
      <w:pPr>
        <w:widowControl w:val="0"/>
        <w:ind w:firstLine="851"/>
        <w:jc w:val="both"/>
        <w:rPr>
          <w:sz w:val="28"/>
          <w:szCs w:val="28"/>
        </w:rPr>
      </w:pPr>
    </w:p>
    <w:p w:rsidR="00226981" w:rsidRDefault="00226981" w:rsidP="00226981">
      <w:pPr>
        <w:widowControl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Текущее управление муниципальной программой осуществляет ее координатор </w:t>
      </w:r>
      <w:r>
        <w:rPr>
          <w:sz w:val="28"/>
          <w:szCs w:val="28"/>
        </w:rPr>
        <w:t xml:space="preserve">– </w:t>
      </w:r>
      <w:r w:rsidR="00453B37">
        <w:rPr>
          <w:sz w:val="28"/>
          <w:szCs w:val="28"/>
        </w:rPr>
        <w:t>ведущий специалист по делам несовершеннолетних</w:t>
      </w:r>
      <w:r>
        <w:rPr>
          <w:sz w:val="28"/>
          <w:szCs w:val="28"/>
        </w:rPr>
        <w:t xml:space="preserve"> администрации </w:t>
      </w:r>
      <w:r w:rsidR="00453B37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>, который: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разр</w:t>
      </w:r>
      <w:r>
        <w:rPr>
          <w:sz w:val="28"/>
          <w:szCs w:val="28"/>
        </w:rPr>
        <w:t>аботку муниципальной программы</w:t>
      </w:r>
      <w:r w:rsidRPr="002C7AD5">
        <w:rPr>
          <w:sz w:val="28"/>
          <w:szCs w:val="28"/>
        </w:rPr>
        <w:t>;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формирует структуру муниципальной программы, участников муниципальной программы;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организует реализацию муниципальной программы, участников муниципальной программы;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предложений, участников муниципальной программы;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5B7066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муниципальной программы в 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печатных средствах массовой информации, на официальном сайте в информационно-телекоммуникационной сети «Интернет»;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отражаются: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lastRenderedPageBreak/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226981" w:rsidRDefault="00226981" w:rsidP="00F24868">
      <w:pPr>
        <w:ind w:firstLine="851"/>
        <w:jc w:val="both"/>
        <w:rPr>
          <w:sz w:val="28"/>
          <w:szCs w:val="28"/>
        </w:rPr>
      </w:pPr>
    </w:p>
    <w:p w:rsidR="00226981" w:rsidRDefault="00226981" w:rsidP="00F24868">
      <w:pPr>
        <w:ind w:firstLine="851"/>
        <w:jc w:val="both"/>
        <w:rPr>
          <w:sz w:val="28"/>
          <w:szCs w:val="28"/>
        </w:rPr>
      </w:pPr>
    </w:p>
    <w:p w:rsidR="00226981" w:rsidRDefault="00226981" w:rsidP="0022698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более 20 контрольных событий в год.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Контрольные события муниципальной программы выделяются по основным мероприятиям.</w:t>
      </w:r>
    </w:p>
    <w:p w:rsidR="00F24868" w:rsidRPr="00700C13" w:rsidRDefault="00F24868" w:rsidP="00226981">
      <w:pPr>
        <w:ind w:firstLine="709"/>
        <w:jc w:val="both"/>
        <w:rPr>
          <w:sz w:val="28"/>
          <w:szCs w:val="28"/>
        </w:rPr>
      </w:pPr>
      <w:r w:rsidRPr="00700C13">
        <w:rPr>
          <w:sz w:val="28"/>
          <w:szCs w:val="28"/>
        </w:rPr>
        <w:t xml:space="preserve"> 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</w:t>
      </w:r>
      <w:r w:rsidR="00DB3195">
        <w:rPr>
          <w:sz w:val="28"/>
          <w:szCs w:val="28"/>
        </w:rPr>
        <w:t>.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доклад о ходе реализации муниципальной программы на бумажных и электронных носителях.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5B7066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сведения о фактических объемах финансирования муниципальной программы в целом и по основным мероприятиям в разрезе источников финансирования и главных распорядителей (распорядителей) средств 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C5373C">
        <w:rPr>
          <w:sz w:val="28"/>
          <w:szCs w:val="28"/>
        </w:rPr>
        <w:t xml:space="preserve">Старонижестеблиевского </w:t>
      </w:r>
      <w:r>
        <w:rPr>
          <w:sz w:val="28"/>
          <w:szCs w:val="28"/>
        </w:rPr>
        <w:t>сельского поселения Красноармейского района</w:t>
      </w:r>
      <w:r w:rsidRPr="002C7AD5">
        <w:rPr>
          <w:sz w:val="28"/>
          <w:szCs w:val="28"/>
        </w:rPr>
        <w:t>;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основных мероприятий плановым показателям, установленным муниципальной программой;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эффективности реализации муниципальной программы.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программы.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lastRenderedPageBreak/>
        <w:t>Исполнитель: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реализацию мероприятия и проводит анализ его выполнения;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представляет отчетность координатору муниципальной программы о результатах выполнения мероприятия подпрограммы (основного мероприятия, ведомственной целевой программы);</w:t>
      </w:r>
    </w:p>
    <w:p w:rsidR="00226981" w:rsidRDefault="00226981" w:rsidP="00F24868">
      <w:pPr>
        <w:widowControl w:val="0"/>
        <w:ind w:firstLine="851"/>
        <w:jc w:val="both"/>
        <w:rPr>
          <w:sz w:val="28"/>
          <w:szCs w:val="28"/>
        </w:rPr>
      </w:pPr>
    </w:p>
    <w:p w:rsidR="00226981" w:rsidRDefault="00226981" w:rsidP="00226981">
      <w:pPr>
        <w:widowControl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F24868" w:rsidRPr="002C7AD5" w:rsidRDefault="00F24868" w:rsidP="00226981">
      <w:pPr>
        <w:widowControl w:val="0"/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F24868" w:rsidRPr="002C7AD5" w:rsidRDefault="00F24868" w:rsidP="00226981">
      <w:pPr>
        <w:ind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 за ходом выполнения муниципальной программы осуществляет</w:t>
      </w:r>
      <w:r w:rsidR="00CA59EC">
        <w:rPr>
          <w:sz w:val="28"/>
          <w:szCs w:val="28"/>
        </w:rPr>
        <w:t xml:space="preserve"> заместитель</w:t>
      </w:r>
      <w:r w:rsidRPr="002C7AD5">
        <w:rPr>
          <w:sz w:val="28"/>
          <w:szCs w:val="28"/>
        </w:rPr>
        <w:t xml:space="preserve"> </w:t>
      </w:r>
      <w:r w:rsidR="00CA59EC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CA59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</w:t>
      </w:r>
    </w:p>
    <w:p w:rsidR="00F24868" w:rsidRDefault="00F24868" w:rsidP="00F24868">
      <w:pPr>
        <w:ind w:firstLine="851"/>
        <w:jc w:val="both"/>
        <w:rPr>
          <w:sz w:val="28"/>
          <w:szCs w:val="28"/>
        </w:rPr>
      </w:pPr>
    </w:p>
    <w:p w:rsidR="00F24868" w:rsidRDefault="00F24868" w:rsidP="00F24868">
      <w:pPr>
        <w:ind w:firstLine="851"/>
        <w:jc w:val="both"/>
        <w:rPr>
          <w:sz w:val="28"/>
          <w:szCs w:val="28"/>
        </w:rPr>
      </w:pPr>
    </w:p>
    <w:p w:rsidR="00226981" w:rsidRDefault="00226981" w:rsidP="00F24868">
      <w:pPr>
        <w:ind w:firstLine="851"/>
        <w:jc w:val="both"/>
        <w:rPr>
          <w:sz w:val="28"/>
          <w:szCs w:val="28"/>
        </w:rPr>
      </w:pPr>
    </w:p>
    <w:p w:rsidR="00D66994" w:rsidRDefault="00D66994" w:rsidP="00D66994">
      <w:pPr>
        <w:pStyle w:val="23"/>
        <w:jc w:val="left"/>
        <w:rPr>
          <w:b w:val="0"/>
        </w:rPr>
      </w:pPr>
      <w:r>
        <w:rPr>
          <w:b w:val="0"/>
        </w:rPr>
        <w:t>Ведущий специалист</w:t>
      </w:r>
    </w:p>
    <w:p w:rsidR="00D66994" w:rsidRDefault="00D66994" w:rsidP="00D66994">
      <w:pPr>
        <w:pStyle w:val="23"/>
        <w:jc w:val="left"/>
        <w:rPr>
          <w:b w:val="0"/>
        </w:rPr>
      </w:pPr>
      <w:r w:rsidRPr="00CC4DB9">
        <w:rPr>
          <w:b w:val="0"/>
        </w:rPr>
        <w:t xml:space="preserve">по делам несовершеннолетних </w:t>
      </w:r>
    </w:p>
    <w:p w:rsidR="00D66994" w:rsidRDefault="00D66994" w:rsidP="00D66994">
      <w:pPr>
        <w:pStyle w:val="23"/>
        <w:jc w:val="left"/>
        <w:rPr>
          <w:b w:val="0"/>
        </w:rPr>
      </w:pPr>
      <w:r w:rsidRPr="00CC4DB9">
        <w:rPr>
          <w:b w:val="0"/>
        </w:rPr>
        <w:t xml:space="preserve">администрации Старонижестеблиевского </w:t>
      </w:r>
    </w:p>
    <w:p w:rsidR="00D66994" w:rsidRDefault="00D66994" w:rsidP="00D66994">
      <w:pPr>
        <w:pStyle w:val="23"/>
        <w:tabs>
          <w:tab w:val="left" w:pos="3030"/>
        </w:tabs>
        <w:jc w:val="left"/>
        <w:rPr>
          <w:b w:val="0"/>
        </w:rPr>
      </w:pPr>
      <w:r w:rsidRPr="00CC4DB9">
        <w:rPr>
          <w:b w:val="0"/>
        </w:rPr>
        <w:t xml:space="preserve">сельского поселения </w:t>
      </w:r>
      <w:r>
        <w:rPr>
          <w:b w:val="0"/>
        </w:rPr>
        <w:tab/>
      </w:r>
    </w:p>
    <w:p w:rsidR="00D66994" w:rsidRPr="00CC4DB9" w:rsidRDefault="00D66994" w:rsidP="00D66994">
      <w:pPr>
        <w:pStyle w:val="23"/>
        <w:jc w:val="left"/>
        <w:rPr>
          <w:b w:val="0"/>
        </w:rPr>
      </w:pPr>
      <w:r w:rsidRPr="00CC4DB9">
        <w:rPr>
          <w:b w:val="0"/>
        </w:rPr>
        <w:t>Красноармейского района</w:t>
      </w:r>
      <w:r>
        <w:rPr>
          <w:b w:val="0"/>
        </w:rPr>
        <w:t xml:space="preserve">                   </w:t>
      </w:r>
      <w:r w:rsidR="00377B6C">
        <w:rPr>
          <w:b w:val="0"/>
        </w:rPr>
        <w:t xml:space="preserve">                            </w:t>
      </w:r>
      <w:r>
        <w:rPr>
          <w:b w:val="0"/>
        </w:rPr>
        <w:t xml:space="preserve">      </w:t>
      </w:r>
      <w:r w:rsidR="00226981">
        <w:rPr>
          <w:b w:val="0"/>
        </w:rPr>
        <w:t xml:space="preserve"> </w:t>
      </w:r>
      <w:r>
        <w:rPr>
          <w:b w:val="0"/>
        </w:rPr>
        <w:t xml:space="preserve">        Е.С.</w:t>
      </w:r>
      <w:r w:rsidR="005B7066">
        <w:rPr>
          <w:b w:val="0"/>
        </w:rPr>
        <w:t xml:space="preserve"> </w:t>
      </w:r>
      <w:r>
        <w:rPr>
          <w:b w:val="0"/>
        </w:rPr>
        <w:t>Лысенкова</w:t>
      </w:r>
    </w:p>
    <w:p w:rsidR="00D66994" w:rsidRPr="00CC4DB9" w:rsidRDefault="00D66994" w:rsidP="00D66994">
      <w:pPr>
        <w:pStyle w:val="23"/>
        <w:rPr>
          <w:b w:val="0"/>
        </w:rPr>
      </w:pPr>
    </w:p>
    <w:p w:rsidR="00D66994" w:rsidRPr="00CC4DB9" w:rsidRDefault="00D66994" w:rsidP="00D66994">
      <w:pPr>
        <w:pStyle w:val="23"/>
        <w:rPr>
          <w:b w:val="0"/>
        </w:rPr>
      </w:pPr>
    </w:p>
    <w:p w:rsidR="00D66994" w:rsidRDefault="00D66994" w:rsidP="00D66994">
      <w:pPr>
        <w:pStyle w:val="23"/>
      </w:pPr>
    </w:p>
    <w:p w:rsidR="00D66994" w:rsidRPr="009B14C3" w:rsidRDefault="00D66994" w:rsidP="00D66994">
      <w:pPr>
        <w:pStyle w:val="23"/>
        <w:jc w:val="left"/>
        <w:rPr>
          <w:b w:val="0"/>
          <w:szCs w:val="28"/>
        </w:rPr>
      </w:pPr>
    </w:p>
    <w:p w:rsidR="000D740B" w:rsidRDefault="000D740B"/>
    <w:sectPr w:rsidR="000D740B" w:rsidSect="002269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1B2" w:rsidRDefault="004C01B2" w:rsidP="005B7066">
      <w:r>
        <w:separator/>
      </w:r>
    </w:p>
  </w:endnote>
  <w:endnote w:type="continuationSeparator" w:id="0">
    <w:p w:rsidR="004C01B2" w:rsidRDefault="004C01B2" w:rsidP="005B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1B2" w:rsidRDefault="004C01B2" w:rsidP="005B7066">
      <w:r>
        <w:separator/>
      </w:r>
    </w:p>
  </w:footnote>
  <w:footnote w:type="continuationSeparator" w:id="0">
    <w:p w:rsidR="004C01B2" w:rsidRDefault="004C01B2" w:rsidP="005B7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2">
    <w:nsid w:val="5C8521E6"/>
    <w:multiLevelType w:val="hybridMultilevel"/>
    <w:tmpl w:val="C5D63E1A"/>
    <w:lvl w:ilvl="0" w:tplc="B4526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94"/>
    <w:rsid w:val="00016FDB"/>
    <w:rsid w:val="0002387B"/>
    <w:rsid w:val="000660FA"/>
    <w:rsid w:val="000A748E"/>
    <w:rsid w:val="000D740B"/>
    <w:rsid w:val="000E48A7"/>
    <w:rsid w:val="001833E4"/>
    <w:rsid w:val="001B4F8A"/>
    <w:rsid w:val="001E4219"/>
    <w:rsid w:val="00200B4B"/>
    <w:rsid w:val="00210D2E"/>
    <w:rsid w:val="0021285A"/>
    <w:rsid w:val="00226981"/>
    <w:rsid w:val="00245390"/>
    <w:rsid w:val="002B4A5D"/>
    <w:rsid w:val="002B4F8B"/>
    <w:rsid w:val="002D0472"/>
    <w:rsid w:val="00325D2E"/>
    <w:rsid w:val="003525E6"/>
    <w:rsid w:val="00377B6C"/>
    <w:rsid w:val="00387EAF"/>
    <w:rsid w:val="003B6562"/>
    <w:rsid w:val="003B765C"/>
    <w:rsid w:val="003F33B8"/>
    <w:rsid w:val="0043282C"/>
    <w:rsid w:val="00442F60"/>
    <w:rsid w:val="0045234B"/>
    <w:rsid w:val="00453B37"/>
    <w:rsid w:val="00455595"/>
    <w:rsid w:val="00482CAC"/>
    <w:rsid w:val="004C01B2"/>
    <w:rsid w:val="005B318A"/>
    <w:rsid w:val="005B7066"/>
    <w:rsid w:val="0065638C"/>
    <w:rsid w:val="006622E2"/>
    <w:rsid w:val="00667AD2"/>
    <w:rsid w:val="00671F48"/>
    <w:rsid w:val="00680B43"/>
    <w:rsid w:val="006A321E"/>
    <w:rsid w:val="006E08A3"/>
    <w:rsid w:val="006F1E9F"/>
    <w:rsid w:val="00726141"/>
    <w:rsid w:val="007272B5"/>
    <w:rsid w:val="007343CE"/>
    <w:rsid w:val="00740BBF"/>
    <w:rsid w:val="00750B0E"/>
    <w:rsid w:val="007534B2"/>
    <w:rsid w:val="007564EC"/>
    <w:rsid w:val="007A6263"/>
    <w:rsid w:val="007C0EAD"/>
    <w:rsid w:val="007C4195"/>
    <w:rsid w:val="00823602"/>
    <w:rsid w:val="00840C82"/>
    <w:rsid w:val="00846A36"/>
    <w:rsid w:val="008B2BC6"/>
    <w:rsid w:val="008E3178"/>
    <w:rsid w:val="008F0582"/>
    <w:rsid w:val="0090085F"/>
    <w:rsid w:val="00911621"/>
    <w:rsid w:val="0098106A"/>
    <w:rsid w:val="00981F80"/>
    <w:rsid w:val="009920A2"/>
    <w:rsid w:val="009D11AC"/>
    <w:rsid w:val="00A2272C"/>
    <w:rsid w:val="00A5440D"/>
    <w:rsid w:val="00AA2C0C"/>
    <w:rsid w:val="00AA7280"/>
    <w:rsid w:val="00AB3785"/>
    <w:rsid w:val="00AD0601"/>
    <w:rsid w:val="00AF40A7"/>
    <w:rsid w:val="00B076BF"/>
    <w:rsid w:val="00B13885"/>
    <w:rsid w:val="00B17011"/>
    <w:rsid w:val="00B274CC"/>
    <w:rsid w:val="00B716E3"/>
    <w:rsid w:val="00B81A61"/>
    <w:rsid w:val="00B86C3F"/>
    <w:rsid w:val="00C5373C"/>
    <w:rsid w:val="00C6797D"/>
    <w:rsid w:val="00C86EAB"/>
    <w:rsid w:val="00CA59EC"/>
    <w:rsid w:val="00CB1242"/>
    <w:rsid w:val="00CF3DB8"/>
    <w:rsid w:val="00D66994"/>
    <w:rsid w:val="00D81F5D"/>
    <w:rsid w:val="00DA65C0"/>
    <w:rsid w:val="00DB3195"/>
    <w:rsid w:val="00DD72CA"/>
    <w:rsid w:val="00E23268"/>
    <w:rsid w:val="00E23855"/>
    <w:rsid w:val="00E40C62"/>
    <w:rsid w:val="00E66FED"/>
    <w:rsid w:val="00E71ABF"/>
    <w:rsid w:val="00E77AD4"/>
    <w:rsid w:val="00EF0845"/>
    <w:rsid w:val="00EF50C2"/>
    <w:rsid w:val="00F179BA"/>
    <w:rsid w:val="00F24868"/>
    <w:rsid w:val="00F27FE5"/>
    <w:rsid w:val="00F47BF9"/>
    <w:rsid w:val="00F52D41"/>
    <w:rsid w:val="00FA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25D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5D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2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2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2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2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2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D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D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5D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5D2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5D2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5D2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5D2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5D2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5D2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40C62"/>
    <w:rPr>
      <w:b/>
      <w:bCs/>
      <w:smallCaps/>
      <w:color w:val="775F55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5D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25D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25D2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25D2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25D2E"/>
    <w:rPr>
      <w:b/>
      <w:bCs/>
    </w:rPr>
  </w:style>
  <w:style w:type="character" w:styleId="a9">
    <w:name w:val="Emphasis"/>
    <w:basedOn w:val="a0"/>
    <w:uiPriority w:val="20"/>
    <w:qFormat/>
    <w:rsid w:val="00325D2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5D2E"/>
    <w:rPr>
      <w:szCs w:val="32"/>
    </w:rPr>
  </w:style>
  <w:style w:type="paragraph" w:styleId="ab">
    <w:name w:val="List Paragraph"/>
    <w:basedOn w:val="a"/>
    <w:uiPriority w:val="34"/>
    <w:qFormat/>
    <w:rsid w:val="00325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D2E"/>
    <w:rPr>
      <w:i/>
    </w:rPr>
  </w:style>
  <w:style w:type="character" w:customStyle="1" w:styleId="22">
    <w:name w:val="Цитата 2 Знак"/>
    <w:basedOn w:val="a0"/>
    <w:link w:val="21"/>
    <w:uiPriority w:val="29"/>
    <w:rsid w:val="00325D2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5D2E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25D2E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25D2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5D2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5D2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5D2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5D2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5D2E"/>
    <w:pPr>
      <w:outlineLvl w:val="9"/>
    </w:pPr>
  </w:style>
  <w:style w:type="paragraph" w:styleId="af4">
    <w:name w:val="Body Text"/>
    <w:basedOn w:val="a"/>
    <w:link w:val="af5"/>
    <w:rsid w:val="00D66994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6">
    <w:name w:val="Body Text Indent"/>
    <w:basedOn w:val="a"/>
    <w:link w:val="af7"/>
    <w:rsid w:val="00D66994"/>
    <w:pPr>
      <w:tabs>
        <w:tab w:val="left" w:pos="3119"/>
      </w:tabs>
      <w:ind w:left="435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rsid w:val="00D66994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D66994"/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D66994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af8">
    <w:name w:val="Знак"/>
    <w:basedOn w:val="a"/>
    <w:rsid w:val="00D669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f9">
    <w:name w:val="Table Grid"/>
    <w:basedOn w:val="a1"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D66994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D66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D6699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66994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b">
    <w:name w:val="Нормальный (таблица)"/>
    <w:basedOn w:val="a"/>
    <w:next w:val="a"/>
    <w:uiPriority w:val="99"/>
    <w:rsid w:val="00D6699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D6699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6699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3B7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3B765C"/>
    <w:pPr>
      <w:spacing w:after="160" w:line="240" w:lineRule="exact"/>
    </w:pPr>
    <w:rPr>
      <w:rFonts w:ascii="Arial" w:hAnsi="Arial" w:cs="Arial"/>
      <w:noProof/>
    </w:rPr>
  </w:style>
  <w:style w:type="character" w:customStyle="1" w:styleId="afe">
    <w:name w:val="Гипертекстовая ссылка"/>
    <w:uiPriority w:val="99"/>
    <w:rsid w:val="00F24868"/>
    <w:rPr>
      <w:rFonts w:cs="Times New Roman"/>
      <w:color w:val="106BBE"/>
    </w:rPr>
  </w:style>
  <w:style w:type="paragraph" w:styleId="aff">
    <w:name w:val="header"/>
    <w:basedOn w:val="a"/>
    <w:link w:val="aff0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f1">
    <w:name w:val="footer"/>
    <w:basedOn w:val="a"/>
    <w:link w:val="aff2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f3">
    <w:name w:val="Таблицы (моноширинный)"/>
    <w:basedOn w:val="a"/>
    <w:next w:val="a"/>
    <w:uiPriority w:val="99"/>
    <w:rsid w:val="002269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3/04/12/goszakupki-dok.html" TargetMode="External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5195</Words>
  <Characters>29616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uzer</cp:lastModifiedBy>
  <cp:revision>46</cp:revision>
  <cp:lastPrinted>2019-12-25T07:50:00Z</cp:lastPrinted>
  <dcterms:created xsi:type="dcterms:W3CDTF">2017-06-05T07:05:00Z</dcterms:created>
  <dcterms:modified xsi:type="dcterms:W3CDTF">2019-12-30T11:12:00Z</dcterms:modified>
</cp:coreProperties>
</file>