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4" w:type="dxa"/>
        <w:tblLook w:val="04A0"/>
      </w:tblPr>
      <w:tblGrid>
        <w:gridCol w:w="9984"/>
      </w:tblGrid>
      <w:tr w:rsidR="00416D09" w:rsidTr="001C50BF"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828"/>
              <w:gridCol w:w="4746"/>
              <w:gridCol w:w="86"/>
            </w:tblGrid>
            <w:tr w:rsidR="001C50BF" w:rsidTr="001C50BF">
              <w:trPr>
                <w:gridAfter w:val="1"/>
                <w:wAfter w:w="87" w:type="dxa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0BF" w:rsidRDefault="001C50BF" w:rsidP="001C50BF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85775" cy="600075"/>
                        <wp:effectExtent l="19050" t="0" r="952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50BF" w:rsidRPr="00487F84" w:rsidTr="001C50BF">
              <w:trPr>
                <w:gridAfter w:val="1"/>
                <w:wAfter w:w="87" w:type="dxa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0BF" w:rsidRPr="00487F84" w:rsidRDefault="001C50BF" w:rsidP="001C50BF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87F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1C50BF" w:rsidRPr="00487F84" w:rsidRDefault="001C50BF" w:rsidP="001C50BF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87F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СТАРОНИЖЕСТЕБЛИЕВСКОГО СЕЛЬСКОГО ПОСЕЛЕНИЯ </w:t>
                  </w:r>
                </w:p>
                <w:p w:rsidR="001C50BF" w:rsidRPr="00D13402" w:rsidRDefault="001C50BF" w:rsidP="001C50BF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87F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КРАСНОАРМЕЙСКОГО РАЙОНА</w:t>
                  </w:r>
                </w:p>
                <w:p w:rsidR="001C50BF" w:rsidRPr="00487F84" w:rsidRDefault="001C50BF" w:rsidP="001C50BF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487F84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1C50BF" w:rsidRPr="00416973" w:rsidTr="001C50BF">
              <w:trPr>
                <w:gridAfter w:val="1"/>
                <w:wAfter w:w="87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0BF" w:rsidRPr="00416973" w:rsidRDefault="001C50BF" w:rsidP="001C50BF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«___</w:t>
                  </w:r>
                  <w:r w:rsidR="00765094">
                    <w:rPr>
                      <w:rFonts w:ascii="Times New Roman" w:hAnsi="Times New Roman" w:cs="Times New Roman"/>
                      <w:bCs/>
                    </w:rPr>
                    <w:t>20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___»__</w:t>
                  </w:r>
                  <w:r w:rsidR="00765094">
                    <w:rPr>
                      <w:rFonts w:ascii="Times New Roman" w:hAnsi="Times New Roman" w:cs="Times New Roman"/>
                      <w:bCs/>
                    </w:rPr>
                    <w:t>12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_____2019 г.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0BF" w:rsidRPr="00416973" w:rsidRDefault="001C50BF" w:rsidP="001C50BF">
                  <w:pPr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№ __</w:t>
                  </w:r>
                  <w:r w:rsidR="00765094">
                    <w:rPr>
                      <w:rFonts w:ascii="Times New Roman" w:hAnsi="Times New Roman" w:cs="Times New Roman"/>
                      <w:bCs/>
                    </w:rPr>
                    <w:t>218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_______</w:t>
                  </w:r>
                </w:p>
              </w:tc>
            </w:tr>
            <w:tr w:rsidR="001C50BF" w:rsidRPr="00D942AD" w:rsidTr="001C50BF">
              <w:trPr>
                <w:gridAfter w:val="1"/>
                <w:wAfter w:w="87" w:type="dxa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0BF" w:rsidRDefault="001C50BF" w:rsidP="001C50B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42AD">
                    <w:rPr>
                      <w:rFonts w:ascii="Times New Roman" w:hAnsi="Times New Roman" w:cs="Times New Roman"/>
                    </w:rPr>
                    <w:t>станица Старонижестеблиевская</w:t>
                  </w:r>
                </w:p>
                <w:p w:rsidR="001C50BF" w:rsidRPr="001C50BF" w:rsidRDefault="001C50BF" w:rsidP="001C50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50BF" w:rsidRPr="001C50BF" w:rsidRDefault="001C50BF" w:rsidP="001C50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50BF" w:rsidRPr="001C50BF" w:rsidRDefault="001C50BF" w:rsidP="001C50BF">
                  <w:pPr>
                    <w:ind w:firstLine="0"/>
                  </w:pPr>
                </w:p>
              </w:tc>
            </w:tr>
            <w:tr w:rsidR="00942BF8" w:rsidTr="00EF1EF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97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изменений в постановление администрации</w:t>
                  </w:r>
                </w:p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Старонижестеблиевского сельского поселения Красноармейского района</w:t>
                  </w:r>
                </w:p>
                <w:p w:rsidR="00942BF8" w:rsidRDefault="00942BF8" w:rsidP="00EF1EFE">
                  <w:pPr>
                    <w:pStyle w:val="22"/>
                    <w:ind w:right="-141"/>
                  </w:pPr>
                  <w:r>
                    <w:rPr>
                      <w:szCs w:val="28"/>
                    </w:rPr>
                    <w:t>от 14 ноября 2017 года № 233</w:t>
                  </w:r>
                  <w:r w:rsidRPr="00416D09">
                    <w:rPr>
                      <w:b w:val="0"/>
                      <w:szCs w:val="28"/>
                    </w:rPr>
                    <w:t xml:space="preserve"> «</w:t>
                  </w:r>
                  <w:r>
                    <w:t xml:space="preserve">Об утверждении муниципальной </w:t>
                  </w:r>
                </w:p>
                <w:p w:rsidR="00942BF8" w:rsidRDefault="00942BF8" w:rsidP="00EF1EFE">
                  <w:pPr>
                    <w:pStyle w:val="22"/>
                    <w:ind w:right="-141"/>
                    <w:rPr>
                      <w:szCs w:val="28"/>
                    </w:rPr>
                  </w:pPr>
                  <w:r>
                    <w:t>программы 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942BF8" w:rsidRPr="00416D09" w:rsidRDefault="00942BF8" w:rsidP="00EF1EFE">
                  <w:pPr>
                    <w:pStyle w:val="22"/>
                    <w:ind w:right="-141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Красноармейского района»</w:t>
                  </w:r>
                </w:p>
                <w:p w:rsidR="00942BF8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50BF" w:rsidRDefault="001C50BF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0E8F" w:rsidRDefault="00860E8F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0BF" w:rsidRPr="00416D09" w:rsidRDefault="001C50BF" w:rsidP="001C50BF">
      <w:pPr>
        <w:ind w:right="-141" w:firstLine="851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1C50BF" w:rsidRPr="00416D09" w:rsidRDefault="001C50B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6D0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1C50BF" w:rsidRPr="00416D09" w:rsidRDefault="001C50BF" w:rsidP="001C50BF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</w:t>
      </w:r>
      <w:r w:rsidRPr="00416D09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16D09">
        <w:rPr>
          <w:b w:val="0"/>
        </w:rPr>
        <w:t>Жилищно-коммунальное хозяйство Старонижестеблиевского сельского поселения Кра</w:t>
      </w:r>
      <w:r w:rsidRPr="00416D09">
        <w:rPr>
          <w:b w:val="0"/>
        </w:rPr>
        <w:t>с</w:t>
      </w:r>
      <w:r>
        <w:rPr>
          <w:b w:val="0"/>
        </w:rPr>
        <w:t>ноармейского района»</w:t>
      </w:r>
      <w:r w:rsidRPr="00416D09">
        <w:rPr>
          <w:b w:val="0"/>
        </w:rPr>
        <w:t xml:space="preserve"> </w:t>
      </w:r>
      <w:r w:rsidRPr="00416D09">
        <w:rPr>
          <w:b w:val="0"/>
          <w:szCs w:val="28"/>
        </w:rPr>
        <w:t>(прилагается).</w:t>
      </w:r>
    </w:p>
    <w:p w:rsidR="001C50BF" w:rsidRPr="00416D09" w:rsidRDefault="001C50BF" w:rsidP="001C50BF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416D09">
        <w:rPr>
          <w:b w:val="0"/>
          <w:szCs w:val="28"/>
        </w:rPr>
        <w:t>Отделу по бухгалтерскому учету и финансам администрации Стар</w:t>
      </w:r>
      <w:r w:rsidRPr="00416D09">
        <w:rPr>
          <w:b w:val="0"/>
          <w:szCs w:val="28"/>
        </w:rPr>
        <w:t>о</w:t>
      </w:r>
      <w:r w:rsidRPr="00416D09">
        <w:rPr>
          <w:b w:val="0"/>
          <w:szCs w:val="28"/>
        </w:rPr>
        <w:t>нижестеблиевского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году</w:t>
      </w:r>
      <w:r w:rsidRPr="00416D09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416D09">
        <w:rPr>
          <w:b w:val="0"/>
        </w:rPr>
        <w:t>.</w:t>
      </w:r>
    </w:p>
    <w:p w:rsidR="001C50BF" w:rsidRPr="00416D09" w:rsidRDefault="001C50BF" w:rsidP="001C50BF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6D0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Pr="00416D09">
        <w:rPr>
          <w:rFonts w:ascii="Times New Roman" w:hAnsi="Times New Roman" w:cs="Times New Roman"/>
          <w:sz w:val="28"/>
          <w:szCs w:val="28"/>
        </w:rPr>
        <w:t>а</w:t>
      </w:r>
      <w:r w:rsidRPr="00416D0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16D09">
        <w:rPr>
          <w:rFonts w:ascii="Times New Roman" w:hAnsi="Times New Roman" w:cs="Times New Roman"/>
          <w:sz w:val="28"/>
          <w:szCs w:val="28"/>
        </w:rPr>
        <w:t>й</w:t>
      </w:r>
      <w:r w:rsidRPr="00416D0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C50BF" w:rsidRPr="00416D09" w:rsidRDefault="001C50BF" w:rsidP="001C50BF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860E8F" w:rsidRDefault="00860E8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1C50BF" w:rsidRPr="008F1281" w:rsidRDefault="001C50B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0BF" w:rsidRPr="008F1281" w:rsidRDefault="001C50B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C50BF" w:rsidRPr="008F1281" w:rsidRDefault="001C50B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1C50BF" w:rsidRDefault="001C50BF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В.В. Новак</w:t>
      </w:r>
    </w:p>
    <w:p w:rsidR="00A64D06" w:rsidRDefault="00A64D06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1C50BF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53051" w:rsidRDefault="00A53051" w:rsidP="001C50BF">
      <w:pPr>
        <w:pStyle w:val="22"/>
        <w:ind w:right="-283"/>
        <w:jc w:val="both"/>
        <w:rPr>
          <w:b w:val="0"/>
        </w:rPr>
      </w:pPr>
    </w:p>
    <w:p w:rsidR="00316CA8" w:rsidRDefault="00316CA8" w:rsidP="001C50BF">
      <w:pPr>
        <w:pStyle w:val="22"/>
        <w:ind w:right="-283"/>
        <w:rPr>
          <w:b w:val="0"/>
        </w:rPr>
      </w:pPr>
    </w:p>
    <w:p w:rsidR="001C50BF" w:rsidRDefault="001C50BF" w:rsidP="001C50BF">
      <w:pPr>
        <w:pStyle w:val="22"/>
        <w:ind w:right="-283"/>
        <w:rPr>
          <w:b w:val="0"/>
        </w:rPr>
      </w:pPr>
    </w:p>
    <w:p w:rsidR="001C50BF" w:rsidRDefault="001C50BF" w:rsidP="001C50BF">
      <w:pPr>
        <w:pStyle w:val="22"/>
        <w:ind w:right="-283"/>
        <w:rPr>
          <w:b w:val="0"/>
        </w:rPr>
      </w:pPr>
    </w:p>
    <w:p w:rsidR="001C50BF" w:rsidRDefault="001C50BF" w:rsidP="001C50BF">
      <w:pPr>
        <w:pStyle w:val="22"/>
        <w:ind w:right="-283"/>
        <w:rPr>
          <w:b w:val="0"/>
        </w:rPr>
      </w:pPr>
    </w:p>
    <w:p w:rsidR="001C50BF" w:rsidRDefault="001C50BF" w:rsidP="001C50BF">
      <w:pPr>
        <w:pStyle w:val="22"/>
        <w:ind w:right="-283"/>
        <w:rPr>
          <w:b w:val="0"/>
        </w:rPr>
      </w:pPr>
      <w:r>
        <w:rPr>
          <w:b w:val="0"/>
        </w:rPr>
        <w:t>2</w:t>
      </w:r>
    </w:p>
    <w:p w:rsidR="00416D09" w:rsidRPr="002E1BB5" w:rsidRDefault="00416D09" w:rsidP="00567019">
      <w:pPr>
        <w:pStyle w:val="22"/>
        <w:rPr>
          <w:szCs w:val="28"/>
        </w:rPr>
      </w:pPr>
      <w:r w:rsidRPr="002E1BB5">
        <w:rPr>
          <w:szCs w:val="28"/>
        </w:rPr>
        <w:t>ЛИСТ СОГЛАСОВАНИЯ</w:t>
      </w:r>
    </w:p>
    <w:p w:rsidR="004C41BD" w:rsidRDefault="00416D09" w:rsidP="001C50BF">
      <w:pPr>
        <w:pStyle w:val="22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1C50BF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2E1BB5">
        <w:rPr>
          <w:szCs w:val="28"/>
        </w:rPr>
        <w:t xml:space="preserve"> _________</w:t>
      </w:r>
      <w:r>
        <w:rPr>
          <w:szCs w:val="28"/>
        </w:rPr>
        <w:t xml:space="preserve"> </w:t>
      </w:r>
    </w:p>
    <w:tbl>
      <w:tblPr>
        <w:tblW w:w="9747" w:type="dxa"/>
        <w:tblLook w:val="04A0"/>
      </w:tblPr>
      <w:tblGrid>
        <w:gridCol w:w="9747"/>
      </w:tblGrid>
      <w:tr w:rsidR="004C41BD" w:rsidRPr="004C41BD" w:rsidTr="007306B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C41BD" w:rsidRPr="004C41BD" w:rsidRDefault="001C50BF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1BD" w:rsidRPr="004C41B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C41BD" w:rsidRPr="004C41BD" w:rsidRDefault="004C41BD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</w:rPr>
            </w:pPr>
            <w:r w:rsidRPr="004C41BD">
              <w:rPr>
                <w:b w:val="0"/>
                <w:szCs w:val="28"/>
              </w:rPr>
              <w:t>от 14 ноября 2017 года № 233 «</w:t>
            </w:r>
            <w:r w:rsidRPr="004C41BD">
              <w:rPr>
                <w:b w:val="0"/>
              </w:rPr>
              <w:t xml:space="preserve">Об утверждении муниципальной 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  <w:szCs w:val="28"/>
              </w:rPr>
            </w:pPr>
            <w:r w:rsidRPr="004C41BD">
              <w:rPr>
                <w:b w:val="0"/>
              </w:rPr>
              <w:t>программы «</w:t>
            </w:r>
            <w:r w:rsidRPr="004C41BD">
              <w:rPr>
                <w:b w:val="0"/>
                <w:szCs w:val="28"/>
              </w:rPr>
              <w:t xml:space="preserve">Жилищно-коммунальное хозяйство 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</w:rPr>
            </w:pPr>
            <w:r w:rsidRPr="004C41BD">
              <w:rPr>
                <w:b w:val="0"/>
                <w:szCs w:val="28"/>
              </w:rPr>
              <w:t>Старонижестеблиевского сельского поселения</w:t>
            </w:r>
            <w:r w:rsidRPr="004C41BD">
              <w:rPr>
                <w:b w:val="0"/>
              </w:rPr>
              <w:t xml:space="preserve"> Красноармейского района»</w:t>
            </w:r>
          </w:p>
          <w:p w:rsidR="004C41BD" w:rsidRPr="004C41BD" w:rsidRDefault="004C41BD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D09" w:rsidRPr="001C50BF" w:rsidRDefault="00416D09" w:rsidP="001C50BF">
      <w:pPr>
        <w:ind w:firstLine="0"/>
        <w:jc w:val="center"/>
        <w:rPr>
          <w:b/>
          <w:szCs w:val="28"/>
        </w:rPr>
      </w:pPr>
    </w:p>
    <w:p w:rsidR="00416D09" w:rsidRPr="002E1BB5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416D09" w:rsidRPr="002E1BB5" w:rsidTr="00416D09">
        <w:tc>
          <w:tcPr>
            <w:tcW w:w="7621" w:type="dxa"/>
          </w:tcPr>
          <w:p w:rsidR="00416D09" w:rsidRPr="002E1BB5" w:rsidRDefault="001C50BF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416D09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Default="0056701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</w:p>
          <w:p w:rsidR="00416D09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A4476D" w:rsidRDefault="00A4476D" w:rsidP="001C50BF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76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C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6D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416D09" w:rsidRPr="00416D09" w:rsidRDefault="00416D09" w:rsidP="00416D09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0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6CA8" w:rsidRDefault="00316CA8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01DD" w:rsidRDefault="007E01DD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06BE" w:rsidRDefault="007306BE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Pr="00416D09" w:rsidRDefault="001C50BF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0D5290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8B4004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EFE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416D09" w:rsidRPr="008B4004" w:rsidRDefault="001C50BF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r w:rsidRPr="008B4004">
        <w:t>Старонижестеблиевского сельского поселения Красноармейского ра</w:t>
      </w:r>
      <w:r w:rsidR="008B4004">
        <w:t>й</w:t>
      </w:r>
      <w:r w:rsidR="001C50BF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63793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lastRenderedPageBreak/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201</w:t>
            </w:r>
            <w:r w:rsidR="00A53051">
              <w:rPr>
                <w:rFonts w:ascii="Times New Roman" w:hAnsi="Times New Roman" w:cs="Times New Roman"/>
              </w:rPr>
              <w:t>8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020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024328">
              <w:rPr>
                <w:rFonts w:ascii="Times New Roman" w:hAnsi="Times New Roman" w:cs="Times New Roman"/>
              </w:rPr>
              <w:t xml:space="preserve"> 12741,0</w:t>
            </w:r>
            <w:r w:rsidR="00173BC3">
              <w:rPr>
                <w:rFonts w:ascii="Times New Roman" w:hAnsi="Times New Roman" w:cs="Times New Roman"/>
              </w:rPr>
              <w:t xml:space="preserve"> тыс.руб</w:t>
            </w:r>
            <w:r w:rsidR="00024328">
              <w:rPr>
                <w:rFonts w:ascii="Times New Roman" w:hAnsi="Times New Roman" w:cs="Times New Roman"/>
              </w:rPr>
              <w:t>лей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6975DE">
              <w:rPr>
                <w:rFonts w:ascii="Times New Roman" w:hAnsi="Times New Roman" w:cs="Times New Roman"/>
              </w:rPr>
              <w:t>3435,5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24328">
              <w:rPr>
                <w:rFonts w:ascii="Times New Roman" w:hAnsi="Times New Roman" w:cs="Times New Roman"/>
              </w:rPr>
              <w:t>5507,3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8B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24328">
              <w:rPr>
                <w:rFonts w:ascii="Times New Roman" w:hAnsi="Times New Roman" w:cs="Times New Roman"/>
              </w:rPr>
              <w:t>3798,2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</w:t>
      </w:r>
    </w:p>
    <w:p w:rsidR="008B4004" w:rsidRDefault="008B4004" w:rsidP="008B400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50BF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ция их бесконтрольна. Необходим систематический уход за существующими 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насаждениями: вырезка поросли, уборка аварийных и старых деревьев, деко</w:t>
      </w:r>
      <w:r w:rsidR="001C50B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C50BF" w:rsidRDefault="001C50BF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50BF" w:rsidRDefault="001C50BF" w:rsidP="001C50B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C50BF" w:rsidRDefault="001C50BF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Default="00D4132F" w:rsidP="00D4132F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Default="0062450A" w:rsidP="00D4132F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</w:t>
      </w:r>
      <w:r w:rsidR="007549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района;</w:t>
      </w:r>
    </w:p>
    <w:p w:rsidR="00186511" w:rsidRDefault="0062450A" w:rsidP="00186511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186511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D4132F" w:rsidRDefault="0062450A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177235" w:rsidRPr="00D4132F" w:rsidRDefault="00177235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EF1EF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EF1EFE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D4132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EF0A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 xml:space="preserve">ском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EF0AF6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0BF" w:rsidRDefault="00D4132F" w:rsidP="001C50B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Искусственные посадки зеленых насаждений в виде </w:t>
      </w:r>
      <w:r w:rsidR="001C50BF">
        <w:rPr>
          <w:rFonts w:ascii="Times New Roman" w:hAnsi="Times New Roman" w:cs="Times New Roman"/>
          <w:color w:val="000000"/>
          <w:sz w:val="28"/>
          <w:szCs w:val="28"/>
        </w:rPr>
        <w:t>отдельных 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кве</w:t>
      </w:r>
      <w:r w:rsidR="001C50BF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</w:p>
    <w:p w:rsidR="001C50BF" w:rsidRDefault="001C50BF" w:rsidP="001C50B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C50BF" w:rsidRDefault="001C50BF" w:rsidP="001C50B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C50BF" w:rsidRDefault="001C50BF" w:rsidP="001C50B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D4132F" w:rsidP="001C50B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удовлетвор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де всего, в недостаточном участии в этой работе жителей поселения, работн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ков  образования, учащихся, трудящихся предприятий, недостаточности средств, определяемых ежегодно.</w:t>
      </w:r>
    </w:p>
    <w:p w:rsidR="00D4132F" w:rsidRPr="00D4132F" w:rsidRDefault="0062450A" w:rsidP="00D4132F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F9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</w:t>
      </w:r>
      <w:r w:rsidR="00D4132F" w:rsidRPr="00D4132F">
        <w:rPr>
          <w:rFonts w:ascii="Times New Roman" w:hAnsi="Times New Roman" w:cs="Times New Roman"/>
          <w:sz w:val="28"/>
          <w:szCs w:val="28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</w:rPr>
        <w:t>ройству и содержанию мест захоронений (кладбищ).</w:t>
      </w:r>
    </w:p>
    <w:p w:rsidR="00D4132F" w:rsidRDefault="00D4132F" w:rsidP="00F92E64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AD4072" w:rsidRPr="00D4132F" w:rsidRDefault="00AD4072" w:rsidP="00F92E64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D4132F">
      <w:pPr>
        <w:ind w:firstLine="60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</w:t>
      </w:r>
      <w:r w:rsidRPr="00D4132F">
        <w:rPr>
          <w:rFonts w:ascii="Times New Roman" w:hAnsi="Times New Roman" w:cs="Times New Roman"/>
          <w:sz w:val="28"/>
          <w:szCs w:val="28"/>
        </w:rPr>
        <w:t>у</w:t>
      </w:r>
      <w:r w:rsidRPr="00D4132F">
        <w:rPr>
          <w:rFonts w:ascii="Times New Roman" w:hAnsi="Times New Roman" w:cs="Times New Roman"/>
          <w:sz w:val="28"/>
          <w:szCs w:val="28"/>
        </w:rPr>
        <w:t>альных жилых домах в результате потребления товаров (продукции)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и включают также товары (продукцию), использованные физ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ческими лицами в целях удовлетворения личных потребностей и утратившие свои потребительские свойства</w:t>
      </w:r>
    </w:p>
    <w:p w:rsidR="00D4132F" w:rsidRPr="00D4132F" w:rsidRDefault="00F92E64" w:rsidP="00D4132F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D4132F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нов государственного и муниципального управления;</w:t>
      </w:r>
    </w:p>
    <w:p w:rsidR="00D4132F" w:rsidRDefault="00F92E64" w:rsidP="00D4132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D4132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D4132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EF1EFE">
      <w:pPr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D4132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1C50BF" w:rsidRDefault="001C50B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1C50BF" w:rsidRDefault="001C50BF" w:rsidP="001C50BF">
      <w:pPr>
        <w:ind w:firstLine="6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C50BF" w:rsidRDefault="001C50B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ционированных свалок мусора.</w:t>
      </w:r>
    </w:p>
    <w:p w:rsidR="00D4132F" w:rsidRP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D4132F" w:rsidRPr="00663793" w:rsidRDefault="00D4132F" w:rsidP="00663793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D413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лении. 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 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>фекция контейнеров для ТБО, для биологических отходов; очистка ливневок;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416D09" w:rsidRDefault="00416D09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AD4072" w:rsidRPr="00D4132F" w:rsidRDefault="00AD4072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17E9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17E9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D43CE8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D43CE8" w:rsidP="00CB637E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благоустройства на терр</w:t>
      </w:r>
      <w:r w:rsidRPr="00D43CE8">
        <w:rPr>
          <w:rFonts w:ascii="Times New Roman" w:hAnsi="Times New Roman" w:cs="Times New Roman"/>
          <w:sz w:val="28"/>
          <w:szCs w:val="28"/>
        </w:rPr>
        <w:t>и</w:t>
      </w:r>
      <w:r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Совершенствование эстетического вида населенных пунктов сельского поселения, создание гармоничной архитектурно-ландшафтной ср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ды;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Содержание и благоустройство кладбищ;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CB637E" w:rsidRPr="00D43CE8" w:rsidRDefault="00CB637E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</w:t>
      </w:r>
      <w:r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</w:t>
      </w:r>
      <w:r w:rsidRPr="0052709A">
        <w:rPr>
          <w:rFonts w:ascii="Times New Roman" w:hAnsi="Times New Roman" w:cs="Times New Roman"/>
          <w:sz w:val="28"/>
          <w:szCs w:val="28"/>
        </w:rPr>
        <w:t>е</w:t>
      </w:r>
      <w:r w:rsidRPr="0052709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09A">
        <w:rPr>
          <w:rFonts w:ascii="Times New Roman" w:hAnsi="Times New Roman" w:cs="Times New Roman"/>
          <w:sz w:val="28"/>
          <w:szCs w:val="28"/>
        </w:rPr>
        <w:t xml:space="preserve"> развитие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0BF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lastRenderedPageBreak/>
        <w:tab/>
        <w:t>- Организация взаимодействия между предприятиями, организа</w:t>
      </w:r>
      <w:r w:rsidR="001C50BF">
        <w:rPr>
          <w:rFonts w:ascii="Times New Roman" w:hAnsi="Times New Roman" w:cs="Times New Roman"/>
          <w:sz w:val="28"/>
          <w:szCs w:val="28"/>
        </w:rPr>
        <w:t>-</w:t>
      </w:r>
    </w:p>
    <w:p w:rsidR="001C50BF" w:rsidRDefault="001C50BF" w:rsidP="00D43CE8">
      <w:pPr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C50BF" w:rsidRDefault="001C50BF" w:rsidP="00D43CE8">
      <w:pPr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циями и учреждениями, жителями поселения при решении вопросов благоус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ройства поселения;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Приведение в качественное состояние элементов благоустройс</w:t>
      </w:r>
      <w:r w:rsidRPr="00D43CE8">
        <w:rPr>
          <w:rFonts w:ascii="Times New Roman" w:hAnsi="Times New Roman" w:cs="Times New Roman"/>
          <w:sz w:val="28"/>
          <w:szCs w:val="28"/>
        </w:rPr>
        <w:t>т</w:t>
      </w:r>
      <w:r w:rsidRPr="00D43CE8">
        <w:rPr>
          <w:rFonts w:ascii="Times New Roman" w:hAnsi="Times New Roman" w:cs="Times New Roman"/>
          <w:sz w:val="28"/>
          <w:szCs w:val="28"/>
        </w:rPr>
        <w:t>ва населенных пунктов;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 Привлечение жителей поселения к участию в решении проблем благоустройства населенных пунктов;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реконструкция и создание новых объектов озелен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ния, подготовка проектов и схем благоустройства территорий, санитарная в</w:t>
      </w:r>
      <w:r w:rsidRPr="00D43CE8">
        <w:rPr>
          <w:rFonts w:ascii="Times New Roman" w:hAnsi="Times New Roman" w:cs="Times New Roman"/>
          <w:sz w:val="28"/>
          <w:szCs w:val="28"/>
        </w:rPr>
        <w:t>ы</w:t>
      </w:r>
      <w:r w:rsidRPr="00D43CE8">
        <w:rPr>
          <w:rFonts w:ascii="Times New Roman" w:hAnsi="Times New Roman" w:cs="Times New Roman"/>
          <w:sz w:val="28"/>
          <w:szCs w:val="28"/>
        </w:rPr>
        <w:t>рубка аварийных деревьев, посадка новых деревьев и кустарников, оформл</w:t>
      </w:r>
      <w:r w:rsidRPr="00D43CE8">
        <w:rPr>
          <w:rFonts w:ascii="Times New Roman" w:hAnsi="Times New Roman" w:cs="Times New Roman"/>
          <w:sz w:val="28"/>
          <w:szCs w:val="28"/>
        </w:rPr>
        <w:t>е</w:t>
      </w:r>
      <w:r w:rsidRPr="00D43CE8">
        <w:rPr>
          <w:rFonts w:ascii="Times New Roman" w:hAnsi="Times New Roman" w:cs="Times New Roman"/>
          <w:sz w:val="28"/>
          <w:szCs w:val="28"/>
        </w:rPr>
        <w:t>ние объектов зеленого фонда скверов, парков, газонов, скашивание травы;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Эффективность программы оценивается по следующим показат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лям: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соответствия объектов внешнего благоустройства (оз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ленения, , дет. площадки) ГОСТу;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привлечения населения  муниципального образования  к работам по благоустройству;</w:t>
      </w:r>
    </w:p>
    <w:p w:rsidR="008B4004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процент привлечения предприятий и организаций поселения к </w:t>
      </w:r>
    </w:p>
    <w:p w:rsidR="00D43CE8" w:rsidRPr="00D43CE8" w:rsidRDefault="00D43CE8" w:rsidP="008B40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взаимодействия предприятий, обеспечивающих благоу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тройство поселения и предприятий – владельцев инженерных сетей;</w:t>
      </w:r>
    </w:p>
    <w:p w:rsidR="00D43CE8" w:rsidRPr="00D43CE8" w:rsidRDefault="00D43CE8" w:rsidP="00D43C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благоустроенности сельского поселения (обеспеченность зелеными насаждениями, детскими игровыми площадками)</w:t>
      </w:r>
    </w:p>
    <w:p w:rsidR="00D43CE8" w:rsidRPr="00D43CE8" w:rsidRDefault="00354B15" w:rsidP="00354B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</w:t>
      </w:r>
      <w:r w:rsidR="00D43CE8" w:rsidRPr="00D43CE8">
        <w:rPr>
          <w:rFonts w:ascii="Times New Roman" w:hAnsi="Times New Roman" w:cs="Times New Roman"/>
          <w:sz w:val="28"/>
          <w:szCs w:val="28"/>
        </w:rPr>
        <w:t>н</w:t>
      </w:r>
      <w:r w:rsidR="00D43CE8" w:rsidRPr="00D43CE8">
        <w:rPr>
          <w:rFonts w:ascii="Times New Roman" w:hAnsi="Times New Roman" w:cs="Times New Roman"/>
          <w:sz w:val="28"/>
          <w:szCs w:val="28"/>
        </w:rPr>
        <w:t>ных мероприятий по приоритетным направлениям по содержанию мест общ</w:t>
      </w:r>
      <w:r w:rsidR="00D43CE8" w:rsidRPr="00D43CE8">
        <w:rPr>
          <w:rFonts w:ascii="Times New Roman" w:hAnsi="Times New Roman" w:cs="Times New Roman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sz w:val="28"/>
          <w:szCs w:val="28"/>
        </w:rPr>
        <w:t>го пользования, обеспечивающих сохранение и эффективное использование, внедрение новых организационно-экономических механизмов в целом на пр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6975DE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02432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02432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3798,2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P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54B15" w:rsidRPr="00354B15" w:rsidRDefault="005F6CDF" w:rsidP="00354B15">
      <w:pPr>
        <w:pStyle w:val="22"/>
        <w:rPr>
          <w:b w:val="0"/>
          <w:szCs w:val="28"/>
        </w:rPr>
      </w:pPr>
      <w:r w:rsidRPr="00354B15">
        <w:rPr>
          <w:b w:val="0"/>
          <w:szCs w:val="28"/>
        </w:rPr>
        <w:t xml:space="preserve">        Муниципальная программа «</w:t>
      </w:r>
      <w:r w:rsidR="00354B15" w:rsidRPr="00354B15">
        <w:rPr>
          <w:b w:val="0"/>
          <w:szCs w:val="28"/>
        </w:rPr>
        <w:t xml:space="preserve">Жилищно-коммунальное хозяйство </w:t>
      </w:r>
    </w:p>
    <w:p w:rsidR="005F6CDF" w:rsidRDefault="00354B15" w:rsidP="00354B15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4B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5F6CDF" w:rsidRPr="00354B15">
        <w:rPr>
          <w:rFonts w:ascii="Times New Roman" w:hAnsi="Times New Roman" w:cs="Times New Roman"/>
          <w:sz w:val="28"/>
          <w:szCs w:val="28"/>
        </w:rPr>
        <w:t>», исходя их задач, состоит из мероприятий направленных на финансовое и материально</w:t>
      </w:r>
      <w:r w:rsidR="005F6CDF" w:rsidRPr="005F6CDF">
        <w:rPr>
          <w:rFonts w:ascii="Times New Roman" w:hAnsi="Times New Roman" w:cs="Times New Roman"/>
          <w:sz w:val="28"/>
          <w:szCs w:val="28"/>
        </w:rPr>
        <w:t>-техническое обеспечение содержание мест общего пользов</w:t>
      </w:r>
      <w:r w:rsidR="005F6CDF" w:rsidRPr="005F6CDF">
        <w:rPr>
          <w:rFonts w:ascii="Times New Roman" w:hAnsi="Times New Roman" w:cs="Times New Roman"/>
          <w:sz w:val="28"/>
          <w:szCs w:val="28"/>
        </w:rPr>
        <w:t>а</w:t>
      </w:r>
      <w:r w:rsidR="005F6CDF" w:rsidRPr="005F6CDF">
        <w:rPr>
          <w:rFonts w:ascii="Times New Roman" w:hAnsi="Times New Roman" w:cs="Times New Roman"/>
          <w:sz w:val="28"/>
          <w:szCs w:val="28"/>
        </w:rPr>
        <w:t>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деревьев, благоустройство клумб и т.д</w:t>
            </w:r>
          </w:p>
        </w:tc>
        <w:tc>
          <w:tcPr>
            <w:tcW w:w="1074" w:type="dxa"/>
          </w:tcPr>
          <w:p w:rsidR="008802E4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505,4</w:t>
            </w:r>
          </w:p>
        </w:tc>
        <w:tc>
          <w:tcPr>
            <w:tcW w:w="1183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074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309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6975D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325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3099">
              <w:rPr>
                <w:rFonts w:ascii="Times New Roman" w:hAnsi="Times New Roman"/>
                <w:sz w:val="24"/>
                <w:szCs w:val="24"/>
              </w:rPr>
              <w:t>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7306BE">
        <w:trPr>
          <w:trHeight w:val="465"/>
        </w:trPr>
        <w:tc>
          <w:tcPr>
            <w:tcW w:w="653" w:type="dxa"/>
            <w:vMerge w:val="restart"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306BE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06BE">
              <w:rPr>
                <w:rFonts w:ascii="Times New Roman" w:hAnsi="Times New Roman"/>
                <w:sz w:val="24"/>
                <w:szCs w:val="24"/>
              </w:rPr>
              <w:t>00</w:t>
            </w:r>
            <w:r w:rsidR="007306B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7306BE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570"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  <w:tc>
          <w:tcPr>
            <w:tcW w:w="1074" w:type="dxa"/>
          </w:tcPr>
          <w:p w:rsidR="007306BE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6309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11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8802E4">
        <w:trPr>
          <w:trHeight w:val="630"/>
        </w:trPr>
        <w:tc>
          <w:tcPr>
            <w:tcW w:w="653" w:type="dxa"/>
            <w:vMerge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83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</w:p>
        </w:tc>
        <w:tc>
          <w:tcPr>
            <w:tcW w:w="1074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6B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83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346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074" w:type="dxa"/>
          </w:tcPr>
          <w:p w:rsidR="008802E4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C5325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83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2066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площадок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542066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066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4" w:type="dxa"/>
          </w:tcPr>
          <w:p w:rsidR="00542066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0B0C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245,7</w:t>
            </w: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559,4</w:t>
            </w:r>
          </w:p>
        </w:tc>
        <w:tc>
          <w:tcPr>
            <w:tcW w:w="1074" w:type="dxa"/>
          </w:tcPr>
          <w:p w:rsidR="00542066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608,1</w:t>
            </w: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83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4" w:type="dxa"/>
          </w:tcPr>
          <w:p w:rsidR="008802E4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EF1EF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Default="00D14F47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парковой 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ны </w:t>
            </w:r>
          </w:p>
        </w:tc>
        <w:tc>
          <w:tcPr>
            <w:tcW w:w="1074" w:type="dxa"/>
          </w:tcPr>
          <w:p w:rsidR="00D14F47" w:rsidRDefault="00D14F47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D14F47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074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8A2A4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3435,5</w:t>
            </w:r>
          </w:p>
        </w:tc>
        <w:tc>
          <w:tcPr>
            <w:tcW w:w="1183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5507,3</w:t>
            </w:r>
          </w:p>
        </w:tc>
        <w:tc>
          <w:tcPr>
            <w:tcW w:w="1074" w:type="dxa"/>
          </w:tcPr>
          <w:p w:rsidR="008802E4" w:rsidRPr="008802E4" w:rsidRDefault="00B90B0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3798,2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B4004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976792" w:rsidP="00B354FC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B354FC"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 w:rsidR="00B354FC">
        <w:rPr>
          <w:b w:val="0"/>
          <w:szCs w:val="28"/>
        </w:rPr>
        <w:t xml:space="preserve"> </w:t>
      </w:r>
      <w:r w:rsidR="00B354FC" w:rsidRPr="00B354FC">
        <w:rPr>
          <w:b w:val="0"/>
          <w:szCs w:val="28"/>
        </w:rPr>
        <w:t>Старонижестеблиевского сельского поселения Кра</w:t>
      </w:r>
      <w:r w:rsidR="00B354FC" w:rsidRPr="00B354FC">
        <w:rPr>
          <w:b w:val="0"/>
          <w:szCs w:val="28"/>
        </w:rPr>
        <w:t>с</w:t>
      </w:r>
      <w:r w:rsidR="00B354FC" w:rsidRPr="00B354FC">
        <w:rPr>
          <w:b w:val="0"/>
          <w:szCs w:val="28"/>
        </w:rPr>
        <w:t xml:space="preserve">ноармейского района» составляет 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</w:t>
      </w:r>
      <w:r w:rsidR="00D46F55">
        <w:rPr>
          <w:rFonts w:ascii="Times New Roman" w:hAnsi="Times New Roman" w:cs="Times New Roman"/>
          <w:sz w:val="28"/>
          <w:szCs w:val="28"/>
        </w:rPr>
        <w:t xml:space="preserve"> </w:t>
      </w:r>
      <w:r w:rsidRPr="0062450A">
        <w:rPr>
          <w:rFonts w:ascii="Times New Roman" w:hAnsi="Times New Roman" w:cs="Times New Roman"/>
          <w:sz w:val="28"/>
          <w:szCs w:val="28"/>
        </w:rPr>
        <w:t>-</w:t>
      </w:r>
      <w:r w:rsidR="00D46F55">
        <w:rPr>
          <w:rFonts w:ascii="Times New Roman" w:hAnsi="Times New Roman" w:cs="Times New Roman"/>
          <w:sz w:val="28"/>
          <w:szCs w:val="28"/>
        </w:rPr>
        <w:t>12741,0</w:t>
      </w:r>
      <w:r w:rsidRPr="0062450A">
        <w:rPr>
          <w:rFonts w:ascii="Times New Roman" w:hAnsi="Times New Roman" w:cs="Times New Roman"/>
          <w:sz w:val="28"/>
          <w:szCs w:val="28"/>
        </w:rPr>
        <w:t>тыс.руб</w:t>
      </w:r>
    </w:p>
    <w:p w:rsidR="001C50BF" w:rsidRDefault="001C50BF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C50BF" w:rsidRDefault="001C50BF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421AC6">
        <w:rPr>
          <w:rFonts w:ascii="Times New Roman" w:hAnsi="Times New Roman" w:cs="Times New Roman"/>
          <w:sz w:val="28"/>
          <w:szCs w:val="28"/>
        </w:rPr>
        <w:t>3435,5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46F55">
        <w:rPr>
          <w:rFonts w:ascii="Times New Roman" w:hAnsi="Times New Roman" w:cs="Times New Roman"/>
          <w:sz w:val="28"/>
          <w:szCs w:val="28"/>
        </w:rPr>
        <w:t xml:space="preserve">5507,3 </w:t>
      </w:r>
      <w:r w:rsidRPr="0062450A">
        <w:rPr>
          <w:rFonts w:ascii="Times New Roman" w:hAnsi="Times New Roman" w:cs="Times New Roman"/>
          <w:sz w:val="28"/>
          <w:szCs w:val="28"/>
        </w:rPr>
        <w:t>тысяч рублей,</w:t>
      </w:r>
    </w:p>
    <w:p w:rsidR="0062450A" w:rsidRDefault="00D46F55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2020 год – 3798,2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1C50BF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оценку степени реализации основных мероприятий и достижения ожи</w:t>
      </w:r>
      <w:r w:rsidR="001C50BF">
        <w:rPr>
          <w:rFonts w:ascii="Times New Roman" w:hAnsi="Times New Roman" w:cs="Times New Roman"/>
          <w:sz w:val="28"/>
          <w:szCs w:val="28"/>
        </w:rPr>
        <w:t>-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1C50BF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4FC"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с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1C50BF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 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зателя результата с темпами роста объемов расходов по рассматриваемому мероприятию. При этом мероприятие может считаться выполненным только в 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темпы ухудшения значений показателя результата ниже темпов 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бюджета поселения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нансируемых из средств бюджета поселения;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1C50BF" w:rsidRPr="007D234B" w:rsidRDefault="001C50BF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ние СДп/ппз принимается равным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приведенная выше формула преобразуется в следующую: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показателя,=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высокой в случае, если значение ЭРп/п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1C50BF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lastRenderedPageBreak/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жения плановых значений каждого целевого показателя, характеризующего 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ЗПмпл / ЗПмпф,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ние СДмппз принимается равным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ki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1C50BF" w:rsidRPr="007D234B" w:rsidRDefault="001C50BF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 ее координатором. По умолчанию kj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= Фj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Фj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ся высокой в случае, если значение ЭРмп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1C50BF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BF" w:rsidRDefault="001C50BF" w:rsidP="001C50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1C50BF" w:rsidRDefault="001C50BF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1C5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</w:t>
      </w:r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занием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1C50BF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1C50BF" w:rsidRDefault="001C50BF" w:rsidP="001C50BF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</w:p>
    <w:p w:rsidR="001C50BF" w:rsidRDefault="001C50BF" w:rsidP="00BC3694">
      <w:pPr>
        <w:ind w:firstLine="0"/>
        <w:rPr>
          <w:rFonts w:ascii="Times New Roman" w:hAnsi="Times New Roman" w:cs="Times New Roman"/>
          <w:sz w:val="28"/>
        </w:rPr>
      </w:pP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1C50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</w:t>
      </w:r>
      <w:r w:rsidR="00BC3694" w:rsidRPr="00BC3694">
        <w:rPr>
          <w:rFonts w:ascii="Times New Roman" w:hAnsi="Times New Roman" w:cs="Times New Roman"/>
          <w:sz w:val="28"/>
          <w:szCs w:val="28"/>
        </w:rPr>
        <w:t>о</w:t>
      </w:r>
      <w:r w:rsidR="00BC3694" w:rsidRPr="00BC3694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Pr="00416D09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416D09" w:rsidRPr="00416D09" w:rsidTr="00416D09">
        <w:tc>
          <w:tcPr>
            <w:tcW w:w="8028" w:type="dxa"/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1C50BF">
      <w:pgSz w:w="11906" w:h="16838"/>
      <w:pgMar w:top="142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BB" w:rsidRDefault="00697ABB" w:rsidP="00592AE9">
      <w:r>
        <w:separator/>
      </w:r>
    </w:p>
  </w:endnote>
  <w:endnote w:type="continuationSeparator" w:id="0">
    <w:p w:rsidR="00697ABB" w:rsidRDefault="00697ABB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BB" w:rsidRDefault="00697ABB" w:rsidP="00592AE9">
      <w:r>
        <w:separator/>
      </w:r>
    </w:p>
  </w:footnote>
  <w:footnote w:type="continuationSeparator" w:id="0">
    <w:p w:rsidR="00697ABB" w:rsidRDefault="00697ABB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C6C"/>
    <w:rsid w:val="00024328"/>
    <w:rsid w:val="00034FCF"/>
    <w:rsid w:val="00060B16"/>
    <w:rsid w:val="000837F3"/>
    <w:rsid w:val="00084E52"/>
    <w:rsid w:val="00086237"/>
    <w:rsid w:val="00086495"/>
    <w:rsid w:val="000B3C1A"/>
    <w:rsid w:val="000D5290"/>
    <w:rsid w:val="000F16FF"/>
    <w:rsid w:val="00105D5C"/>
    <w:rsid w:val="00116874"/>
    <w:rsid w:val="00131F5D"/>
    <w:rsid w:val="00134C5F"/>
    <w:rsid w:val="00143727"/>
    <w:rsid w:val="001557BC"/>
    <w:rsid w:val="00173BC3"/>
    <w:rsid w:val="00177235"/>
    <w:rsid w:val="001864FF"/>
    <w:rsid w:val="00186511"/>
    <w:rsid w:val="001B77B9"/>
    <w:rsid w:val="001C50BF"/>
    <w:rsid w:val="001E394C"/>
    <w:rsid w:val="00213F86"/>
    <w:rsid w:val="0021431C"/>
    <w:rsid w:val="002152AF"/>
    <w:rsid w:val="002354B6"/>
    <w:rsid w:val="00244A12"/>
    <w:rsid w:val="002862AC"/>
    <w:rsid w:val="002A2843"/>
    <w:rsid w:val="002E132C"/>
    <w:rsid w:val="002E2077"/>
    <w:rsid w:val="002F2842"/>
    <w:rsid w:val="002F2F16"/>
    <w:rsid w:val="00302EA0"/>
    <w:rsid w:val="00316CA8"/>
    <w:rsid w:val="00331626"/>
    <w:rsid w:val="003316C2"/>
    <w:rsid w:val="00335DBC"/>
    <w:rsid w:val="00354B15"/>
    <w:rsid w:val="00357126"/>
    <w:rsid w:val="00376414"/>
    <w:rsid w:val="00380469"/>
    <w:rsid w:val="00387C21"/>
    <w:rsid w:val="003971EB"/>
    <w:rsid w:val="003C6BFD"/>
    <w:rsid w:val="003F4B1E"/>
    <w:rsid w:val="00416D09"/>
    <w:rsid w:val="00421AC6"/>
    <w:rsid w:val="004343EB"/>
    <w:rsid w:val="00450D35"/>
    <w:rsid w:val="00453570"/>
    <w:rsid w:val="00465E86"/>
    <w:rsid w:val="00472D23"/>
    <w:rsid w:val="00484CA0"/>
    <w:rsid w:val="00486D15"/>
    <w:rsid w:val="00487F84"/>
    <w:rsid w:val="004B73D1"/>
    <w:rsid w:val="004C41BD"/>
    <w:rsid w:val="004D7E09"/>
    <w:rsid w:val="005108E9"/>
    <w:rsid w:val="00542066"/>
    <w:rsid w:val="005438EC"/>
    <w:rsid w:val="00567019"/>
    <w:rsid w:val="005678B9"/>
    <w:rsid w:val="00573A81"/>
    <w:rsid w:val="005821B9"/>
    <w:rsid w:val="00585DC6"/>
    <w:rsid w:val="00592AE9"/>
    <w:rsid w:val="005A55B9"/>
    <w:rsid w:val="005C1055"/>
    <w:rsid w:val="005F1901"/>
    <w:rsid w:val="005F6CDF"/>
    <w:rsid w:val="0060388D"/>
    <w:rsid w:val="00615536"/>
    <w:rsid w:val="006220AB"/>
    <w:rsid w:val="0062450A"/>
    <w:rsid w:val="006417E9"/>
    <w:rsid w:val="00660F4A"/>
    <w:rsid w:val="00663793"/>
    <w:rsid w:val="00671F52"/>
    <w:rsid w:val="00675BB0"/>
    <w:rsid w:val="006975DE"/>
    <w:rsid w:val="00697ABB"/>
    <w:rsid w:val="006A6FA4"/>
    <w:rsid w:val="006D1176"/>
    <w:rsid w:val="00704E25"/>
    <w:rsid w:val="007306BE"/>
    <w:rsid w:val="00736F8E"/>
    <w:rsid w:val="00754908"/>
    <w:rsid w:val="00765094"/>
    <w:rsid w:val="00777C33"/>
    <w:rsid w:val="00787634"/>
    <w:rsid w:val="007A3FFC"/>
    <w:rsid w:val="007A46D6"/>
    <w:rsid w:val="007D234B"/>
    <w:rsid w:val="007D2ABD"/>
    <w:rsid w:val="007E01DD"/>
    <w:rsid w:val="0082018E"/>
    <w:rsid w:val="008363C8"/>
    <w:rsid w:val="00860E8F"/>
    <w:rsid w:val="00864099"/>
    <w:rsid w:val="00864244"/>
    <w:rsid w:val="008728F4"/>
    <w:rsid w:val="0087561A"/>
    <w:rsid w:val="008802E4"/>
    <w:rsid w:val="00886985"/>
    <w:rsid w:val="008A2A4C"/>
    <w:rsid w:val="008A2D06"/>
    <w:rsid w:val="008A7E64"/>
    <w:rsid w:val="008B13F8"/>
    <w:rsid w:val="008B4004"/>
    <w:rsid w:val="008E0D18"/>
    <w:rsid w:val="008E16AD"/>
    <w:rsid w:val="008E5E72"/>
    <w:rsid w:val="008F61F1"/>
    <w:rsid w:val="00900A78"/>
    <w:rsid w:val="00901808"/>
    <w:rsid w:val="00936450"/>
    <w:rsid w:val="0094015F"/>
    <w:rsid w:val="00942BF8"/>
    <w:rsid w:val="00954616"/>
    <w:rsid w:val="0097103B"/>
    <w:rsid w:val="00976792"/>
    <w:rsid w:val="009834F9"/>
    <w:rsid w:val="0099281D"/>
    <w:rsid w:val="009C4B18"/>
    <w:rsid w:val="009C6260"/>
    <w:rsid w:val="009E1893"/>
    <w:rsid w:val="009E1D92"/>
    <w:rsid w:val="009F1F39"/>
    <w:rsid w:val="00A03183"/>
    <w:rsid w:val="00A1215F"/>
    <w:rsid w:val="00A12640"/>
    <w:rsid w:val="00A1335E"/>
    <w:rsid w:val="00A1391E"/>
    <w:rsid w:val="00A3225C"/>
    <w:rsid w:val="00A37FA5"/>
    <w:rsid w:val="00A4476D"/>
    <w:rsid w:val="00A53051"/>
    <w:rsid w:val="00A64D06"/>
    <w:rsid w:val="00AC1643"/>
    <w:rsid w:val="00AC2228"/>
    <w:rsid w:val="00AC7E49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683E"/>
    <w:rsid w:val="00B90B0C"/>
    <w:rsid w:val="00B96086"/>
    <w:rsid w:val="00BA3469"/>
    <w:rsid w:val="00BA356B"/>
    <w:rsid w:val="00BC3694"/>
    <w:rsid w:val="00BC68CF"/>
    <w:rsid w:val="00BE6E21"/>
    <w:rsid w:val="00BF1508"/>
    <w:rsid w:val="00C261B9"/>
    <w:rsid w:val="00C30BF2"/>
    <w:rsid w:val="00C355ED"/>
    <w:rsid w:val="00C41133"/>
    <w:rsid w:val="00C5325A"/>
    <w:rsid w:val="00C737CC"/>
    <w:rsid w:val="00C85CFE"/>
    <w:rsid w:val="00C90E93"/>
    <w:rsid w:val="00C93C04"/>
    <w:rsid w:val="00CB637E"/>
    <w:rsid w:val="00CC2590"/>
    <w:rsid w:val="00CD71EB"/>
    <w:rsid w:val="00D01234"/>
    <w:rsid w:val="00D01D45"/>
    <w:rsid w:val="00D13402"/>
    <w:rsid w:val="00D14F47"/>
    <w:rsid w:val="00D4132F"/>
    <w:rsid w:val="00D43CE8"/>
    <w:rsid w:val="00D46F55"/>
    <w:rsid w:val="00D53EA7"/>
    <w:rsid w:val="00D63099"/>
    <w:rsid w:val="00D942AD"/>
    <w:rsid w:val="00DC07AD"/>
    <w:rsid w:val="00DF700D"/>
    <w:rsid w:val="00E02099"/>
    <w:rsid w:val="00E043E2"/>
    <w:rsid w:val="00E34246"/>
    <w:rsid w:val="00E5101F"/>
    <w:rsid w:val="00E73248"/>
    <w:rsid w:val="00E83A1A"/>
    <w:rsid w:val="00EC2F89"/>
    <w:rsid w:val="00EE7307"/>
    <w:rsid w:val="00EF0AF6"/>
    <w:rsid w:val="00EF1EFE"/>
    <w:rsid w:val="00EF3FF2"/>
    <w:rsid w:val="00EF6739"/>
    <w:rsid w:val="00F12B2E"/>
    <w:rsid w:val="00F236F3"/>
    <w:rsid w:val="00F3618B"/>
    <w:rsid w:val="00F45878"/>
    <w:rsid w:val="00F56F89"/>
    <w:rsid w:val="00F57E6A"/>
    <w:rsid w:val="00F60A1B"/>
    <w:rsid w:val="00F64C1A"/>
    <w:rsid w:val="00F845BE"/>
    <w:rsid w:val="00F92E64"/>
    <w:rsid w:val="00FB7E53"/>
    <w:rsid w:val="00FC1179"/>
    <w:rsid w:val="00FC46DB"/>
    <w:rsid w:val="00FE080C"/>
    <w:rsid w:val="00FE31E6"/>
    <w:rsid w:val="00FE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E91A-383C-4721-BC4F-950E33BE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75</cp:revision>
  <cp:lastPrinted>2019-12-25T12:46:00Z</cp:lastPrinted>
  <dcterms:created xsi:type="dcterms:W3CDTF">2017-06-04T04:30:00Z</dcterms:created>
  <dcterms:modified xsi:type="dcterms:W3CDTF">2019-12-30T11:14:00Z</dcterms:modified>
</cp:coreProperties>
</file>