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AD" w:rsidRDefault="00A028AD" w:rsidP="00A02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28AD" w:rsidRDefault="00A028AD" w:rsidP="00A028AD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СТАРОНИЖЕСТЕБЛИЕВСКОГО СЕЛЬСКОГО ПОСЕЛЕНИЯ КРАСНОАРМЕЙСКОГО РАЙОНА</w:t>
      </w:r>
    </w:p>
    <w:p w:rsidR="00A028AD" w:rsidRDefault="00A028AD" w:rsidP="00A028AD">
      <w:pPr>
        <w:jc w:val="center"/>
        <w:rPr>
          <w:b/>
          <w:sz w:val="36"/>
          <w:szCs w:val="36"/>
        </w:rPr>
      </w:pPr>
    </w:p>
    <w:p w:rsidR="00A028AD" w:rsidRDefault="00A028AD" w:rsidP="00A02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28AD" w:rsidRDefault="00A028AD" w:rsidP="00A028AD">
      <w:pPr>
        <w:jc w:val="center"/>
        <w:rPr>
          <w:b/>
          <w:sz w:val="28"/>
          <w:szCs w:val="28"/>
        </w:rPr>
      </w:pPr>
    </w:p>
    <w:p w:rsidR="00A028AD" w:rsidRDefault="00A028AD" w:rsidP="00A028AD">
      <w:pPr>
        <w:rPr>
          <w:sz w:val="24"/>
          <w:szCs w:val="24"/>
        </w:rPr>
      </w:pPr>
      <w:r>
        <w:rPr>
          <w:sz w:val="24"/>
          <w:szCs w:val="24"/>
        </w:rPr>
        <w:t xml:space="preserve">«____»__________.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 г</w:t>
        </w:r>
      </w:smartTag>
      <w:r>
        <w:rPr>
          <w:sz w:val="24"/>
          <w:szCs w:val="24"/>
        </w:rPr>
        <w:t xml:space="preserve">.                              </w:t>
      </w:r>
      <w:r w:rsidR="00BE478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№ ___</w:t>
      </w:r>
    </w:p>
    <w:p w:rsidR="00A028AD" w:rsidRDefault="00A028AD" w:rsidP="00A028AD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Старонижестеблиевская</w:t>
      </w:r>
    </w:p>
    <w:p w:rsidR="00A028AD" w:rsidRDefault="00A028AD" w:rsidP="00A028AD">
      <w:pPr>
        <w:jc w:val="center"/>
        <w:rPr>
          <w:sz w:val="24"/>
          <w:szCs w:val="24"/>
        </w:rPr>
      </w:pPr>
    </w:p>
    <w:p w:rsidR="00A028AD" w:rsidRDefault="00A028AD" w:rsidP="00A028AD">
      <w:pPr>
        <w:jc w:val="center"/>
        <w:rPr>
          <w:sz w:val="24"/>
          <w:szCs w:val="24"/>
        </w:rPr>
      </w:pPr>
    </w:p>
    <w:p w:rsidR="001E36A1" w:rsidRDefault="007106D8" w:rsidP="00A028AD">
      <w:pPr>
        <w:jc w:val="center"/>
        <w:rPr>
          <w:sz w:val="28"/>
          <w:szCs w:val="28"/>
        </w:rPr>
      </w:pPr>
      <w:r w:rsidRPr="00A028AD">
        <w:rPr>
          <w:rFonts w:eastAsia="Times New Roman"/>
          <w:b/>
          <w:bCs/>
          <w:color w:val="000000"/>
          <w:sz w:val="28"/>
          <w:szCs w:val="28"/>
        </w:rPr>
        <w:t>О создании комиссии по предупреждению и ликвидации чрезвычайных</w:t>
      </w:r>
      <w:r w:rsidR="00A028AD" w:rsidRPr="00A028AD">
        <w:rPr>
          <w:sz w:val="28"/>
          <w:szCs w:val="28"/>
        </w:rPr>
        <w:t xml:space="preserve"> </w:t>
      </w:r>
      <w:r w:rsidRPr="00A028AD">
        <w:rPr>
          <w:rFonts w:eastAsia="Times New Roman"/>
          <w:b/>
          <w:bCs/>
          <w:color w:val="000000"/>
          <w:sz w:val="28"/>
          <w:szCs w:val="28"/>
        </w:rPr>
        <w:t>ситуаций и обеспечению пожарной безопасности на территории</w:t>
      </w:r>
      <w:r w:rsidR="00A028AD" w:rsidRPr="00A028AD">
        <w:rPr>
          <w:sz w:val="28"/>
          <w:szCs w:val="28"/>
        </w:rPr>
        <w:t xml:space="preserve"> </w:t>
      </w:r>
    </w:p>
    <w:p w:rsidR="000D08B8" w:rsidRPr="00A028AD" w:rsidRDefault="007106D8" w:rsidP="00A028AD">
      <w:pPr>
        <w:jc w:val="center"/>
        <w:rPr>
          <w:sz w:val="28"/>
          <w:szCs w:val="28"/>
        </w:rPr>
      </w:pPr>
      <w:r w:rsidRPr="00A028AD">
        <w:rPr>
          <w:rFonts w:eastAsia="Times New Roman"/>
          <w:b/>
          <w:bCs/>
          <w:color w:val="000000"/>
          <w:sz w:val="28"/>
          <w:szCs w:val="28"/>
        </w:rPr>
        <w:t>Старонижестеблиевского сельского поселения</w:t>
      </w:r>
    </w:p>
    <w:p w:rsidR="000D08B8" w:rsidRPr="00A028AD" w:rsidRDefault="007106D8">
      <w:pPr>
        <w:shd w:val="clear" w:color="auto" w:fill="FFFFFF"/>
        <w:spacing w:before="10"/>
        <w:jc w:val="center"/>
        <w:rPr>
          <w:sz w:val="28"/>
          <w:szCs w:val="28"/>
        </w:rPr>
      </w:pPr>
      <w:r w:rsidRPr="00A028AD">
        <w:rPr>
          <w:rFonts w:eastAsia="Times New Roman"/>
          <w:b/>
          <w:bCs/>
          <w:color w:val="000000"/>
          <w:sz w:val="28"/>
          <w:szCs w:val="28"/>
        </w:rPr>
        <w:t>Красноармейского района</w:t>
      </w:r>
    </w:p>
    <w:p w:rsidR="000D08B8" w:rsidRPr="00A028AD" w:rsidRDefault="007106D8" w:rsidP="00A028AD">
      <w:pPr>
        <w:shd w:val="clear" w:color="auto" w:fill="FFFFFF"/>
        <w:spacing w:before="600"/>
        <w:ind w:firstLine="851"/>
        <w:jc w:val="both"/>
        <w:rPr>
          <w:sz w:val="28"/>
          <w:szCs w:val="28"/>
        </w:rPr>
      </w:pPr>
      <w:r w:rsidRPr="00A028AD">
        <w:rPr>
          <w:rFonts w:eastAsia="Times New Roman"/>
          <w:color w:val="000000"/>
          <w:sz w:val="28"/>
          <w:szCs w:val="28"/>
        </w:rPr>
        <w:t>В соответствии с постановлениями Правительства Российской Фед</w:t>
      </w:r>
      <w:r w:rsidRPr="00A028AD">
        <w:rPr>
          <w:rFonts w:eastAsia="Times New Roman"/>
          <w:color w:val="000000"/>
          <w:sz w:val="28"/>
          <w:szCs w:val="28"/>
        </w:rPr>
        <w:t>е</w:t>
      </w:r>
      <w:r w:rsidRPr="00A028AD">
        <w:rPr>
          <w:rFonts w:eastAsia="Times New Roman"/>
          <w:color w:val="000000"/>
          <w:sz w:val="28"/>
          <w:szCs w:val="28"/>
        </w:rPr>
        <w:t>рации от 14 января 2003 года №11 "О правительственной комиссии по пр</w:t>
      </w:r>
      <w:r w:rsidRPr="00A028AD">
        <w:rPr>
          <w:rFonts w:eastAsia="Times New Roman"/>
          <w:color w:val="000000"/>
          <w:sz w:val="28"/>
          <w:szCs w:val="28"/>
        </w:rPr>
        <w:t>е</w:t>
      </w:r>
      <w:r w:rsidRPr="00A028AD">
        <w:rPr>
          <w:rFonts w:eastAsia="Times New Roman"/>
          <w:color w:val="000000"/>
          <w:sz w:val="28"/>
          <w:szCs w:val="28"/>
        </w:rPr>
        <w:t>дупреждению и ликвидации чрезвычайных ситуаций и обеспечению пожа</w:t>
      </w:r>
      <w:r w:rsidRPr="00A028AD">
        <w:rPr>
          <w:rFonts w:eastAsia="Times New Roman"/>
          <w:color w:val="000000"/>
          <w:sz w:val="28"/>
          <w:szCs w:val="28"/>
        </w:rPr>
        <w:t>р</w:t>
      </w:r>
      <w:r w:rsidRPr="00A028AD">
        <w:rPr>
          <w:rFonts w:eastAsia="Times New Roman"/>
          <w:color w:val="000000"/>
          <w:sz w:val="28"/>
          <w:szCs w:val="28"/>
        </w:rPr>
        <w:t>ной безопасности", главы администрации Краснодарского края от 5 июня 2003 года № 52</w:t>
      </w:r>
      <w:r w:rsidR="00A028AD" w:rsidRPr="00A028AD">
        <w:rPr>
          <w:rFonts w:eastAsia="Times New Roman"/>
          <w:color w:val="000000"/>
          <w:sz w:val="28"/>
          <w:szCs w:val="28"/>
        </w:rPr>
        <w:t>9</w:t>
      </w:r>
      <w:r w:rsidRPr="00A028AD">
        <w:rPr>
          <w:rFonts w:eastAsia="Times New Roman"/>
          <w:color w:val="000000"/>
          <w:sz w:val="28"/>
          <w:szCs w:val="28"/>
        </w:rPr>
        <w:t xml:space="preserve"> "О комиссии администрации Краснодарского края по предупр</w:t>
      </w:r>
      <w:r w:rsidRPr="00A028AD">
        <w:rPr>
          <w:rFonts w:eastAsia="Times New Roman"/>
          <w:color w:val="000000"/>
          <w:sz w:val="28"/>
          <w:szCs w:val="28"/>
        </w:rPr>
        <w:t>е</w:t>
      </w:r>
      <w:r w:rsidRPr="00A028AD">
        <w:rPr>
          <w:rFonts w:eastAsia="Times New Roman"/>
          <w:color w:val="000000"/>
          <w:sz w:val="28"/>
          <w:szCs w:val="28"/>
        </w:rPr>
        <w:t>ждению и ликвидации чрезвычайных ситуаций и обеспечению пожарной безопасности", главы администрации муниципального образования Красн</w:t>
      </w:r>
      <w:r w:rsidRPr="00A028AD">
        <w:rPr>
          <w:rFonts w:eastAsia="Times New Roman"/>
          <w:color w:val="000000"/>
          <w:sz w:val="28"/>
          <w:szCs w:val="28"/>
        </w:rPr>
        <w:t>о</w:t>
      </w:r>
      <w:r w:rsidRPr="00A028AD">
        <w:rPr>
          <w:rFonts w:eastAsia="Times New Roman"/>
          <w:color w:val="000000"/>
          <w:sz w:val="28"/>
          <w:szCs w:val="28"/>
        </w:rPr>
        <w:t xml:space="preserve">армейский район от 18.01.2006 года №52 "О комиссии по предупреждению и ликвидации чрезвычайных ситуаций и обеспечению пожарной безопасности муниципального образования Красноармейский район" </w:t>
      </w:r>
      <w:r w:rsidR="00A028AD" w:rsidRPr="00A028AD">
        <w:rPr>
          <w:rFonts w:eastAsia="Times New Roman"/>
          <w:color w:val="000000"/>
          <w:spacing w:val="60"/>
          <w:sz w:val="28"/>
          <w:szCs w:val="28"/>
        </w:rPr>
        <w:t>п</w:t>
      </w:r>
      <w:r w:rsidRPr="00A028AD">
        <w:rPr>
          <w:rFonts w:eastAsia="Times New Roman"/>
          <w:color w:val="000000"/>
          <w:spacing w:val="60"/>
          <w:sz w:val="28"/>
          <w:szCs w:val="28"/>
        </w:rPr>
        <w:t>остановляю:</w:t>
      </w:r>
    </w:p>
    <w:p w:rsidR="000D08B8" w:rsidRPr="00A028AD" w:rsidRDefault="007106D8" w:rsidP="00A028AD">
      <w:pPr>
        <w:shd w:val="clear" w:color="auto" w:fill="FFFFFF"/>
        <w:spacing w:before="34"/>
        <w:ind w:firstLine="851"/>
        <w:jc w:val="both"/>
        <w:rPr>
          <w:sz w:val="28"/>
          <w:szCs w:val="28"/>
        </w:rPr>
      </w:pPr>
      <w:r w:rsidRPr="00A028AD">
        <w:rPr>
          <w:color w:val="000000"/>
          <w:sz w:val="28"/>
          <w:szCs w:val="28"/>
        </w:rPr>
        <w:t>1.</w:t>
      </w:r>
      <w:r w:rsidRPr="00A028AD">
        <w:rPr>
          <w:rFonts w:eastAsia="Times New Roman"/>
          <w:color w:val="000000"/>
          <w:sz w:val="28"/>
          <w:szCs w:val="28"/>
        </w:rPr>
        <w:t>Утвердить Положение о комиссии по предупреждению и ликвидации чрезвычайных ситуаций и обеспечению пожарной безопасности на террит</w:t>
      </w:r>
      <w:r w:rsidRPr="00A028AD">
        <w:rPr>
          <w:rFonts w:eastAsia="Times New Roman"/>
          <w:color w:val="000000"/>
          <w:sz w:val="28"/>
          <w:szCs w:val="28"/>
        </w:rPr>
        <w:t>о</w:t>
      </w:r>
      <w:r w:rsidRPr="00A028AD">
        <w:rPr>
          <w:rFonts w:eastAsia="Times New Roman"/>
          <w:color w:val="000000"/>
          <w:sz w:val="28"/>
          <w:szCs w:val="28"/>
        </w:rPr>
        <w:t>рии Старонижестеблиевского сельского поселения Красноармейского района (приложение</w:t>
      </w:r>
      <w:r w:rsidR="00A028AD" w:rsidRPr="00A028AD">
        <w:rPr>
          <w:rFonts w:eastAsia="Times New Roman"/>
          <w:color w:val="000000"/>
          <w:sz w:val="28"/>
          <w:szCs w:val="28"/>
        </w:rPr>
        <w:t xml:space="preserve"> </w:t>
      </w:r>
      <w:r w:rsidRPr="00A028AD">
        <w:rPr>
          <w:rFonts w:eastAsia="Times New Roman"/>
          <w:color w:val="000000"/>
          <w:sz w:val="28"/>
          <w:szCs w:val="28"/>
        </w:rPr>
        <w:t>№ 1).</w:t>
      </w:r>
    </w:p>
    <w:p w:rsidR="000D08B8" w:rsidRDefault="007106D8" w:rsidP="00A028AD">
      <w:pPr>
        <w:shd w:val="clear" w:color="auto" w:fill="FFFFFF"/>
        <w:tabs>
          <w:tab w:val="left" w:pos="1104"/>
        </w:tabs>
        <w:spacing w:before="48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A028AD">
        <w:rPr>
          <w:color w:val="000000"/>
          <w:sz w:val="28"/>
          <w:szCs w:val="28"/>
        </w:rPr>
        <w:t>2.</w:t>
      </w:r>
      <w:r w:rsidRPr="00A028AD">
        <w:rPr>
          <w:color w:val="000000"/>
          <w:sz w:val="28"/>
          <w:szCs w:val="28"/>
        </w:rPr>
        <w:tab/>
      </w:r>
      <w:r w:rsidR="00A028AD" w:rsidRPr="00A028AD">
        <w:rPr>
          <w:color w:val="000000"/>
          <w:sz w:val="28"/>
          <w:szCs w:val="28"/>
        </w:rPr>
        <w:t xml:space="preserve"> </w:t>
      </w:r>
      <w:r w:rsidRPr="00A028AD">
        <w:rPr>
          <w:rFonts w:eastAsia="Times New Roman"/>
          <w:color w:val="000000"/>
          <w:sz w:val="28"/>
          <w:szCs w:val="28"/>
        </w:rPr>
        <w:t>Утвердить состав комиссии</w:t>
      </w:r>
      <w:r w:rsidR="00A028AD" w:rsidRPr="00A028AD">
        <w:rPr>
          <w:rFonts w:eastAsia="Times New Roman"/>
          <w:color w:val="000000"/>
          <w:sz w:val="28"/>
          <w:szCs w:val="28"/>
        </w:rPr>
        <w:t xml:space="preserve"> по предупреждению и ликвидации </w:t>
      </w:r>
      <w:r w:rsidRPr="00A028AD">
        <w:rPr>
          <w:rFonts w:eastAsia="Times New Roman"/>
          <w:color w:val="000000"/>
          <w:sz w:val="28"/>
          <w:szCs w:val="28"/>
        </w:rPr>
        <w:t>чрезвычайных ситуаций и обеспечению пожа</w:t>
      </w:r>
      <w:r w:rsidR="00A028AD" w:rsidRPr="00A028AD">
        <w:rPr>
          <w:rFonts w:eastAsia="Times New Roman"/>
          <w:color w:val="000000"/>
          <w:sz w:val="28"/>
          <w:szCs w:val="28"/>
        </w:rPr>
        <w:t>рной безопасности на террит</w:t>
      </w:r>
      <w:r w:rsidR="00A028AD" w:rsidRPr="00A028AD">
        <w:rPr>
          <w:rFonts w:eastAsia="Times New Roman"/>
          <w:color w:val="000000"/>
          <w:sz w:val="28"/>
          <w:szCs w:val="28"/>
        </w:rPr>
        <w:t>о</w:t>
      </w:r>
      <w:r w:rsidR="00A028AD" w:rsidRPr="00A028AD">
        <w:rPr>
          <w:rFonts w:eastAsia="Times New Roman"/>
          <w:color w:val="000000"/>
          <w:sz w:val="28"/>
          <w:szCs w:val="28"/>
        </w:rPr>
        <w:t xml:space="preserve">рии </w:t>
      </w:r>
      <w:r w:rsidRPr="00A028AD">
        <w:rPr>
          <w:rFonts w:eastAsia="Times New Roman"/>
          <w:color w:val="000000"/>
          <w:sz w:val="28"/>
          <w:szCs w:val="28"/>
        </w:rPr>
        <w:t>Старонижестеблиевского сельского по</w:t>
      </w:r>
      <w:r w:rsidR="00A028AD" w:rsidRPr="00A028AD">
        <w:rPr>
          <w:rFonts w:eastAsia="Times New Roman"/>
          <w:color w:val="000000"/>
          <w:sz w:val="28"/>
          <w:szCs w:val="28"/>
        </w:rPr>
        <w:t xml:space="preserve">селения Красноармейского района </w:t>
      </w:r>
      <w:r w:rsidRPr="00A028AD">
        <w:rPr>
          <w:rFonts w:eastAsia="Times New Roman"/>
          <w:color w:val="000000"/>
          <w:sz w:val="28"/>
          <w:szCs w:val="28"/>
        </w:rPr>
        <w:t>(приложение № 2).</w:t>
      </w:r>
    </w:p>
    <w:p w:rsidR="00CA26B1" w:rsidRPr="00A028AD" w:rsidRDefault="00CA26B1" w:rsidP="00A028AD">
      <w:pPr>
        <w:shd w:val="clear" w:color="auto" w:fill="FFFFFF"/>
        <w:tabs>
          <w:tab w:val="left" w:pos="1104"/>
        </w:tabs>
        <w:spacing w:before="48"/>
        <w:ind w:firstLine="85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3.Считать утратившим силу постановление главы Старонижестебл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евского сельского поселения от 11.04.2008 года № 39</w:t>
      </w:r>
    </w:p>
    <w:p w:rsidR="000D08B8" w:rsidRPr="00A028AD" w:rsidRDefault="00CA26B1" w:rsidP="001E36A1">
      <w:pPr>
        <w:shd w:val="clear" w:color="auto" w:fill="FFFFFF"/>
        <w:tabs>
          <w:tab w:val="left" w:pos="0"/>
        </w:tabs>
        <w:spacing w:before="43"/>
        <w:ind w:left="85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="00A028AD" w:rsidRPr="00A028AD">
        <w:rPr>
          <w:rFonts w:eastAsia="Times New Roman"/>
          <w:color w:val="000000"/>
          <w:sz w:val="28"/>
          <w:szCs w:val="28"/>
        </w:rPr>
        <w:t xml:space="preserve">. </w:t>
      </w:r>
      <w:proofErr w:type="gramStart"/>
      <w:r w:rsidR="007106D8" w:rsidRPr="00A028AD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7106D8" w:rsidRPr="00A028AD">
        <w:rPr>
          <w:rFonts w:eastAsia="Times New Roman"/>
          <w:color w:val="000000"/>
          <w:sz w:val="28"/>
          <w:szCs w:val="28"/>
        </w:rPr>
        <w:t xml:space="preserve"> исполнением да</w:t>
      </w:r>
      <w:r w:rsidR="00D95C7C">
        <w:rPr>
          <w:rFonts w:eastAsia="Times New Roman"/>
          <w:color w:val="000000"/>
          <w:sz w:val="28"/>
          <w:szCs w:val="28"/>
        </w:rPr>
        <w:t xml:space="preserve">нного постановления оставляю за </w:t>
      </w:r>
      <w:r w:rsidR="007106D8" w:rsidRPr="00A028AD">
        <w:rPr>
          <w:rFonts w:eastAsia="Times New Roman"/>
          <w:color w:val="000000"/>
          <w:sz w:val="28"/>
          <w:szCs w:val="28"/>
        </w:rPr>
        <w:t>собой</w:t>
      </w:r>
      <w:r w:rsidR="001E36A1">
        <w:rPr>
          <w:rFonts w:eastAsia="Times New Roman"/>
          <w:color w:val="000000"/>
          <w:sz w:val="28"/>
          <w:szCs w:val="28"/>
        </w:rPr>
        <w:t>.</w:t>
      </w:r>
    </w:p>
    <w:p w:rsidR="00A028AD" w:rsidRPr="00A028AD" w:rsidRDefault="00CA26B1" w:rsidP="00A028AD">
      <w:pPr>
        <w:shd w:val="clear" w:color="auto" w:fill="FFFFFF"/>
        <w:tabs>
          <w:tab w:val="left" w:pos="269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="00A028AD" w:rsidRPr="00A028AD">
        <w:rPr>
          <w:rFonts w:eastAsia="Times New Roman"/>
          <w:color w:val="000000"/>
          <w:sz w:val="28"/>
          <w:szCs w:val="28"/>
        </w:rPr>
        <w:t xml:space="preserve">. </w:t>
      </w:r>
      <w:r w:rsidR="007106D8" w:rsidRPr="00A028AD">
        <w:rPr>
          <w:rFonts w:eastAsia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A028AD" w:rsidRDefault="00A028AD" w:rsidP="00A028AD">
      <w:pPr>
        <w:shd w:val="clear" w:color="auto" w:fill="FFFFFF"/>
        <w:tabs>
          <w:tab w:val="left" w:pos="269"/>
        </w:tabs>
        <w:jc w:val="both"/>
        <w:rPr>
          <w:rFonts w:ascii="Arial" w:eastAsia="Times New Roman" w:cs="Arial"/>
          <w:color w:val="000000"/>
          <w:sz w:val="28"/>
          <w:szCs w:val="28"/>
        </w:rPr>
      </w:pPr>
    </w:p>
    <w:p w:rsidR="00CA26B1" w:rsidRPr="00A028AD" w:rsidRDefault="00CA26B1" w:rsidP="00A028AD">
      <w:pPr>
        <w:shd w:val="clear" w:color="auto" w:fill="FFFFFF"/>
        <w:tabs>
          <w:tab w:val="left" w:pos="269"/>
        </w:tabs>
        <w:jc w:val="both"/>
        <w:rPr>
          <w:rFonts w:ascii="Arial" w:eastAsia="Times New Roman" w:cs="Arial"/>
          <w:color w:val="000000"/>
          <w:sz w:val="28"/>
          <w:szCs w:val="28"/>
        </w:rPr>
      </w:pPr>
    </w:p>
    <w:p w:rsidR="00962C4F" w:rsidRPr="00A028AD" w:rsidRDefault="00A028AD" w:rsidP="00A028AD">
      <w:pPr>
        <w:pStyle w:val="a5"/>
        <w:shd w:val="clear" w:color="auto" w:fill="FFFFFF"/>
        <w:tabs>
          <w:tab w:val="left" w:pos="269"/>
        </w:tabs>
        <w:ind w:left="0"/>
        <w:jc w:val="both"/>
        <w:rPr>
          <w:rFonts w:eastAsia="Times New Roman"/>
          <w:color w:val="000000"/>
          <w:sz w:val="28"/>
          <w:szCs w:val="28"/>
        </w:rPr>
      </w:pPr>
      <w:r w:rsidRPr="00A028AD">
        <w:rPr>
          <w:rFonts w:eastAsia="Times New Roman"/>
          <w:color w:val="000000"/>
          <w:sz w:val="28"/>
          <w:szCs w:val="28"/>
        </w:rPr>
        <w:t>Глава</w:t>
      </w:r>
    </w:p>
    <w:p w:rsidR="00A028AD" w:rsidRPr="00A028AD" w:rsidRDefault="00A028AD" w:rsidP="00A028AD">
      <w:pPr>
        <w:pStyle w:val="a5"/>
        <w:shd w:val="clear" w:color="auto" w:fill="FFFFFF"/>
        <w:tabs>
          <w:tab w:val="left" w:pos="269"/>
        </w:tabs>
        <w:ind w:left="0"/>
        <w:jc w:val="both"/>
        <w:rPr>
          <w:rFonts w:eastAsia="Times New Roman"/>
          <w:color w:val="000000"/>
          <w:sz w:val="28"/>
          <w:szCs w:val="28"/>
        </w:rPr>
      </w:pPr>
      <w:r w:rsidRPr="00A028AD">
        <w:rPr>
          <w:rFonts w:eastAsia="Times New Roman"/>
          <w:color w:val="000000"/>
          <w:sz w:val="28"/>
          <w:szCs w:val="28"/>
        </w:rPr>
        <w:t>Старонижестеблиевского</w:t>
      </w:r>
    </w:p>
    <w:p w:rsidR="00A028AD" w:rsidRPr="00A028AD" w:rsidRDefault="00A028AD" w:rsidP="00A028AD">
      <w:pPr>
        <w:pStyle w:val="a5"/>
        <w:shd w:val="clear" w:color="auto" w:fill="FFFFFF"/>
        <w:tabs>
          <w:tab w:val="left" w:pos="269"/>
        </w:tabs>
        <w:ind w:left="0"/>
        <w:jc w:val="both"/>
        <w:rPr>
          <w:rFonts w:eastAsia="Times New Roman"/>
          <w:color w:val="000000"/>
          <w:sz w:val="28"/>
          <w:szCs w:val="28"/>
        </w:rPr>
      </w:pPr>
      <w:r w:rsidRPr="00A028AD">
        <w:rPr>
          <w:rFonts w:eastAsia="Times New Roman"/>
          <w:color w:val="000000"/>
          <w:sz w:val="28"/>
          <w:szCs w:val="28"/>
        </w:rPr>
        <w:t>сельского поселения</w:t>
      </w:r>
    </w:p>
    <w:p w:rsidR="00D95C7C" w:rsidRDefault="00A028AD" w:rsidP="00CA26B1">
      <w:pPr>
        <w:pStyle w:val="a5"/>
        <w:shd w:val="clear" w:color="auto" w:fill="FFFFFF"/>
        <w:tabs>
          <w:tab w:val="left" w:pos="269"/>
        </w:tabs>
        <w:ind w:left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Красн</w:t>
      </w:r>
      <w:r w:rsidR="00BE478C">
        <w:rPr>
          <w:rFonts w:eastAsia="Times New Roman"/>
          <w:color w:val="000000"/>
          <w:sz w:val="28"/>
          <w:szCs w:val="28"/>
        </w:rPr>
        <w:t xml:space="preserve">оармейского района </w:t>
      </w:r>
      <w:r w:rsidR="00BE478C">
        <w:rPr>
          <w:rFonts w:eastAsia="Times New Roman"/>
          <w:color w:val="000000"/>
          <w:sz w:val="28"/>
          <w:szCs w:val="28"/>
        </w:rPr>
        <w:tab/>
      </w:r>
      <w:r w:rsidR="00BE478C">
        <w:rPr>
          <w:rFonts w:eastAsia="Times New Roman"/>
          <w:color w:val="000000"/>
          <w:sz w:val="28"/>
          <w:szCs w:val="28"/>
        </w:rPr>
        <w:tab/>
      </w:r>
      <w:r w:rsidR="00BE478C">
        <w:rPr>
          <w:rFonts w:eastAsia="Times New Roman"/>
          <w:color w:val="000000"/>
          <w:sz w:val="28"/>
          <w:szCs w:val="28"/>
        </w:rPr>
        <w:tab/>
      </w:r>
      <w:r w:rsidR="00BE478C">
        <w:rPr>
          <w:rFonts w:eastAsia="Times New Roman"/>
          <w:color w:val="000000"/>
          <w:sz w:val="28"/>
          <w:szCs w:val="28"/>
        </w:rPr>
        <w:tab/>
      </w:r>
      <w:r w:rsidR="00BE478C">
        <w:rPr>
          <w:rFonts w:eastAsia="Times New Roman"/>
          <w:color w:val="000000"/>
          <w:sz w:val="28"/>
          <w:szCs w:val="28"/>
        </w:rPr>
        <w:tab/>
      </w:r>
      <w:r w:rsidR="00BE478C">
        <w:rPr>
          <w:rFonts w:eastAsia="Times New Roman"/>
          <w:color w:val="000000"/>
          <w:sz w:val="28"/>
          <w:szCs w:val="28"/>
        </w:rPr>
        <w:tab/>
        <w:t xml:space="preserve">     </w:t>
      </w:r>
      <w:r>
        <w:rPr>
          <w:rFonts w:eastAsia="Times New Roman"/>
          <w:color w:val="000000"/>
          <w:sz w:val="28"/>
          <w:szCs w:val="28"/>
        </w:rPr>
        <w:t>В.В. Новак</w:t>
      </w:r>
    </w:p>
    <w:p w:rsidR="001E36A1" w:rsidRDefault="001E36A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1E36A1" w:rsidRDefault="001E36A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A028AD" w:rsidRDefault="00962C4F" w:rsidP="001E36A1">
      <w:pPr>
        <w:shd w:val="clear" w:color="auto" w:fill="FFFFFF"/>
        <w:ind w:left="5245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ПРИЛОЖЕНИЕ</w:t>
      </w:r>
      <w:r w:rsidR="00A028A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№1</w:t>
      </w:r>
    </w:p>
    <w:p w:rsidR="00A028AD" w:rsidRDefault="00A028AD" w:rsidP="001E36A1">
      <w:pPr>
        <w:shd w:val="clear" w:color="auto" w:fill="FFFFFF"/>
        <w:ind w:left="5245"/>
        <w:jc w:val="center"/>
        <w:rPr>
          <w:rFonts w:eastAsia="Times New Roman"/>
          <w:color w:val="000000"/>
          <w:sz w:val="28"/>
          <w:szCs w:val="28"/>
        </w:rPr>
      </w:pPr>
    </w:p>
    <w:p w:rsidR="001E36A1" w:rsidRDefault="00962C4F" w:rsidP="001E36A1">
      <w:pPr>
        <w:shd w:val="clear" w:color="auto" w:fill="FFFFFF"/>
        <w:ind w:left="5245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УТВЕРЖДЕНО</w:t>
      </w:r>
    </w:p>
    <w:p w:rsidR="001E36A1" w:rsidRDefault="00962C4F" w:rsidP="001E36A1">
      <w:pPr>
        <w:shd w:val="clear" w:color="auto" w:fill="FFFFFF"/>
        <w:ind w:left="5245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постановлением администрации Старонижестеблиевс</w:t>
      </w:r>
      <w:r w:rsidRPr="00A028AD">
        <w:rPr>
          <w:rFonts w:eastAsia="Times New Roman"/>
          <w:color w:val="000000"/>
          <w:sz w:val="28"/>
          <w:szCs w:val="28"/>
        </w:rPr>
        <w:t>ко</w:t>
      </w:r>
      <w:r>
        <w:rPr>
          <w:rFonts w:eastAsia="Times New Roman"/>
          <w:color w:val="000000"/>
          <w:sz w:val="28"/>
          <w:szCs w:val="28"/>
        </w:rPr>
        <w:t xml:space="preserve">го </w:t>
      </w:r>
    </w:p>
    <w:p w:rsidR="001E36A1" w:rsidRDefault="00962C4F" w:rsidP="001E36A1">
      <w:pPr>
        <w:shd w:val="clear" w:color="auto" w:fill="FFFFFF"/>
        <w:ind w:left="5245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сельского поселения </w:t>
      </w:r>
    </w:p>
    <w:p w:rsidR="00A028AD" w:rsidRDefault="00962C4F" w:rsidP="001E36A1">
      <w:pPr>
        <w:shd w:val="clear" w:color="auto" w:fill="FFFFFF"/>
        <w:ind w:left="5245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Красноармейского района</w:t>
      </w:r>
    </w:p>
    <w:p w:rsidR="00962C4F" w:rsidRPr="00A028AD" w:rsidRDefault="00A028AD" w:rsidP="001E36A1">
      <w:pPr>
        <w:shd w:val="clear" w:color="auto" w:fill="FFFFFF"/>
        <w:ind w:left="5245"/>
        <w:jc w:val="center"/>
      </w:pPr>
      <w:r>
        <w:rPr>
          <w:rFonts w:eastAsia="Times New Roman"/>
          <w:iCs/>
          <w:color w:val="000000"/>
          <w:sz w:val="32"/>
          <w:szCs w:val="32"/>
        </w:rPr>
        <w:t>от __________</w:t>
      </w:r>
      <w:r w:rsidRPr="00A028AD">
        <w:rPr>
          <w:rFonts w:eastAsia="Times New Roman"/>
          <w:iCs/>
          <w:color w:val="000000"/>
          <w:sz w:val="32"/>
          <w:szCs w:val="32"/>
        </w:rPr>
        <w:t>№ _____</w:t>
      </w:r>
    </w:p>
    <w:p w:rsidR="00A028AD" w:rsidRDefault="00A028AD" w:rsidP="00962C4F">
      <w:pPr>
        <w:shd w:val="clear" w:color="auto" w:fill="FFFFFF"/>
        <w:spacing w:before="173"/>
        <w:ind w:right="1075" w:firstLine="3379"/>
        <w:rPr>
          <w:rFonts w:eastAsia="Times New Roman"/>
          <w:color w:val="000000"/>
          <w:sz w:val="28"/>
          <w:szCs w:val="28"/>
        </w:rPr>
      </w:pPr>
    </w:p>
    <w:p w:rsidR="00A028AD" w:rsidRDefault="00962C4F" w:rsidP="00962C4F">
      <w:pPr>
        <w:shd w:val="clear" w:color="auto" w:fill="FFFFFF"/>
        <w:spacing w:before="173"/>
        <w:ind w:right="1075" w:firstLine="337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ПОЛОЖЕНИЕ</w:t>
      </w:r>
    </w:p>
    <w:p w:rsidR="00A028AD" w:rsidRDefault="00A028AD" w:rsidP="001D090F">
      <w:pPr>
        <w:shd w:val="clear" w:color="auto" w:fill="FFFFFF"/>
        <w:tabs>
          <w:tab w:val="left" w:pos="9356"/>
        </w:tabs>
        <w:ind w:right="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 комиссии по предупреждению и ликвидации чрезвычайных ситуаций и обеспечению Старонижестеблиевского  сельского поселения Красноарме</w:t>
      </w:r>
      <w:r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ского района</w:t>
      </w:r>
    </w:p>
    <w:p w:rsidR="00A028AD" w:rsidRDefault="00A028AD" w:rsidP="001D090F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962C4F" w:rsidRDefault="00FF0E31" w:rsidP="00BE478C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962C4F">
        <w:rPr>
          <w:color w:val="000000"/>
          <w:sz w:val="28"/>
          <w:szCs w:val="28"/>
        </w:rPr>
        <w:t>.</w:t>
      </w:r>
      <w:r w:rsidR="00962C4F" w:rsidRPr="001D090F">
        <w:rPr>
          <w:rFonts w:eastAsia="Times New Roman"/>
          <w:color w:val="000000"/>
          <w:sz w:val="28"/>
          <w:szCs w:val="28"/>
        </w:rPr>
        <w:t>О</w:t>
      </w:r>
      <w:r w:rsidR="00962C4F">
        <w:rPr>
          <w:rFonts w:eastAsia="Times New Roman"/>
          <w:color w:val="000000"/>
          <w:sz w:val="28"/>
          <w:szCs w:val="28"/>
        </w:rPr>
        <w:t>сновные положения</w:t>
      </w:r>
    </w:p>
    <w:p w:rsidR="001D090F" w:rsidRDefault="001D090F" w:rsidP="00BE478C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Комиссия по предупреждению и ликвидации чрезвычайных ситуаций и обеспечению пожарной безопасности Старонижестеблиевского сельского поселения (далее -  Комиссия) является координационным органом, образ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ванным для обеспечения согласованности действий районных </w:t>
      </w:r>
      <w:r w:rsidR="002E0C32">
        <w:rPr>
          <w:rFonts w:eastAsia="Times New Roman"/>
          <w:color w:val="000000"/>
          <w:sz w:val="28"/>
          <w:szCs w:val="28"/>
        </w:rPr>
        <w:t>органов</w:t>
      </w:r>
      <w:r>
        <w:rPr>
          <w:rFonts w:eastAsia="Times New Roman"/>
          <w:color w:val="000000"/>
          <w:sz w:val="28"/>
          <w:szCs w:val="28"/>
        </w:rPr>
        <w:t xml:space="preserve"> фед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ральных органов исполнительной власти, органов местного самоуправления, организаций в целях реализации единой государственной политики в области предупреждения и реализации единой государственной политики в области предупреждения и ликвидации чрезвычайных ситуаций природного и техн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генного характера ( далее – чрезвычайные ситуации) и обеспечению пожарной безопасности.</w:t>
      </w:r>
    </w:p>
    <w:p w:rsidR="001D090F" w:rsidRDefault="001D090F" w:rsidP="00BE478C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Комиссия </w:t>
      </w:r>
      <w:r w:rsidR="000D0BC0">
        <w:rPr>
          <w:rFonts w:eastAsia="Times New Roman"/>
          <w:color w:val="000000"/>
          <w:sz w:val="28"/>
          <w:szCs w:val="28"/>
        </w:rPr>
        <w:t>руководствуется в своей деятельности Конституцией Ро</w:t>
      </w:r>
      <w:r w:rsidR="000D0BC0">
        <w:rPr>
          <w:rFonts w:eastAsia="Times New Roman"/>
          <w:color w:val="000000"/>
          <w:sz w:val="28"/>
          <w:szCs w:val="28"/>
        </w:rPr>
        <w:t>с</w:t>
      </w:r>
      <w:r w:rsidR="000D0BC0">
        <w:rPr>
          <w:rFonts w:eastAsia="Times New Roman"/>
          <w:color w:val="000000"/>
          <w:sz w:val="28"/>
          <w:szCs w:val="28"/>
        </w:rPr>
        <w:t>сийской Федерации, Федеральными Законами, Указами и распоряжениями Президента Российской Федерации, постановлениями Правительства ро</w:t>
      </w:r>
      <w:r w:rsidR="000D0BC0">
        <w:rPr>
          <w:rFonts w:eastAsia="Times New Roman"/>
          <w:color w:val="000000"/>
          <w:sz w:val="28"/>
          <w:szCs w:val="28"/>
        </w:rPr>
        <w:t>с</w:t>
      </w:r>
      <w:r w:rsidR="000D0BC0">
        <w:rPr>
          <w:rFonts w:eastAsia="Times New Roman"/>
          <w:color w:val="000000"/>
          <w:sz w:val="28"/>
          <w:szCs w:val="28"/>
        </w:rPr>
        <w:t>сийской Федерации, законами Краснодарского края, постановлениями главы администрации Краснодарского</w:t>
      </w:r>
      <w:r w:rsidR="00FF0E31">
        <w:rPr>
          <w:rFonts w:eastAsia="Times New Roman"/>
          <w:color w:val="000000"/>
          <w:sz w:val="28"/>
          <w:szCs w:val="28"/>
        </w:rPr>
        <w:t xml:space="preserve"> края, постановлениями главы администрации Краснодарского края и настоящим Положением.</w:t>
      </w:r>
    </w:p>
    <w:p w:rsidR="00FF0E31" w:rsidRPr="00376461" w:rsidRDefault="00FF0E31" w:rsidP="00BE478C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Руководство деятельностью Комиссии осуществляет глава админис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 xml:space="preserve">рации Старонижестеблиевского сельского поселения, который </w:t>
      </w:r>
      <w:proofErr w:type="gramStart"/>
      <w:r>
        <w:rPr>
          <w:rFonts w:eastAsia="Times New Roman"/>
          <w:color w:val="000000"/>
          <w:sz w:val="28"/>
          <w:szCs w:val="28"/>
        </w:rPr>
        <w:t>является председателем комиссии исполнение его обязанностей возлагается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 заме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тителя председателя Комиссии.</w:t>
      </w:r>
    </w:p>
    <w:p w:rsidR="00FF0E31" w:rsidRDefault="00FF0E31" w:rsidP="00BE478C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II</w:t>
      </w:r>
      <w:r>
        <w:rPr>
          <w:rFonts w:eastAsia="Times New Roman"/>
          <w:color w:val="000000"/>
          <w:sz w:val="28"/>
          <w:szCs w:val="28"/>
        </w:rPr>
        <w:t>. Основные задачи.</w:t>
      </w:r>
    </w:p>
    <w:p w:rsidR="00FF0E31" w:rsidRDefault="00FF0E31" w:rsidP="00BE478C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Основными задачами Комиссии являются:</w:t>
      </w:r>
    </w:p>
    <w:p w:rsidR="00FF0E31" w:rsidRPr="00FF0E31" w:rsidRDefault="00FF0E31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а</w:t>
      </w:r>
      <w:r w:rsidR="001D2891">
        <w:rPr>
          <w:rFonts w:eastAsia="Times New Roman"/>
          <w:color w:val="000000"/>
          <w:sz w:val="28"/>
          <w:szCs w:val="28"/>
        </w:rPr>
        <w:t>) разработка пре</w:t>
      </w:r>
      <w:r>
        <w:rPr>
          <w:rFonts w:eastAsia="Times New Roman"/>
          <w:color w:val="000000"/>
          <w:sz w:val="28"/>
          <w:szCs w:val="28"/>
        </w:rPr>
        <w:t>дложений по реализации единой государственной политики в области</w:t>
      </w:r>
      <w:r w:rsidR="001D2891">
        <w:rPr>
          <w:rFonts w:eastAsia="Times New Roman"/>
          <w:color w:val="000000"/>
          <w:sz w:val="28"/>
          <w:szCs w:val="28"/>
        </w:rPr>
        <w:t xml:space="preserve"> предупреждения и ликвидации чрезвычайных ситуаций и обеспечения пожарной безопасности;</w:t>
      </w:r>
    </w:p>
    <w:p w:rsidR="001D2891" w:rsidRDefault="00962C4F" w:rsidP="00BE478C">
      <w:pPr>
        <w:shd w:val="clear" w:color="auto" w:fill="FFFFFF"/>
        <w:tabs>
          <w:tab w:val="left" w:pos="7699"/>
        </w:tabs>
        <w:spacing w:before="5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1D2891">
        <w:rPr>
          <w:rFonts w:eastAsia="Times New Roman"/>
          <w:color w:val="000000"/>
          <w:sz w:val="28"/>
          <w:szCs w:val="28"/>
        </w:rPr>
        <w:t>б)</w:t>
      </w:r>
      <w:r w:rsidR="001D2891">
        <w:rPr>
          <w:rFonts w:eastAsia="Times New Roman"/>
          <w:color w:val="000000"/>
          <w:sz w:val="28"/>
          <w:szCs w:val="28"/>
        </w:rPr>
        <w:t xml:space="preserve"> руководство деятельностью </w:t>
      </w:r>
      <w:r>
        <w:rPr>
          <w:rFonts w:eastAsia="Times New Roman"/>
          <w:color w:val="000000"/>
          <w:sz w:val="28"/>
          <w:szCs w:val="28"/>
        </w:rPr>
        <w:t xml:space="preserve">органов   </w:t>
      </w:r>
      <w:r w:rsidR="001D2891" w:rsidRPr="001D2891">
        <w:rPr>
          <w:rFonts w:eastAsia="Times New Roman"/>
          <w:color w:val="000000"/>
          <w:sz w:val="28"/>
          <w:szCs w:val="28"/>
        </w:rPr>
        <w:t>управления</w:t>
      </w:r>
      <w:r w:rsidR="001D2891">
        <w:rPr>
          <w:rFonts w:eastAsia="Times New Roman"/>
          <w:color w:val="000000"/>
          <w:sz w:val="28"/>
          <w:szCs w:val="28"/>
        </w:rPr>
        <w:t xml:space="preserve"> и сил звена те</w:t>
      </w:r>
      <w:r w:rsidR="001D2891">
        <w:rPr>
          <w:rFonts w:eastAsia="Times New Roman"/>
          <w:color w:val="000000"/>
          <w:sz w:val="28"/>
          <w:szCs w:val="28"/>
        </w:rPr>
        <w:t>р</w:t>
      </w:r>
      <w:r w:rsidR="001D2891">
        <w:rPr>
          <w:rFonts w:eastAsia="Times New Roman"/>
          <w:color w:val="000000"/>
          <w:sz w:val="28"/>
          <w:szCs w:val="28"/>
        </w:rPr>
        <w:t>риториальной подсистемы Российской системы предупреждение и ликвид</w:t>
      </w:r>
      <w:r w:rsidR="001D2891">
        <w:rPr>
          <w:rFonts w:eastAsia="Times New Roman"/>
          <w:color w:val="000000"/>
          <w:sz w:val="28"/>
          <w:szCs w:val="28"/>
        </w:rPr>
        <w:t>а</w:t>
      </w:r>
      <w:r w:rsidR="001D2891">
        <w:rPr>
          <w:rFonts w:eastAsia="Times New Roman"/>
          <w:color w:val="000000"/>
          <w:sz w:val="28"/>
          <w:szCs w:val="28"/>
        </w:rPr>
        <w:t>ция чрезвычайных ситуаций;</w:t>
      </w:r>
      <w:r w:rsidRPr="00FB63DB">
        <w:rPr>
          <w:rFonts w:eastAsia="Times New Roman"/>
          <w:color w:val="000000"/>
          <w:sz w:val="28"/>
          <w:szCs w:val="28"/>
          <w:highlight w:val="cyan"/>
        </w:rPr>
        <w:br/>
      </w:r>
      <w:r w:rsidR="007106D8">
        <w:rPr>
          <w:rFonts w:eastAsia="Times New Roman"/>
          <w:color w:val="000000"/>
          <w:sz w:val="28"/>
          <w:szCs w:val="28"/>
        </w:rPr>
        <w:t>в) обеспечение согласованности действий районных органов федеральных органов исполнительной власти, органов исполнительной власти края, орг</w:t>
      </w:r>
      <w:r w:rsidR="007106D8">
        <w:rPr>
          <w:rFonts w:eastAsia="Times New Roman"/>
          <w:color w:val="000000"/>
          <w:sz w:val="28"/>
          <w:szCs w:val="28"/>
        </w:rPr>
        <w:t>а</w:t>
      </w:r>
      <w:r w:rsidR="007106D8">
        <w:rPr>
          <w:rFonts w:eastAsia="Times New Roman"/>
          <w:color w:val="000000"/>
          <w:sz w:val="28"/>
          <w:szCs w:val="28"/>
        </w:rPr>
        <w:lastRenderedPageBreak/>
        <w:t>нов местного самоуправления района, организаций при решении вопросов в области предупреждения и ликвидации чрезвычайных ситуаций и обеспеч</w:t>
      </w:r>
      <w:r w:rsidR="007106D8">
        <w:rPr>
          <w:rFonts w:eastAsia="Times New Roman"/>
          <w:color w:val="000000"/>
          <w:sz w:val="28"/>
          <w:szCs w:val="28"/>
        </w:rPr>
        <w:t>е</w:t>
      </w:r>
      <w:r w:rsidR="007106D8">
        <w:rPr>
          <w:rFonts w:eastAsia="Times New Roman"/>
          <w:color w:val="000000"/>
          <w:sz w:val="28"/>
          <w:szCs w:val="28"/>
        </w:rPr>
        <w:t>ния пожарной безопасности.</w:t>
      </w:r>
    </w:p>
    <w:p w:rsidR="007106D8" w:rsidRDefault="001D2891" w:rsidP="00BE478C">
      <w:pPr>
        <w:shd w:val="clear" w:color="auto" w:fill="FFFFFF"/>
        <w:tabs>
          <w:tab w:val="left" w:pos="7699"/>
        </w:tabs>
        <w:spacing w:before="5"/>
        <w:ind w:firstLine="851"/>
        <w:jc w:val="both"/>
      </w:pPr>
      <w:proofErr w:type="gramStart"/>
      <w:r>
        <w:rPr>
          <w:rFonts w:eastAsia="Times New Roman"/>
          <w:color w:val="000000"/>
          <w:sz w:val="28"/>
          <w:szCs w:val="28"/>
          <w:lang w:val="en-US"/>
        </w:rPr>
        <w:t>III</w:t>
      </w:r>
      <w:r w:rsidR="007106D8">
        <w:rPr>
          <w:rFonts w:eastAsia="Times New Roman"/>
          <w:color w:val="000000"/>
          <w:sz w:val="28"/>
          <w:szCs w:val="28"/>
        </w:rPr>
        <w:t>.Функции К</w:t>
      </w:r>
      <w:r>
        <w:rPr>
          <w:rFonts w:eastAsia="Times New Roman"/>
          <w:color w:val="000000"/>
          <w:sz w:val="28"/>
          <w:szCs w:val="28"/>
        </w:rPr>
        <w:t>о</w:t>
      </w:r>
      <w:r w:rsidR="007106D8">
        <w:rPr>
          <w:rFonts w:eastAsia="Times New Roman"/>
          <w:color w:val="000000"/>
          <w:sz w:val="28"/>
          <w:szCs w:val="28"/>
        </w:rPr>
        <w:t>миссии</w:t>
      </w:r>
      <w:r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7106D8" w:rsidRDefault="007106D8" w:rsidP="00BE478C">
      <w:pPr>
        <w:shd w:val="clear" w:color="auto" w:fill="FFFFFF"/>
        <w:spacing w:before="14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Комиссия осуществляет следующие функции:</w:t>
      </w:r>
    </w:p>
    <w:p w:rsidR="007106D8" w:rsidRDefault="007106D8" w:rsidP="00BE478C">
      <w:pPr>
        <w:shd w:val="clear" w:color="auto" w:fill="FFFFFF"/>
        <w:tabs>
          <w:tab w:val="left" w:pos="1430"/>
        </w:tabs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  <w:t>рассматривает в пределах свое</w:t>
      </w:r>
      <w:r w:rsidR="001D2891">
        <w:rPr>
          <w:rFonts w:eastAsia="Times New Roman"/>
          <w:color w:val="000000"/>
          <w:sz w:val="28"/>
          <w:szCs w:val="28"/>
        </w:rPr>
        <w:t xml:space="preserve">й компетенции вопросы в области </w:t>
      </w:r>
      <w:r>
        <w:rPr>
          <w:rFonts w:eastAsia="Times New Roman"/>
          <w:color w:val="000000"/>
          <w:sz w:val="28"/>
          <w:szCs w:val="28"/>
        </w:rPr>
        <w:t>предупреждения и ликвидации чрез</w:t>
      </w:r>
      <w:r w:rsidR="001D2891">
        <w:rPr>
          <w:rFonts w:eastAsia="Times New Roman"/>
          <w:color w:val="000000"/>
          <w:sz w:val="28"/>
          <w:szCs w:val="28"/>
        </w:rPr>
        <w:t xml:space="preserve">вычайных ситуаций и обеспечения 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жарной безопасности и вносит в устано</w:t>
      </w:r>
      <w:r w:rsidR="001D2891">
        <w:rPr>
          <w:rFonts w:eastAsia="Times New Roman"/>
          <w:color w:val="000000"/>
          <w:sz w:val="28"/>
          <w:szCs w:val="28"/>
        </w:rPr>
        <w:t xml:space="preserve">вленном порядке на рассмотрение </w:t>
      </w:r>
      <w:r>
        <w:rPr>
          <w:rFonts w:eastAsia="Times New Roman"/>
          <w:color w:val="000000"/>
          <w:sz w:val="28"/>
          <w:szCs w:val="28"/>
        </w:rPr>
        <w:t>главе сельского поселения соответствующие предложения;</w:t>
      </w:r>
    </w:p>
    <w:p w:rsidR="007106D8" w:rsidRDefault="007106D8" w:rsidP="00BE478C">
      <w:pPr>
        <w:shd w:val="clear" w:color="auto" w:fill="FFFFFF"/>
        <w:tabs>
          <w:tab w:val="left" w:pos="1430"/>
        </w:tabs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  <w:t>разрабатывает предложения п</w:t>
      </w:r>
      <w:r w:rsidR="001D2891">
        <w:rPr>
          <w:rFonts w:eastAsia="Times New Roman"/>
          <w:color w:val="000000"/>
          <w:sz w:val="28"/>
          <w:szCs w:val="28"/>
        </w:rPr>
        <w:t xml:space="preserve">о совершенствованию нормативных </w:t>
      </w:r>
      <w:r>
        <w:rPr>
          <w:rFonts w:eastAsia="Times New Roman"/>
          <w:color w:val="000000"/>
          <w:sz w:val="28"/>
          <w:szCs w:val="28"/>
        </w:rPr>
        <w:t>правовых актов сельского поселения и иных нормативны</w:t>
      </w:r>
      <w:r w:rsidR="001D2891">
        <w:rPr>
          <w:rFonts w:eastAsia="Times New Roman"/>
          <w:color w:val="000000"/>
          <w:sz w:val="28"/>
          <w:szCs w:val="28"/>
        </w:rPr>
        <w:t xml:space="preserve">х документов в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>ласти предупреждения и ликвидации чрез</w:t>
      </w:r>
      <w:r w:rsidR="001D2891">
        <w:rPr>
          <w:rFonts w:eastAsia="Times New Roman"/>
          <w:color w:val="000000"/>
          <w:sz w:val="28"/>
          <w:szCs w:val="28"/>
        </w:rPr>
        <w:t xml:space="preserve">вычайных ситуаций и обеспечения </w:t>
      </w:r>
      <w:r>
        <w:rPr>
          <w:rFonts w:eastAsia="Times New Roman"/>
          <w:color w:val="000000"/>
          <w:sz w:val="28"/>
          <w:szCs w:val="28"/>
        </w:rPr>
        <w:t>пожарной безопасности;</w:t>
      </w:r>
    </w:p>
    <w:p w:rsidR="007106D8" w:rsidRDefault="007106D8" w:rsidP="00BE478C">
      <w:pPr>
        <w:shd w:val="clear" w:color="auto" w:fill="FFFFFF"/>
        <w:tabs>
          <w:tab w:val="left" w:pos="1430"/>
        </w:tabs>
        <w:spacing w:before="34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ab/>
        <w:t>рассматривает прогнозы чрезвычайных ситуаций на тер</w:t>
      </w:r>
      <w:r w:rsidR="001D2891">
        <w:rPr>
          <w:rFonts w:eastAsia="Times New Roman"/>
          <w:color w:val="000000"/>
          <w:sz w:val="28"/>
          <w:szCs w:val="28"/>
        </w:rPr>
        <w:t xml:space="preserve">ритории </w:t>
      </w:r>
      <w:r>
        <w:rPr>
          <w:rFonts w:eastAsia="Times New Roman"/>
          <w:color w:val="000000"/>
          <w:sz w:val="28"/>
          <w:szCs w:val="28"/>
        </w:rPr>
        <w:t>сельского поселения, организует разработку</w:t>
      </w:r>
      <w:r w:rsidR="001D2891">
        <w:rPr>
          <w:rFonts w:eastAsia="Times New Roman"/>
          <w:color w:val="000000"/>
          <w:sz w:val="28"/>
          <w:szCs w:val="28"/>
        </w:rPr>
        <w:t xml:space="preserve"> и реализацию мер, направленных </w:t>
      </w:r>
      <w:r>
        <w:rPr>
          <w:rFonts w:eastAsia="Times New Roman"/>
          <w:color w:val="000000"/>
          <w:sz w:val="28"/>
          <w:szCs w:val="28"/>
        </w:rPr>
        <w:t>на предупреждение и ликвидацию чрезв</w:t>
      </w:r>
      <w:r w:rsidR="001D2891">
        <w:rPr>
          <w:rFonts w:eastAsia="Times New Roman"/>
          <w:color w:val="000000"/>
          <w:sz w:val="28"/>
          <w:szCs w:val="28"/>
        </w:rPr>
        <w:t xml:space="preserve">ычайных ситуаций, и обеспечение </w:t>
      </w:r>
      <w:r>
        <w:rPr>
          <w:rFonts w:eastAsia="Times New Roman"/>
          <w:color w:val="000000"/>
          <w:sz w:val="28"/>
          <w:szCs w:val="28"/>
        </w:rPr>
        <w:t>пожарной безопасности;</w:t>
      </w:r>
    </w:p>
    <w:p w:rsidR="007106D8" w:rsidRDefault="007106D8" w:rsidP="00BE478C">
      <w:pPr>
        <w:shd w:val="clear" w:color="auto" w:fill="FFFFFF"/>
        <w:tabs>
          <w:tab w:val="left" w:pos="1560"/>
        </w:tabs>
        <w:spacing w:before="34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г)</w:t>
      </w:r>
      <w:r>
        <w:rPr>
          <w:rFonts w:eastAsia="Times New Roman"/>
          <w:color w:val="000000"/>
          <w:sz w:val="28"/>
          <w:szCs w:val="28"/>
        </w:rPr>
        <w:tab/>
        <w:t>разрабатывает предлож</w:t>
      </w:r>
      <w:r w:rsidR="001D2891">
        <w:rPr>
          <w:rFonts w:eastAsia="Times New Roman"/>
          <w:color w:val="000000"/>
          <w:sz w:val="28"/>
          <w:szCs w:val="28"/>
        </w:rPr>
        <w:t xml:space="preserve">ения в районные целевые научно- </w:t>
      </w:r>
      <w:r>
        <w:rPr>
          <w:rFonts w:eastAsia="Times New Roman"/>
          <w:color w:val="000000"/>
          <w:sz w:val="28"/>
          <w:szCs w:val="28"/>
        </w:rPr>
        <w:t>те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00"/>
          <w:sz w:val="28"/>
          <w:szCs w:val="28"/>
        </w:rPr>
        <w:t>нические программы в обла</w:t>
      </w:r>
      <w:r w:rsidR="001D2891">
        <w:rPr>
          <w:rFonts w:eastAsia="Times New Roman"/>
          <w:color w:val="000000"/>
          <w:sz w:val="28"/>
          <w:szCs w:val="28"/>
        </w:rPr>
        <w:t xml:space="preserve">сти предупреждения и ликвидации </w:t>
      </w:r>
      <w:r>
        <w:rPr>
          <w:rFonts w:eastAsia="Times New Roman"/>
          <w:color w:val="000000"/>
          <w:sz w:val="28"/>
          <w:szCs w:val="28"/>
        </w:rPr>
        <w:t>чрезвычайных ситуаций и обеспечения пожарной безопасности;</w:t>
      </w:r>
    </w:p>
    <w:p w:rsidR="001D2891" w:rsidRDefault="007106D8" w:rsidP="00BE478C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д</w:t>
      </w:r>
      <w:proofErr w:type="spellEnd"/>
      <w:r>
        <w:rPr>
          <w:rFonts w:eastAsia="Times New Roman"/>
          <w:color w:val="000000"/>
          <w:sz w:val="28"/>
          <w:szCs w:val="28"/>
        </w:rPr>
        <w:t>) разрабатывает предложения по ликвидации чрезвычайных ситуаций местного   уровня   и   проведению   операций   чрезвычайного   гум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нитарного реагирования. </w:t>
      </w:r>
    </w:p>
    <w:p w:rsidR="007106D8" w:rsidRDefault="001D2891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  <w:lang w:val="en-US"/>
        </w:rPr>
        <w:t>IV</w:t>
      </w:r>
      <w:r w:rsidR="007106D8">
        <w:rPr>
          <w:rFonts w:eastAsia="Times New Roman"/>
          <w:color w:val="000000"/>
          <w:sz w:val="28"/>
          <w:szCs w:val="28"/>
        </w:rPr>
        <w:t>. Права Комиссии</w:t>
      </w:r>
    </w:p>
    <w:p w:rsidR="007106D8" w:rsidRDefault="007106D8" w:rsidP="00BE478C">
      <w:pPr>
        <w:shd w:val="clear" w:color="auto" w:fill="FFFFFF"/>
        <w:ind w:left="1114" w:firstLine="851"/>
        <w:jc w:val="both"/>
      </w:pPr>
      <w:r>
        <w:rPr>
          <w:rFonts w:eastAsia="Times New Roman"/>
          <w:color w:val="000000"/>
          <w:sz w:val="28"/>
          <w:szCs w:val="28"/>
        </w:rPr>
        <w:t>Комиссия имеет право:</w:t>
      </w:r>
    </w:p>
    <w:p w:rsidR="007106D8" w:rsidRDefault="007106D8" w:rsidP="00BE478C">
      <w:pPr>
        <w:shd w:val="clear" w:color="auto" w:fill="FFFFFF"/>
        <w:tabs>
          <w:tab w:val="left" w:pos="1469"/>
        </w:tabs>
        <w:spacing w:before="24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  <w:t>запрашивать от организ</w:t>
      </w:r>
      <w:r w:rsidR="001D2891">
        <w:rPr>
          <w:rFonts w:eastAsia="Times New Roman"/>
          <w:color w:val="000000"/>
          <w:sz w:val="28"/>
          <w:szCs w:val="28"/>
        </w:rPr>
        <w:t>аций и общественных объединений</w:t>
      </w:r>
      <w:r w:rsidR="001D2891" w:rsidRPr="001D289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обходимые материалы и информацию;</w:t>
      </w:r>
    </w:p>
    <w:p w:rsidR="007106D8" w:rsidRDefault="007106D8" w:rsidP="00BE478C">
      <w:pPr>
        <w:shd w:val="clear" w:color="auto" w:fill="FFFFFF"/>
        <w:tabs>
          <w:tab w:val="left" w:pos="1469"/>
        </w:tabs>
        <w:spacing w:before="19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  <w:t>заслушивать на своих заседан</w:t>
      </w:r>
      <w:r w:rsidR="001D2891">
        <w:rPr>
          <w:rFonts w:eastAsia="Times New Roman"/>
          <w:color w:val="000000"/>
          <w:sz w:val="28"/>
          <w:szCs w:val="28"/>
        </w:rPr>
        <w:t>иях представителей организаций,</w:t>
      </w:r>
      <w:r w:rsidR="001D2891" w:rsidRPr="001D289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предприятий и учреждений</w:t>
      </w:r>
      <w:r w:rsidR="001D2891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независимо от форм собственности;</w:t>
      </w:r>
    </w:p>
    <w:p w:rsidR="007106D8" w:rsidRDefault="007106D8" w:rsidP="00BE478C">
      <w:pPr>
        <w:shd w:val="clear" w:color="auto" w:fill="FFFFFF"/>
        <w:tabs>
          <w:tab w:val="left" w:pos="1469"/>
        </w:tabs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ab/>
        <w:t>заслушивать на своих засед</w:t>
      </w:r>
      <w:r w:rsidR="001D2891">
        <w:rPr>
          <w:rFonts w:eastAsia="Times New Roman"/>
          <w:color w:val="000000"/>
          <w:sz w:val="28"/>
          <w:szCs w:val="28"/>
        </w:rPr>
        <w:t xml:space="preserve">аниях информацию о соответствии </w:t>
      </w:r>
      <w:r>
        <w:rPr>
          <w:rFonts w:eastAsia="Times New Roman"/>
          <w:color w:val="000000"/>
          <w:sz w:val="28"/>
          <w:szCs w:val="28"/>
        </w:rPr>
        <w:t>занимаемым должностя</w:t>
      </w:r>
      <w:r w:rsidR="001D2891"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 xml:space="preserve"> руководителей и должностных лиц</w:t>
      </w:r>
      <w:r w:rsidR="001D2891">
        <w:rPr>
          <w:rFonts w:eastAsia="Times New Roman"/>
          <w:color w:val="000000"/>
          <w:sz w:val="28"/>
          <w:szCs w:val="28"/>
          <w:vertAlign w:val="superscript"/>
        </w:rPr>
        <w:t xml:space="preserve"> </w:t>
      </w:r>
      <w:r w:rsidR="001D2891">
        <w:rPr>
          <w:rFonts w:eastAsia="Times New Roman"/>
          <w:color w:val="000000"/>
          <w:sz w:val="28"/>
          <w:szCs w:val="28"/>
        </w:rPr>
        <w:t xml:space="preserve">в случае </w:t>
      </w:r>
      <w:r>
        <w:rPr>
          <w:rFonts w:eastAsia="Times New Roman"/>
          <w:color w:val="000000"/>
          <w:sz w:val="28"/>
          <w:szCs w:val="28"/>
        </w:rPr>
        <w:t>нев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полнения ими обязанностей по з</w:t>
      </w:r>
      <w:r w:rsidR="001D2891">
        <w:rPr>
          <w:rFonts w:eastAsia="Times New Roman"/>
          <w:color w:val="000000"/>
          <w:sz w:val="28"/>
          <w:szCs w:val="28"/>
        </w:rPr>
        <w:t xml:space="preserve">ащите населения и территорий от </w:t>
      </w:r>
      <w:r>
        <w:rPr>
          <w:rFonts w:eastAsia="Times New Roman"/>
          <w:color w:val="000000"/>
          <w:sz w:val="28"/>
          <w:szCs w:val="28"/>
        </w:rPr>
        <w:t>чрезв</w:t>
      </w:r>
      <w:r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>чайных ситуаций или непринятия ме</w:t>
      </w:r>
      <w:r w:rsidR="001D2891">
        <w:rPr>
          <w:rFonts w:eastAsia="Times New Roman"/>
          <w:color w:val="000000"/>
          <w:sz w:val="28"/>
          <w:szCs w:val="28"/>
        </w:rPr>
        <w:t xml:space="preserve">р по обеспечению готовности сил </w:t>
      </w:r>
      <w:r>
        <w:rPr>
          <w:rFonts w:eastAsia="Times New Roman"/>
          <w:color w:val="000000"/>
          <w:sz w:val="28"/>
          <w:szCs w:val="28"/>
        </w:rPr>
        <w:t>средств, предназначенных для предупреж</w:t>
      </w:r>
      <w:r w:rsidR="001D2891">
        <w:rPr>
          <w:rFonts w:eastAsia="Times New Roman"/>
          <w:color w:val="000000"/>
          <w:sz w:val="28"/>
          <w:szCs w:val="28"/>
        </w:rPr>
        <w:t xml:space="preserve">дения и ликвидации чрезвычайных </w:t>
      </w:r>
      <w:r>
        <w:rPr>
          <w:rFonts w:eastAsia="Times New Roman"/>
          <w:color w:val="000000"/>
          <w:sz w:val="28"/>
          <w:szCs w:val="28"/>
        </w:rPr>
        <w:t>ситуаций и обеспечение пожарной безопасности;</w:t>
      </w:r>
    </w:p>
    <w:p w:rsidR="007106D8" w:rsidRDefault="007106D8" w:rsidP="00BE478C">
      <w:pPr>
        <w:shd w:val="clear" w:color="auto" w:fill="FFFFFF"/>
        <w:tabs>
          <w:tab w:val="left" w:pos="1354"/>
        </w:tabs>
        <w:spacing w:before="10"/>
        <w:ind w:firstLine="851"/>
        <w:jc w:val="both"/>
      </w:pPr>
      <w:proofErr w:type="gramStart"/>
      <w:r>
        <w:rPr>
          <w:rFonts w:eastAsia="Times New Roman"/>
          <w:color w:val="000000"/>
          <w:sz w:val="28"/>
          <w:szCs w:val="28"/>
        </w:rPr>
        <w:t>г)</w:t>
      </w:r>
      <w:r>
        <w:rPr>
          <w:rFonts w:eastAsia="Times New Roman"/>
          <w:color w:val="000000"/>
          <w:sz w:val="28"/>
          <w:szCs w:val="28"/>
        </w:rPr>
        <w:tab/>
        <w:t>привлекать для участия в своей раб</w:t>
      </w:r>
      <w:r w:rsidR="001D2891">
        <w:rPr>
          <w:rFonts w:eastAsia="Times New Roman"/>
          <w:color w:val="000000"/>
          <w:sz w:val="28"/>
          <w:szCs w:val="28"/>
        </w:rPr>
        <w:t>оте представителей всех орг</w:t>
      </w:r>
      <w:r w:rsidR="001D2891">
        <w:rPr>
          <w:rFonts w:eastAsia="Times New Roman"/>
          <w:color w:val="000000"/>
          <w:sz w:val="28"/>
          <w:szCs w:val="28"/>
        </w:rPr>
        <w:t>а</w:t>
      </w:r>
      <w:r w:rsidR="001D2891">
        <w:rPr>
          <w:rFonts w:eastAsia="Times New Roman"/>
          <w:color w:val="000000"/>
          <w:sz w:val="28"/>
          <w:szCs w:val="28"/>
        </w:rPr>
        <w:t xml:space="preserve">нов </w:t>
      </w:r>
      <w:r>
        <w:rPr>
          <w:rFonts w:eastAsia="Times New Roman"/>
          <w:color w:val="000000"/>
          <w:sz w:val="28"/>
          <w:szCs w:val="28"/>
        </w:rPr>
        <w:t>власти, находящихся на территории сельского поселения, организаций и</w:t>
      </w:r>
      <w:r w:rsidR="001D289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общественных объединений по согласованию с их руководителями;</w:t>
      </w:r>
      <w:r w:rsidR="001D289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создать рабочие группы из чис</w:t>
      </w:r>
      <w:r w:rsidR="001D2891">
        <w:rPr>
          <w:rFonts w:eastAsia="Times New Roman"/>
          <w:color w:val="000000"/>
          <w:sz w:val="28"/>
          <w:szCs w:val="28"/>
        </w:rPr>
        <w:t xml:space="preserve">ла специалистов, представителей </w:t>
      </w:r>
      <w:r>
        <w:rPr>
          <w:rFonts w:eastAsia="Times New Roman"/>
          <w:color w:val="000000"/>
          <w:sz w:val="28"/>
          <w:szCs w:val="28"/>
        </w:rPr>
        <w:t>заинтересованных организаций по нап</w:t>
      </w:r>
      <w:r w:rsidR="001D2891">
        <w:rPr>
          <w:rFonts w:eastAsia="Times New Roman"/>
          <w:color w:val="000000"/>
          <w:sz w:val="28"/>
          <w:szCs w:val="28"/>
        </w:rPr>
        <w:t xml:space="preserve">равлению деятельности Комиссии, </w:t>
      </w:r>
      <w:r>
        <w:rPr>
          <w:rFonts w:eastAsia="Times New Roman"/>
          <w:color w:val="000000"/>
          <w:sz w:val="28"/>
          <w:szCs w:val="28"/>
        </w:rPr>
        <w:t>определять в устано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ленном порядке полномочия и порядок работы</w:t>
      </w:r>
      <w:r w:rsidR="001D2891">
        <w:rPr>
          <w:rFonts w:eastAsia="Times New Roman"/>
          <w:color w:val="000000"/>
          <w:sz w:val="28"/>
          <w:szCs w:val="28"/>
        </w:rPr>
        <w:t xml:space="preserve"> этих групп </w:t>
      </w:r>
      <w:r>
        <w:rPr>
          <w:rFonts w:eastAsia="Times New Roman"/>
          <w:color w:val="000000"/>
          <w:sz w:val="28"/>
          <w:szCs w:val="28"/>
        </w:rPr>
        <w:t>по согласованию с их руководителями;</w:t>
      </w:r>
      <w:proofErr w:type="gramEnd"/>
    </w:p>
    <w:p w:rsidR="007106D8" w:rsidRDefault="007106D8" w:rsidP="00BE478C">
      <w:pPr>
        <w:shd w:val="clear" w:color="auto" w:fill="FFFFFF"/>
        <w:tabs>
          <w:tab w:val="left" w:pos="1411"/>
        </w:tabs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е)</w:t>
      </w:r>
      <w:r>
        <w:rPr>
          <w:rFonts w:eastAsia="Times New Roman"/>
          <w:color w:val="000000"/>
          <w:sz w:val="28"/>
          <w:szCs w:val="28"/>
        </w:rPr>
        <w:tab/>
        <w:t>вносить в установленном по</w:t>
      </w:r>
      <w:r w:rsidR="001D2891">
        <w:rPr>
          <w:rFonts w:eastAsia="Times New Roman"/>
          <w:color w:val="000000"/>
          <w:sz w:val="28"/>
          <w:szCs w:val="28"/>
        </w:rPr>
        <w:t xml:space="preserve">рядке в администрацию сельского </w:t>
      </w:r>
      <w:r>
        <w:rPr>
          <w:rFonts w:eastAsia="Times New Roman"/>
          <w:color w:val="000000"/>
          <w:sz w:val="28"/>
          <w:szCs w:val="28"/>
        </w:rPr>
        <w:t>поселения предложения по вопросам, тр</w:t>
      </w:r>
      <w:r w:rsidR="001D2891">
        <w:rPr>
          <w:rFonts w:eastAsia="Times New Roman"/>
          <w:color w:val="000000"/>
          <w:sz w:val="28"/>
          <w:szCs w:val="28"/>
        </w:rPr>
        <w:t xml:space="preserve">ебующим решения главы сельского </w:t>
      </w:r>
      <w:r>
        <w:rPr>
          <w:rFonts w:eastAsia="Times New Roman"/>
          <w:color w:val="000000"/>
          <w:sz w:val="28"/>
          <w:szCs w:val="28"/>
        </w:rPr>
        <w:t>поселения.</w:t>
      </w:r>
    </w:p>
    <w:p w:rsidR="007106D8" w:rsidRDefault="001D2891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  <w:lang w:val="en-US"/>
        </w:rPr>
        <w:t>V</w:t>
      </w:r>
      <w:r w:rsidR="007106D8">
        <w:rPr>
          <w:rFonts w:eastAsia="Times New Roman"/>
          <w:color w:val="000000"/>
          <w:sz w:val="28"/>
          <w:szCs w:val="28"/>
        </w:rPr>
        <w:t>. Организация работы комиссии</w:t>
      </w:r>
    </w:p>
    <w:p w:rsidR="007106D8" w:rsidRDefault="007106D8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>Председатель Комиссии руководит деятельностью Комиссии и несет ответственность за выполнение возложенных на нее задач.</w:t>
      </w:r>
    </w:p>
    <w:p w:rsidR="007106D8" w:rsidRDefault="007106D8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 Заседание Комиссии проводит ее председатель или по его поручению его з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меститель.</w:t>
      </w:r>
    </w:p>
    <w:p w:rsidR="007106D8" w:rsidRDefault="007106D8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Комиссия заседает по мере необходимости, но не реже одного раза в квартал.</w:t>
      </w:r>
    </w:p>
    <w:p w:rsidR="007106D8" w:rsidRPr="001D2891" w:rsidRDefault="007106D8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Заседание Комиссии считается правомочным, если на нем присутс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вует не менее половины ее членов.</w:t>
      </w:r>
    </w:p>
    <w:p w:rsidR="007106D8" w:rsidRDefault="007106D8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Члены Комиссии принимают участие в ее заседании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7106D8" w:rsidRDefault="007106D8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Подготовка материалов к заседанию Комиссии осуществляется орг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нами исполнительной власт</w:t>
      </w:r>
      <w:r w:rsidR="001D2891"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 сельского поселения, к сфере ведения которых относятся вопросы, включенные в повестку дня заседания. Материалы должны быть представлены в Комиссию не позднее, чем за 10 дней до даты проведения заседания.</w:t>
      </w:r>
    </w:p>
    <w:p w:rsidR="007106D8" w:rsidRDefault="007106D8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Решение Комиссии принимается простым большинством голосов присутствующих на заседании.</w:t>
      </w:r>
    </w:p>
    <w:p w:rsidR="007106D8" w:rsidRDefault="007106D8" w:rsidP="00BE478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z w:val="28"/>
          <w:szCs w:val="28"/>
        </w:rPr>
        <w:t>Решения Комиссии, принимаемые в соответствии с ее компетенцией, являются обязательными для исполнения всеми органами власти на терр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тории поселения, а также организациями независимо от их организацио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но-правово</w:t>
      </w:r>
      <w:r w:rsidR="00BE478C">
        <w:rPr>
          <w:rFonts w:eastAsia="Times New Roman"/>
          <w:color w:val="000000"/>
          <w:sz w:val="28"/>
          <w:szCs w:val="28"/>
        </w:rPr>
        <w:t xml:space="preserve">й </w:t>
      </w:r>
      <w:r>
        <w:rPr>
          <w:rFonts w:eastAsia="Times New Roman"/>
          <w:color w:val="000000"/>
          <w:sz w:val="28"/>
          <w:szCs w:val="28"/>
        </w:rPr>
        <w:t>формы.</w:t>
      </w:r>
    </w:p>
    <w:p w:rsidR="00962C4F" w:rsidRDefault="00962C4F" w:rsidP="00BE478C">
      <w:pPr>
        <w:shd w:val="clear" w:color="auto" w:fill="FFFFFF"/>
        <w:tabs>
          <w:tab w:val="left" w:pos="3912"/>
          <w:tab w:val="left" w:pos="7512"/>
        </w:tabs>
        <w:spacing w:before="34"/>
        <w:ind w:firstLine="851"/>
        <w:jc w:val="both"/>
      </w:pPr>
    </w:p>
    <w:p w:rsidR="00BE478C" w:rsidRDefault="00BE478C" w:rsidP="00BE478C">
      <w:pPr>
        <w:shd w:val="clear" w:color="auto" w:fill="FFFFFF"/>
        <w:tabs>
          <w:tab w:val="left" w:pos="3912"/>
          <w:tab w:val="left" w:pos="7512"/>
        </w:tabs>
        <w:spacing w:before="34"/>
        <w:ind w:firstLine="851"/>
        <w:jc w:val="both"/>
      </w:pPr>
    </w:p>
    <w:p w:rsidR="00BE478C" w:rsidRPr="00BE478C" w:rsidRDefault="00BE478C" w:rsidP="00BE478C">
      <w:pPr>
        <w:shd w:val="clear" w:color="auto" w:fill="FFFFFF"/>
        <w:tabs>
          <w:tab w:val="left" w:pos="3912"/>
          <w:tab w:val="left" w:pos="7512"/>
        </w:tabs>
        <w:spacing w:before="34"/>
        <w:jc w:val="both"/>
        <w:rPr>
          <w:sz w:val="28"/>
          <w:szCs w:val="28"/>
        </w:rPr>
      </w:pPr>
      <w:r w:rsidRPr="00BE478C">
        <w:rPr>
          <w:sz w:val="28"/>
          <w:szCs w:val="28"/>
        </w:rPr>
        <w:t>Заместитель главы</w:t>
      </w:r>
    </w:p>
    <w:p w:rsidR="00BE478C" w:rsidRDefault="00BE478C" w:rsidP="00BE478C">
      <w:pPr>
        <w:shd w:val="clear" w:color="auto" w:fill="FFFFFF"/>
        <w:tabs>
          <w:tab w:val="left" w:pos="3912"/>
          <w:tab w:val="left" w:pos="7512"/>
        </w:tabs>
        <w:spacing w:before="34"/>
        <w:jc w:val="both"/>
        <w:rPr>
          <w:sz w:val="28"/>
          <w:szCs w:val="28"/>
        </w:rPr>
      </w:pPr>
      <w:r w:rsidRPr="00BE478C">
        <w:rPr>
          <w:sz w:val="28"/>
          <w:szCs w:val="28"/>
        </w:rPr>
        <w:t xml:space="preserve">Старонижестеблиевского </w:t>
      </w:r>
    </w:p>
    <w:p w:rsidR="00BE478C" w:rsidRPr="00BE478C" w:rsidRDefault="00BE478C" w:rsidP="00BE478C">
      <w:pPr>
        <w:shd w:val="clear" w:color="auto" w:fill="FFFFFF"/>
        <w:tabs>
          <w:tab w:val="left" w:pos="3912"/>
          <w:tab w:val="left" w:pos="7512"/>
        </w:tabs>
        <w:spacing w:before="34"/>
        <w:jc w:val="both"/>
        <w:rPr>
          <w:sz w:val="28"/>
          <w:szCs w:val="28"/>
        </w:rPr>
      </w:pPr>
      <w:r w:rsidRPr="00BE478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BE478C" w:rsidRDefault="00BE478C" w:rsidP="00BE478C">
      <w:pPr>
        <w:shd w:val="clear" w:color="auto" w:fill="FFFFFF"/>
        <w:tabs>
          <w:tab w:val="left" w:pos="3912"/>
          <w:tab w:val="left" w:pos="7512"/>
        </w:tabs>
        <w:spacing w:before="34"/>
        <w:jc w:val="both"/>
        <w:rPr>
          <w:sz w:val="28"/>
          <w:szCs w:val="28"/>
        </w:rPr>
      </w:pPr>
      <w:r w:rsidRPr="00BE478C"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 xml:space="preserve">                                   </w:t>
      </w:r>
      <w:r w:rsidRPr="00BE478C">
        <w:rPr>
          <w:sz w:val="28"/>
          <w:szCs w:val="28"/>
        </w:rPr>
        <w:t>Е.Е. Черепанова</w:t>
      </w:r>
    </w:p>
    <w:p w:rsidR="00BE478C" w:rsidRPr="00BE478C" w:rsidRDefault="00BE478C" w:rsidP="00BE478C">
      <w:pPr>
        <w:shd w:val="clear" w:color="auto" w:fill="FFFFFF"/>
        <w:tabs>
          <w:tab w:val="left" w:pos="3912"/>
          <w:tab w:val="left" w:pos="7512"/>
        </w:tabs>
        <w:spacing w:before="34"/>
        <w:jc w:val="both"/>
        <w:rPr>
          <w:sz w:val="28"/>
          <w:szCs w:val="28"/>
        </w:rPr>
      </w:pPr>
    </w:p>
    <w:p w:rsidR="00BE478C" w:rsidRDefault="00BE478C">
      <w:pPr>
        <w:shd w:val="clear" w:color="auto" w:fill="FFFFFF"/>
        <w:tabs>
          <w:tab w:val="left" w:pos="3912"/>
          <w:tab w:val="left" w:pos="7512"/>
        </w:tabs>
        <w:spacing w:before="34"/>
        <w:ind w:firstLine="851"/>
        <w:jc w:val="both"/>
        <w:rPr>
          <w:sz w:val="28"/>
          <w:szCs w:val="28"/>
        </w:rPr>
      </w:pPr>
    </w:p>
    <w:p w:rsidR="00BE478C" w:rsidRDefault="00BE478C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376461" w:rsidRDefault="00BE478C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</w:p>
    <w:p w:rsidR="00376461" w:rsidRDefault="0037646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376461" w:rsidRDefault="0037646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376461" w:rsidRDefault="0037646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376461" w:rsidRDefault="0037646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376461" w:rsidRDefault="0037646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D95C7C" w:rsidRDefault="00D95C7C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CA26B1" w:rsidRDefault="00CA26B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1E36A1" w:rsidRDefault="001E36A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1E36A1" w:rsidRDefault="001E36A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1E36A1" w:rsidRDefault="001E36A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CA26B1" w:rsidRDefault="00CA26B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CA26B1" w:rsidRDefault="00CA26B1" w:rsidP="00BE478C">
      <w:pPr>
        <w:shd w:val="clear" w:color="auto" w:fill="FFFFFF"/>
        <w:ind w:left="5954"/>
        <w:rPr>
          <w:rFonts w:eastAsia="Times New Roman"/>
          <w:color w:val="000000"/>
          <w:sz w:val="28"/>
          <w:szCs w:val="28"/>
        </w:rPr>
      </w:pPr>
    </w:p>
    <w:p w:rsidR="00BE478C" w:rsidRDefault="00BE478C" w:rsidP="001E36A1">
      <w:pPr>
        <w:shd w:val="clear" w:color="auto" w:fill="FFFFFF"/>
        <w:ind w:left="510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ПРИЛОЖЕНИЕ №2</w:t>
      </w:r>
    </w:p>
    <w:p w:rsidR="00BE478C" w:rsidRDefault="00BE478C" w:rsidP="001E36A1">
      <w:pPr>
        <w:shd w:val="clear" w:color="auto" w:fill="FFFFFF"/>
        <w:ind w:left="5103"/>
        <w:jc w:val="center"/>
        <w:rPr>
          <w:rFonts w:eastAsia="Times New Roman"/>
          <w:color w:val="000000"/>
          <w:sz w:val="28"/>
          <w:szCs w:val="28"/>
        </w:rPr>
      </w:pPr>
    </w:p>
    <w:p w:rsidR="001E36A1" w:rsidRDefault="00BE478C" w:rsidP="001E36A1">
      <w:pPr>
        <w:shd w:val="clear" w:color="auto" w:fill="FFFFFF"/>
        <w:ind w:left="510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УТВЕРЖДЕНО</w:t>
      </w:r>
    </w:p>
    <w:p w:rsidR="001E36A1" w:rsidRDefault="00BE478C" w:rsidP="001E36A1">
      <w:pPr>
        <w:shd w:val="clear" w:color="auto" w:fill="FFFFFF"/>
        <w:ind w:left="510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постановлением администрации Старонижестеблиевс</w:t>
      </w:r>
      <w:r w:rsidRPr="00A028AD">
        <w:rPr>
          <w:rFonts w:eastAsia="Times New Roman"/>
          <w:color w:val="000000"/>
          <w:sz w:val="28"/>
          <w:szCs w:val="28"/>
        </w:rPr>
        <w:t>ко</w:t>
      </w:r>
      <w:r>
        <w:rPr>
          <w:rFonts w:eastAsia="Times New Roman"/>
          <w:color w:val="000000"/>
          <w:sz w:val="28"/>
          <w:szCs w:val="28"/>
        </w:rPr>
        <w:t xml:space="preserve">го </w:t>
      </w:r>
    </w:p>
    <w:p w:rsidR="001E36A1" w:rsidRDefault="00BE478C" w:rsidP="001E36A1">
      <w:pPr>
        <w:shd w:val="clear" w:color="auto" w:fill="FFFFFF"/>
        <w:ind w:left="510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сельского поселения </w:t>
      </w:r>
    </w:p>
    <w:p w:rsidR="00BE478C" w:rsidRDefault="00BE478C" w:rsidP="001E36A1">
      <w:pPr>
        <w:shd w:val="clear" w:color="auto" w:fill="FFFFFF"/>
        <w:ind w:left="5103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Красноармейского района</w:t>
      </w:r>
    </w:p>
    <w:p w:rsidR="00BE478C" w:rsidRDefault="00BE478C" w:rsidP="001E36A1">
      <w:pPr>
        <w:shd w:val="clear" w:color="auto" w:fill="FFFFFF"/>
        <w:ind w:left="5103"/>
        <w:jc w:val="center"/>
        <w:rPr>
          <w:rFonts w:eastAsia="Times New Roman"/>
          <w:iCs/>
          <w:color w:val="000000"/>
          <w:sz w:val="32"/>
          <w:szCs w:val="32"/>
        </w:rPr>
      </w:pPr>
      <w:r>
        <w:rPr>
          <w:rFonts w:eastAsia="Times New Roman"/>
          <w:iCs/>
          <w:color w:val="000000"/>
          <w:sz w:val="32"/>
          <w:szCs w:val="32"/>
        </w:rPr>
        <w:t>от __________</w:t>
      </w:r>
      <w:r w:rsidRPr="00A028AD">
        <w:rPr>
          <w:rFonts w:eastAsia="Times New Roman"/>
          <w:iCs/>
          <w:color w:val="000000"/>
          <w:sz w:val="32"/>
          <w:szCs w:val="32"/>
        </w:rPr>
        <w:t>№ _____</w:t>
      </w:r>
    </w:p>
    <w:p w:rsidR="00BE478C" w:rsidRDefault="00BE478C" w:rsidP="00BE478C">
      <w:pPr>
        <w:shd w:val="clear" w:color="auto" w:fill="FFFFFF"/>
        <w:jc w:val="center"/>
        <w:rPr>
          <w:rFonts w:eastAsia="Times New Roman"/>
          <w:iCs/>
          <w:color w:val="000000"/>
          <w:sz w:val="32"/>
          <w:szCs w:val="32"/>
        </w:rPr>
      </w:pPr>
    </w:p>
    <w:p w:rsidR="00BE478C" w:rsidRDefault="00BE478C" w:rsidP="00BE478C">
      <w:pPr>
        <w:shd w:val="clear" w:color="auto" w:fill="FFFFFF"/>
        <w:jc w:val="center"/>
        <w:rPr>
          <w:rFonts w:eastAsia="Times New Roman"/>
          <w:iCs/>
          <w:color w:val="000000"/>
          <w:sz w:val="32"/>
          <w:szCs w:val="32"/>
        </w:rPr>
      </w:pPr>
      <w:r>
        <w:rPr>
          <w:rFonts w:eastAsia="Times New Roman"/>
          <w:iCs/>
          <w:color w:val="000000"/>
          <w:sz w:val="32"/>
          <w:szCs w:val="32"/>
        </w:rPr>
        <w:t xml:space="preserve">СОСТАВ </w:t>
      </w:r>
    </w:p>
    <w:p w:rsidR="00BE478C" w:rsidRDefault="00BE478C" w:rsidP="00BE478C">
      <w:pPr>
        <w:shd w:val="clear" w:color="auto" w:fill="FFFFFF"/>
        <w:jc w:val="center"/>
        <w:rPr>
          <w:rFonts w:eastAsia="Times New Roman"/>
          <w:iCs/>
          <w:color w:val="000000"/>
          <w:sz w:val="32"/>
          <w:szCs w:val="32"/>
        </w:rPr>
      </w:pPr>
      <w:r>
        <w:rPr>
          <w:rFonts w:eastAsia="Times New Roman"/>
          <w:iCs/>
          <w:color w:val="000000"/>
          <w:sz w:val="32"/>
          <w:szCs w:val="32"/>
        </w:rPr>
        <w:t>комиссии по предупреждению и ликвидации чрезвычайных ситу</w:t>
      </w:r>
      <w:r>
        <w:rPr>
          <w:rFonts w:eastAsia="Times New Roman"/>
          <w:iCs/>
          <w:color w:val="000000"/>
          <w:sz w:val="32"/>
          <w:szCs w:val="32"/>
        </w:rPr>
        <w:t>а</w:t>
      </w:r>
      <w:r>
        <w:rPr>
          <w:rFonts w:eastAsia="Times New Roman"/>
          <w:iCs/>
          <w:color w:val="000000"/>
          <w:sz w:val="32"/>
          <w:szCs w:val="32"/>
        </w:rPr>
        <w:t>ций и обеспечению пожарной безопасности Старонижестеблие</w:t>
      </w:r>
      <w:r>
        <w:rPr>
          <w:rFonts w:eastAsia="Times New Roman"/>
          <w:iCs/>
          <w:color w:val="000000"/>
          <w:sz w:val="32"/>
          <w:szCs w:val="32"/>
        </w:rPr>
        <w:t>в</w:t>
      </w:r>
      <w:r>
        <w:rPr>
          <w:rFonts w:eastAsia="Times New Roman"/>
          <w:iCs/>
          <w:color w:val="000000"/>
          <w:sz w:val="32"/>
          <w:szCs w:val="32"/>
        </w:rPr>
        <w:t>ского сельского поселения Красноармейского района</w:t>
      </w:r>
    </w:p>
    <w:p w:rsidR="00674B09" w:rsidRDefault="00674B09" w:rsidP="00BE478C">
      <w:pPr>
        <w:shd w:val="clear" w:color="auto" w:fill="FFFFFF"/>
        <w:jc w:val="center"/>
        <w:rPr>
          <w:rFonts w:eastAsia="Times New Roman"/>
          <w:iCs/>
          <w:color w:val="000000"/>
          <w:sz w:val="32"/>
          <w:szCs w:val="32"/>
        </w:rPr>
      </w:pPr>
    </w:p>
    <w:tbl>
      <w:tblPr>
        <w:tblStyle w:val="a6"/>
        <w:tblW w:w="9747" w:type="dxa"/>
        <w:tblLook w:val="04A0"/>
      </w:tblPr>
      <w:tblGrid>
        <w:gridCol w:w="4694"/>
        <w:gridCol w:w="5053"/>
      </w:tblGrid>
      <w:tr w:rsidR="00BE478C" w:rsidRPr="00BE478C" w:rsidTr="00674B09">
        <w:tc>
          <w:tcPr>
            <w:tcW w:w="4694" w:type="dxa"/>
          </w:tcPr>
          <w:p w:rsidR="00BE478C" w:rsidRPr="00BE478C" w:rsidRDefault="00BE478C" w:rsidP="00BE478C">
            <w:pPr>
              <w:jc w:val="both"/>
              <w:rPr>
                <w:sz w:val="24"/>
                <w:szCs w:val="24"/>
              </w:rPr>
            </w:pPr>
            <w:r w:rsidRPr="00BE478C">
              <w:rPr>
                <w:sz w:val="24"/>
                <w:szCs w:val="24"/>
              </w:rPr>
              <w:t>Новак Виталий Владимирович</w:t>
            </w:r>
          </w:p>
        </w:tc>
        <w:tc>
          <w:tcPr>
            <w:tcW w:w="5053" w:type="dxa"/>
          </w:tcPr>
          <w:p w:rsidR="00BE478C" w:rsidRPr="00BE478C" w:rsidRDefault="00BE478C" w:rsidP="00BE478C">
            <w:pPr>
              <w:jc w:val="both"/>
              <w:rPr>
                <w:sz w:val="24"/>
                <w:szCs w:val="24"/>
              </w:rPr>
            </w:pPr>
            <w:r w:rsidRPr="00BE478C">
              <w:rPr>
                <w:sz w:val="24"/>
                <w:szCs w:val="24"/>
              </w:rPr>
              <w:t>Глава Старонижестеблиевского сельского п</w:t>
            </w:r>
            <w:r w:rsidRPr="00BE478C">
              <w:rPr>
                <w:sz w:val="24"/>
                <w:szCs w:val="24"/>
              </w:rPr>
              <w:t>о</w:t>
            </w:r>
            <w:r w:rsidRPr="00BE478C">
              <w:rPr>
                <w:sz w:val="24"/>
                <w:szCs w:val="24"/>
              </w:rPr>
              <w:t xml:space="preserve">селения Красноармейского района </w:t>
            </w:r>
          </w:p>
          <w:p w:rsidR="00BE478C" w:rsidRPr="00BE478C" w:rsidRDefault="00764BF7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E478C" w:rsidRPr="00BE478C">
              <w:rPr>
                <w:sz w:val="24"/>
                <w:szCs w:val="24"/>
              </w:rPr>
              <w:t>редседатель комиссии</w:t>
            </w:r>
          </w:p>
        </w:tc>
      </w:tr>
      <w:tr w:rsidR="00BE478C" w:rsidRPr="00BE478C" w:rsidTr="00674B09">
        <w:tc>
          <w:tcPr>
            <w:tcW w:w="4694" w:type="dxa"/>
          </w:tcPr>
          <w:p w:rsidR="00BE478C" w:rsidRPr="00BE478C" w:rsidRDefault="00BE478C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Елена Егоровна</w:t>
            </w:r>
          </w:p>
        </w:tc>
        <w:tc>
          <w:tcPr>
            <w:tcW w:w="5053" w:type="dxa"/>
          </w:tcPr>
          <w:p w:rsidR="00BE478C" w:rsidRDefault="00BE478C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Старонижестеблиевского сельского поселения Красноармейского района</w:t>
            </w:r>
          </w:p>
          <w:p w:rsidR="00BE478C" w:rsidRPr="00BE478C" w:rsidRDefault="00764BF7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E478C">
              <w:rPr>
                <w:sz w:val="24"/>
                <w:szCs w:val="24"/>
              </w:rPr>
              <w:t>аместитель председателя комиссии</w:t>
            </w:r>
          </w:p>
        </w:tc>
      </w:tr>
      <w:tr w:rsidR="00BE478C" w:rsidRPr="00BE478C" w:rsidTr="00674B09">
        <w:tc>
          <w:tcPr>
            <w:tcW w:w="4694" w:type="dxa"/>
          </w:tcPr>
          <w:p w:rsidR="00BE478C" w:rsidRPr="00BE478C" w:rsidRDefault="00BE478C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Арутюнова Инна Николаевна</w:t>
            </w:r>
          </w:p>
        </w:tc>
        <w:tc>
          <w:tcPr>
            <w:tcW w:w="5053" w:type="dxa"/>
          </w:tcPr>
          <w:p w:rsidR="00BE478C" w:rsidRPr="00BE478C" w:rsidRDefault="00764BF7" w:rsidP="00764B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специалист по решению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дач по </w:t>
            </w:r>
            <w:r w:rsidR="00BE478C">
              <w:rPr>
                <w:sz w:val="24"/>
                <w:szCs w:val="24"/>
              </w:rPr>
              <w:t>ГО И ЧС администрации Старониж</w:t>
            </w:r>
            <w:r w:rsidR="00BE478C">
              <w:rPr>
                <w:sz w:val="24"/>
                <w:szCs w:val="24"/>
              </w:rPr>
              <w:t>е</w:t>
            </w:r>
            <w:r w:rsidR="00BE478C">
              <w:rPr>
                <w:sz w:val="24"/>
                <w:szCs w:val="24"/>
              </w:rPr>
              <w:t>стеблиевского сельского поселения Красн</w:t>
            </w:r>
            <w:r w:rsidR="00BE478C">
              <w:rPr>
                <w:sz w:val="24"/>
                <w:szCs w:val="24"/>
              </w:rPr>
              <w:t>о</w:t>
            </w:r>
            <w:r w:rsidR="00BE478C">
              <w:rPr>
                <w:sz w:val="24"/>
                <w:szCs w:val="24"/>
              </w:rPr>
              <w:t>армейского района</w:t>
            </w:r>
            <w:r w:rsidR="00166A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BE478C" w:rsidRPr="00BE478C" w:rsidTr="00674B09">
        <w:tc>
          <w:tcPr>
            <w:tcW w:w="4694" w:type="dxa"/>
          </w:tcPr>
          <w:p w:rsidR="00BE478C" w:rsidRPr="00BE478C" w:rsidRDefault="00166A74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Гирька Александр Иванович</w:t>
            </w:r>
          </w:p>
        </w:tc>
        <w:tc>
          <w:tcPr>
            <w:tcW w:w="5053" w:type="dxa"/>
          </w:tcPr>
          <w:p w:rsidR="00BE478C" w:rsidRPr="00BE478C" w:rsidRDefault="00764BF7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66A74">
              <w:rPr>
                <w:sz w:val="24"/>
                <w:szCs w:val="24"/>
              </w:rPr>
              <w:t>таман Старонижестеблиевского казачьего общества член комиссии</w:t>
            </w:r>
          </w:p>
        </w:tc>
      </w:tr>
      <w:tr w:rsidR="00BE478C" w:rsidRPr="00BE478C" w:rsidTr="00674B09">
        <w:tc>
          <w:tcPr>
            <w:tcW w:w="4694" w:type="dxa"/>
          </w:tcPr>
          <w:p w:rsidR="00BE478C" w:rsidRDefault="00376461" w:rsidP="00BE478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Чебанин</w:t>
            </w:r>
            <w:proofErr w:type="spellEnd"/>
            <w:r>
              <w:rPr>
                <w:sz w:val="24"/>
                <w:szCs w:val="24"/>
              </w:rPr>
              <w:t xml:space="preserve"> Валерий Васильевич</w:t>
            </w:r>
          </w:p>
          <w:p w:rsidR="001E36A1" w:rsidRPr="00BE478C" w:rsidRDefault="001E36A1" w:rsidP="00BE478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(по согласованию</w:t>
            </w:r>
            <w:proofErr w:type="gramEnd"/>
          </w:p>
        </w:tc>
        <w:tc>
          <w:tcPr>
            <w:tcW w:w="5053" w:type="dxa"/>
          </w:tcPr>
          <w:p w:rsidR="00BE478C" w:rsidRPr="00BE478C" w:rsidRDefault="00764BF7" w:rsidP="00166A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6A74">
              <w:rPr>
                <w:sz w:val="24"/>
                <w:szCs w:val="24"/>
              </w:rPr>
              <w:t xml:space="preserve">ачальник Старонижестеблиевского </w:t>
            </w:r>
            <w:r w:rsidR="00376461">
              <w:rPr>
                <w:sz w:val="24"/>
                <w:szCs w:val="24"/>
              </w:rPr>
              <w:t xml:space="preserve">участка Красноармейского </w:t>
            </w:r>
            <w:r w:rsidR="00166A74">
              <w:rPr>
                <w:sz w:val="24"/>
                <w:szCs w:val="24"/>
              </w:rPr>
              <w:t>МП ЖКХ</w:t>
            </w:r>
          </w:p>
        </w:tc>
      </w:tr>
      <w:tr w:rsidR="00BE478C" w:rsidRPr="00BE478C" w:rsidTr="00674B09">
        <w:tc>
          <w:tcPr>
            <w:tcW w:w="4694" w:type="dxa"/>
          </w:tcPr>
          <w:p w:rsidR="00BE478C" w:rsidRDefault="00376461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Кондаков Виталий Анатольевич</w:t>
            </w:r>
          </w:p>
          <w:p w:rsidR="001E36A1" w:rsidRPr="00BE478C" w:rsidRDefault="001E36A1" w:rsidP="00BE478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(по согласованию</w:t>
            </w:r>
            <w:proofErr w:type="gramEnd"/>
          </w:p>
        </w:tc>
        <w:tc>
          <w:tcPr>
            <w:tcW w:w="5053" w:type="dxa"/>
          </w:tcPr>
          <w:p w:rsidR="00BE478C" w:rsidRPr="00BE478C" w:rsidRDefault="00764BF7" w:rsidP="00376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66A74">
              <w:rPr>
                <w:sz w:val="24"/>
                <w:szCs w:val="24"/>
              </w:rPr>
              <w:t xml:space="preserve">ачальник </w:t>
            </w:r>
            <w:proofErr w:type="spellStart"/>
            <w:r w:rsidR="00376461">
              <w:rPr>
                <w:sz w:val="24"/>
                <w:szCs w:val="24"/>
              </w:rPr>
              <w:t>С</w:t>
            </w:r>
            <w:r w:rsidR="00166A74">
              <w:rPr>
                <w:sz w:val="24"/>
                <w:szCs w:val="24"/>
              </w:rPr>
              <w:t>теблиевского</w:t>
            </w:r>
            <w:proofErr w:type="spellEnd"/>
            <w:r w:rsidR="00166A74">
              <w:rPr>
                <w:sz w:val="24"/>
                <w:szCs w:val="24"/>
              </w:rPr>
              <w:t xml:space="preserve"> газового участка </w:t>
            </w:r>
            <w:r w:rsidR="00376461">
              <w:rPr>
                <w:sz w:val="24"/>
                <w:szCs w:val="24"/>
              </w:rPr>
              <w:t xml:space="preserve">ОАО </w:t>
            </w:r>
            <w:r w:rsidR="00166A74">
              <w:rPr>
                <w:sz w:val="24"/>
                <w:szCs w:val="24"/>
              </w:rPr>
              <w:t>«</w:t>
            </w:r>
            <w:proofErr w:type="spellStart"/>
            <w:r w:rsidR="00166A74">
              <w:rPr>
                <w:sz w:val="24"/>
                <w:szCs w:val="24"/>
              </w:rPr>
              <w:t>Красноармейскаярайгаз</w:t>
            </w:r>
            <w:proofErr w:type="spellEnd"/>
            <w:r w:rsidR="00166A74">
              <w:rPr>
                <w:sz w:val="24"/>
                <w:szCs w:val="24"/>
              </w:rPr>
              <w:t>»</w:t>
            </w:r>
          </w:p>
        </w:tc>
      </w:tr>
      <w:tr w:rsidR="00166A74" w:rsidRPr="00BE478C" w:rsidTr="00674B09">
        <w:tc>
          <w:tcPr>
            <w:tcW w:w="4694" w:type="dxa"/>
          </w:tcPr>
          <w:p w:rsidR="00166A74" w:rsidRDefault="00376461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Наталья Геннадьевна</w:t>
            </w:r>
          </w:p>
          <w:p w:rsidR="001E36A1" w:rsidRPr="00BE478C" w:rsidRDefault="001E36A1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053" w:type="dxa"/>
          </w:tcPr>
          <w:p w:rsidR="00166A74" w:rsidRDefault="00764BF7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66A74">
              <w:rPr>
                <w:sz w:val="24"/>
                <w:szCs w:val="24"/>
              </w:rPr>
              <w:t>лавный врач Старонижестеблиевской учас</w:t>
            </w:r>
            <w:r w:rsidR="00166A74">
              <w:rPr>
                <w:sz w:val="24"/>
                <w:szCs w:val="24"/>
              </w:rPr>
              <w:t>т</w:t>
            </w:r>
            <w:r w:rsidR="00166A74">
              <w:rPr>
                <w:sz w:val="24"/>
                <w:szCs w:val="24"/>
              </w:rPr>
              <w:t>ковой больницы</w:t>
            </w:r>
          </w:p>
        </w:tc>
      </w:tr>
      <w:tr w:rsidR="00166A74" w:rsidRPr="00BE478C" w:rsidTr="00674B09">
        <w:tc>
          <w:tcPr>
            <w:tcW w:w="4694" w:type="dxa"/>
          </w:tcPr>
          <w:p w:rsidR="00166A74" w:rsidRDefault="00376461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 Юрий Юрьевич</w:t>
            </w:r>
          </w:p>
          <w:p w:rsidR="001E36A1" w:rsidRPr="00BE478C" w:rsidRDefault="001E36A1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053" w:type="dxa"/>
          </w:tcPr>
          <w:p w:rsidR="00166A74" w:rsidRDefault="00764BF7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66A74">
              <w:rPr>
                <w:sz w:val="24"/>
                <w:szCs w:val="24"/>
              </w:rPr>
              <w:t>тарший мастер Старонижестеблиевского с</w:t>
            </w:r>
            <w:r w:rsidR="00166A74">
              <w:rPr>
                <w:sz w:val="24"/>
                <w:szCs w:val="24"/>
              </w:rPr>
              <w:t>е</w:t>
            </w:r>
            <w:r w:rsidR="00166A74">
              <w:rPr>
                <w:sz w:val="24"/>
                <w:szCs w:val="24"/>
              </w:rPr>
              <w:t xml:space="preserve">тевого участка </w:t>
            </w:r>
            <w:r w:rsidR="00376461">
              <w:rPr>
                <w:sz w:val="24"/>
                <w:szCs w:val="24"/>
              </w:rPr>
              <w:t xml:space="preserve">ОАО </w:t>
            </w:r>
            <w:r w:rsidR="00166A74">
              <w:rPr>
                <w:sz w:val="24"/>
                <w:szCs w:val="24"/>
              </w:rPr>
              <w:t>«</w:t>
            </w:r>
            <w:proofErr w:type="spellStart"/>
            <w:r w:rsidR="00166A74">
              <w:rPr>
                <w:sz w:val="24"/>
                <w:szCs w:val="24"/>
              </w:rPr>
              <w:t>Кубаньэнерго</w:t>
            </w:r>
            <w:proofErr w:type="spellEnd"/>
            <w:r w:rsidR="00166A74">
              <w:rPr>
                <w:sz w:val="24"/>
                <w:szCs w:val="24"/>
              </w:rPr>
              <w:t>»</w:t>
            </w:r>
          </w:p>
        </w:tc>
      </w:tr>
      <w:tr w:rsidR="00166A74" w:rsidRPr="00BE478C" w:rsidTr="00674B09">
        <w:tc>
          <w:tcPr>
            <w:tcW w:w="4694" w:type="dxa"/>
          </w:tcPr>
          <w:p w:rsidR="00166A74" w:rsidRDefault="00376461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Алексей Викторович</w:t>
            </w:r>
          </w:p>
          <w:p w:rsidR="001E36A1" w:rsidRPr="00BE478C" w:rsidRDefault="001E36A1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053" w:type="dxa"/>
          </w:tcPr>
          <w:p w:rsidR="00166A74" w:rsidRDefault="00764BF7" w:rsidP="00BE4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66A74">
              <w:rPr>
                <w:sz w:val="24"/>
                <w:szCs w:val="24"/>
              </w:rPr>
              <w:t>редседатель Старонижестеблиевского сельпо</w:t>
            </w:r>
          </w:p>
        </w:tc>
      </w:tr>
    </w:tbl>
    <w:p w:rsidR="00BE478C" w:rsidRDefault="00BE478C" w:rsidP="00BE478C">
      <w:pPr>
        <w:shd w:val="clear" w:color="auto" w:fill="FFFFFF"/>
        <w:jc w:val="both"/>
        <w:rPr>
          <w:sz w:val="24"/>
          <w:szCs w:val="24"/>
        </w:rPr>
      </w:pPr>
    </w:p>
    <w:p w:rsidR="00674B09" w:rsidRPr="00BE478C" w:rsidRDefault="00674B09" w:rsidP="00BE478C">
      <w:pPr>
        <w:shd w:val="clear" w:color="auto" w:fill="FFFFFF"/>
        <w:jc w:val="both"/>
        <w:rPr>
          <w:sz w:val="24"/>
          <w:szCs w:val="24"/>
        </w:rPr>
      </w:pPr>
    </w:p>
    <w:p w:rsidR="00166A74" w:rsidRPr="00BE478C" w:rsidRDefault="00166A74" w:rsidP="00166A74">
      <w:pPr>
        <w:shd w:val="clear" w:color="auto" w:fill="FFFFFF"/>
        <w:tabs>
          <w:tab w:val="left" w:pos="3912"/>
          <w:tab w:val="left" w:pos="7512"/>
        </w:tabs>
        <w:jc w:val="both"/>
        <w:rPr>
          <w:sz w:val="28"/>
          <w:szCs w:val="28"/>
        </w:rPr>
      </w:pPr>
      <w:r w:rsidRPr="00BE478C">
        <w:rPr>
          <w:sz w:val="28"/>
          <w:szCs w:val="28"/>
        </w:rPr>
        <w:t>Заместитель главы</w:t>
      </w:r>
    </w:p>
    <w:p w:rsidR="00166A74" w:rsidRDefault="00166A74" w:rsidP="00166A74">
      <w:pPr>
        <w:shd w:val="clear" w:color="auto" w:fill="FFFFFF"/>
        <w:tabs>
          <w:tab w:val="left" w:pos="3912"/>
          <w:tab w:val="left" w:pos="7512"/>
        </w:tabs>
        <w:jc w:val="both"/>
        <w:rPr>
          <w:sz w:val="28"/>
          <w:szCs w:val="28"/>
        </w:rPr>
      </w:pPr>
      <w:r w:rsidRPr="00BE478C">
        <w:rPr>
          <w:sz w:val="28"/>
          <w:szCs w:val="28"/>
        </w:rPr>
        <w:t xml:space="preserve">Старонижестеблиевского </w:t>
      </w:r>
    </w:p>
    <w:p w:rsidR="00166A74" w:rsidRPr="00BE478C" w:rsidRDefault="00166A74" w:rsidP="00166A74">
      <w:pPr>
        <w:shd w:val="clear" w:color="auto" w:fill="FFFFFF"/>
        <w:tabs>
          <w:tab w:val="left" w:pos="3912"/>
          <w:tab w:val="left" w:pos="7512"/>
        </w:tabs>
        <w:jc w:val="both"/>
        <w:rPr>
          <w:sz w:val="28"/>
          <w:szCs w:val="28"/>
        </w:rPr>
      </w:pPr>
      <w:r w:rsidRPr="00BE478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BE478C" w:rsidRPr="00BE478C" w:rsidRDefault="00166A74" w:rsidP="00CA26B1">
      <w:pPr>
        <w:shd w:val="clear" w:color="auto" w:fill="FFFFFF"/>
        <w:tabs>
          <w:tab w:val="left" w:pos="3912"/>
          <w:tab w:val="left" w:pos="7512"/>
        </w:tabs>
        <w:jc w:val="both"/>
        <w:rPr>
          <w:sz w:val="28"/>
          <w:szCs w:val="28"/>
        </w:rPr>
      </w:pPr>
      <w:r w:rsidRPr="00BE478C"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 xml:space="preserve">                                   </w:t>
      </w:r>
      <w:r w:rsidRPr="00BE478C">
        <w:rPr>
          <w:sz w:val="28"/>
          <w:szCs w:val="28"/>
        </w:rPr>
        <w:t>Е.Е. Черепанова</w:t>
      </w:r>
    </w:p>
    <w:sectPr w:rsidR="00BE478C" w:rsidRPr="00BE478C" w:rsidSect="001E36A1">
      <w:type w:val="continuous"/>
      <w:pgSz w:w="11909" w:h="16834"/>
      <w:pgMar w:top="1276" w:right="994" w:bottom="567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363"/>
    <w:multiLevelType w:val="singleLevel"/>
    <w:tmpl w:val="208E5BA8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618E48F2"/>
    <w:multiLevelType w:val="hybridMultilevel"/>
    <w:tmpl w:val="C3426C08"/>
    <w:lvl w:ilvl="0" w:tplc="0EC02E7C">
      <w:start w:val="4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C735F5"/>
    <w:multiLevelType w:val="hybridMultilevel"/>
    <w:tmpl w:val="E1FE7216"/>
    <w:lvl w:ilvl="0" w:tplc="B9F685B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0404"/>
    <w:rsid w:val="000D08B8"/>
    <w:rsid w:val="000D0BC0"/>
    <w:rsid w:val="00166A74"/>
    <w:rsid w:val="001B60BD"/>
    <w:rsid w:val="001D090F"/>
    <w:rsid w:val="001D2891"/>
    <w:rsid w:val="001E36A1"/>
    <w:rsid w:val="002E0C32"/>
    <w:rsid w:val="00376461"/>
    <w:rsid w:val="006073E7"/>
    <w:rsid w:val="00674B09"/>
    <w:rsid w:val="00697242"/>
    <w:rsid w:val="007106D8"/>
    <w:rsid w:val="00764BF7"/>
    <w:rsid w:val="00962C4F"/>
    <w:rsid w:val="00A028AD"/>
    <w:rsid w:val="00BE478C"/>
    <w:rsid w:val="00C21E15"/>
    <w:rsid w:val="00CA26B1"/>
    <w:rsid w:val="00D42D8B"/>
    <w:rsid w:val="00D900FC"/>
    <w:rsid w:val="00D95C7C"/>
    <w:rsid w:val="00DD0404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AD"/>
    <w:pPr>
      <w:ind w:left="720"/>
      <w:contextualSpacing/>
    </w:pPr>
  </w:style>
  <w:style w:type="table" w:styleId="a6">
    <w:name w:val="Table Grid"/>
    <w:basedOn w:val="a1"/>
    <w:uiPriority w:val="59"/>
    <w:rsid w:val="00BE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2015-06-26T12:22:00Z</cp:lastPrinted>
  <dcterms:created xsi:type="dcterms:W3CDTF">2015-06-26T08:15:00Z</dcterms:created>
  <dcterms:modified xsi:type="dcterms:W3CDTF">2015-07-10T07:17:00Z</dcterms:modified>
</cp:coreProperties>
</file>