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5C04AF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»___</w:t>
            </w:r>
            <w:r w:rsidR="005C04AF">
              <w:rPr>
                <w:rFonts w:ascii="Times New Roman" w:hAnsi="Times New Roman" w:cs="Times New Roman"/>
                <w:bCs/>
              </w:rPr>
              <w:t>09</w:t>
            </w:r>
            <w:r w:rsidR="00244169">
              <w:rPr>
                <w:rFonts w:ascii="Times New Roman" w:hAnsi="Times New Roman" w:cs="Times New Roman"/>
                <w:bCs/>
              </w:rPr>
              <w:t>___2018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C04AF">
              <w:rPr>
                <w:rFonts w:ascii="Times New Roman" w:hAnsi="Times New Roman" w:cs="Times New Roman"/>
                <w:bCs/>
              </w:rPr>
              <w:t>63-р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C68EB" w:rsidRDefault="00FC68EB" w:rsidP="00FC68EB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C68EB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 в электронной форме на 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8EB" w:rsidRDefault="00FC68EB" w:rsidP="00FC68EB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EB"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контракта «Реализация мероприятий </w:t>
      </w:r>
    </w:p>
    <w:p w:rsidR="00FC68EB" w:rsidRDefault="00FC68EB" w:rsidP="00FC68EB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EB">
        <w:rPr>
          <w:rFonts w:ascii="Times New Roman" w:hAnsi="Times New Roman" w:cs="Times New Roman"/>
          <w:b/>
          <w:sz w:val="28"/>
          <w:szCs w:val="28"/>
        </w:rPr>
        <w:t xml:space="preserve">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Старонижестеблиевском сельском поселении Красноармейского района государственной программы </w:t>
      </w:r>
    </w:p>
    <w:p w:rsidR="00FC68EB" w:rsidRDefault="00FC68EB" w:rsidP="00FC68EB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EB">
        <w:rPr>
          <w:rFonts w:ascii="Times New Roman" w:hAnsi="Times New Roman" w:cs="Times New Roman"/>
          <w:b/>
          <w:sz w:val="28"/>
          <w:szCs w:val="28"/>
        </w:rPr>
        <w:t>Краснодарского края «Развитие сети автомобильных дорог</w:t>
      </w:r>
    </w:p>
    <w:p w:rsidR="00FC68EB" w:rsidRPr="00FC68EB" w:rsidRDefault="00FC68EB" w:rsidP="00FC68EB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EB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»</w:t>
      </w:r>
    </w:p>
    <w:p w:rsidR="00FC68EB" w:rsidRPr="00FC68EB" w:rsidRDefault="00FC68EB" w:rsidP="00FC68EB">
      <w:pPr>
        <w:rPr>
          <w:rFonts w:ascii="Times New Roman" w:hAnsi="Times New Roman" w:cs="Times New Roman"/>
          <w:b/>
          <w:sz w:val="28"/>
          <w:szCs w:val="28"/>
        </w:rPr>
      </w:pPr>
    </w:p>
    <w:p w:rsidR="00FC68EB" w:rsidRPr="00FC68EB" w:rsidRDefault="00FC68EB" w:rsidP="00FC68EB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</w:t>
      </w:r>
      <w:r w:rsidRPr="00FC68EB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C68EB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FC6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 131-ФЗ «</w:t>
      </w:r>
      <w:r w:rsidRPr="00FC68E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</w:t>
      </w:r>
      <w:r w:rsidRPr="00FC68EB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 законом от 5 апреля 2013 года N 44-ФЗ «</w:t>
      </w:r>
      <w:r w:rsidRPr="00FC68EB">
        <w:rPr>
          <w:rFonts w:ascii="Times New Roman" w:hAnsi="Times New Roman"/>
          <w:sz w:val="28"/>
          <w:szCs w:val="28"/>
        </w:rPr>
        <w:t>О ко</w:t>
      </w:r>
      <w:r w:rsidRPr="00FC68EB">
        <w:rPr>
          <w:rFonts w:ascii="Times New Roman" w:hAnsi="Times New Roman"/>
          <w:sz w:val="28"/>
          <w:szCs w:val="28"/>
        </w:rPr>
        <w:t>н</w:t>
      </w:r>
      <w:r w:rsidRPr="00FC68EB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FC68EB">
        <w:rPr>
          <w:rFonts w:ascii="Times New Roman" w:hAnsi="Times New Roman"/>
          <w:sz w:val="28"/>
          <w:szCs w:val="28"/>
        </w:rPr>
        <w:t>у</w:t>
      </w:r>
      <w:r w:rsidRPr="00FC68EB">
        <w:rPr>
          <w:rFonts w:ascii="Times New Roman" w:hAnsi="Times New Roman"/>
          <w:sz w:val="28"/>
          <w:szCs w:val="28"/>
        </w:rPr>
        <w:t>дарст</w:t>
      </w:r>
      <w:r>
        <w:rPr>
          <w:rFonts w:ascii="Times New Roman" w:hAnsi="Times New Roman"/>
          <w:sz w:val="28"/>
          <w:szCs w:val="28"/>
        </w:rPr>
        <w:t>венных и муниципальных нужд»</w:t>
      </w:r>
      <w:r w:rsidRPr="00FC68EB">
        <w:rPr>
          <w:rFonts w:ascii="Times New Roman" w:hAnsi="Times New Roman"/>
          <w:sz w:val="28"/>
          <w:szCs w:val="28"/>
        </w:rPr>
        <w:t>, Уставом Старонижестеблиевского сел</w:t>
      </w:r>
      <w:r w:rsidRPr="00FC68EB">
        <w:rPr>
          <w:rFonts w:ascii="Times New Roman" w:hAnsi="Times New Roman"/>
          <w:sz w:val="28"/>
          <w:szCs w:val="28"/>
        </w:rPr>
        <w:t>ь</w:t>
      </w:r>
      <w:r w:rsidRPr="00FC68EB">
        <w:rPr>
          <w:rFonts w:ascii="Times New Roman" w:hAnsi="Times New Roman"/>
          <w:sz w:val="28"/>
          <w:szCs w:val="28"/>
        </w:rPr>
        <w:t>ского поселения Красноармейского района:</w:t>
      </w:r>
      <w:proofErr w:type="gramEnd"/>
    </w:p>
    <w:p w:rsidR="00FC68EB" w:rsidRPr="00FC68EB" w:rsidRDefault="00FC68EB" w:rsidP="00FC68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 xml:space="preserve">1. Провести открытый аукцион в электронной форме </w:t>
      </w:r>
      <w:proofErr w:type="gramStart"/>
      <w:r w:rsidRPr="00FC68EB">
        <w:rPr>
          <w:rFonts w:ascii="Times New Roman" w:hAnsi="Times New Roman" w:cs="Times New Roman"/>
          <w:sz w:val="28"/>
          <w:szCs w:val="28"/>
        </w:rPr>
        <w:t>на право заключение</w:t>
      </w:r>
      <w:proofErr w:type="gramEnd"/>
      <w:r w:rsidRPr="00FC68EB">
        <w:rPr>
          <w:rFonts w:ascii="Times New Roman" w:hAnsi="Times New Roman" w:cs="Times New Roman"/>
          <w:sz w:val="28"/>
          <w:szCs w:val="28"/>
        </w:rPr>
        <w:t xml:space="preserve"> муниципального контракта по лоту «Реализация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Старонижестеблиевском сельском поселении Красноармейского района государственной программы Краснодарского края «Развитие сети автомобил</w:t>
      </w:r>
      <w:r w:rsidRPr="00FC68EB">
        <w:rPr>
          <w:rFonts w:ascii="Times New Roman" w:hAnsi="Times New Roman" w:cs="Times New Roman"/>
          <w:sz w:val="28"/>
          <w:szCs w:val="28"/>
        </w:rPr>
        <w:t>ь</w:t>
      </w:r>
      <w:r w:rsidRPr="00FC68EB">
        <w:rPr>
          <w:rFonts w:ascii="Times New Roman" w:hAnsi="Times New Roman" w:cs="Times New Roman"/>
          <w:sz w:val="28"/>
          <w:szCs w:val="28"/>
        </w:rPr>
        <w:t>ных дорог Краснодарского края» с объемом финансирования один миллион сто сорок восемь тысяч девятьсот семьдесят три рубля 00 копеек (1148973,00)</w:t>
      </w:r>
      <w:r w:rsidRPr="00FC6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8EB">
        <w:rPr>
          <w:rFonts w:ascii="Times New Roman" w:hAnsi="Times New Roman" w:cs="Times New Roman"/>
          <w:sz w:val="28"/>
          <w:szCs w:val="28"/>
        </w:rPr>
        <w:t>включая НДС.</w:t>
      </w:r>
    </w:p>
    <w:p w:rsidR="00FC68EB" w:rsidRPr="00FC68EB" w:rsidRDefault="00FC68EB" w:rsidP="00FC68EB">
      <w:pPr>
        <w:pStyle w:val="Con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2. Утвердить документацию об открытом аукционе в электронной форме (приложение 1).</w:t>
      </w:r>
    </w:p>
    <w:p w:rsidR="00F3348B" w:rsidRDefault="00FC68EB" w:rsidP="00F3348B">
      <w:pPr>
        <w:ind w:right="-284"/>
        <w:rPr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68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68E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F3348B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F3348B" w:rsidRPr="00BD7F9F">
        <w:rPr>
          <w:rFonts w:ascii="Times New Roman" w:hAnsi="Times New Roman" w:cs="Times New Roman"/>
          <w:sz w:val="28"/>
          <w:szCs w:val="28"/>
        </w:rPr>
        <w:t>на з</w:t>
      </w:r>
      <w:r w:rsidR="00F3348B" w:rsidRPr="00BD7F9F">
        <w:rPr>
          <w:rFonts w:ascii="Times New Roman" w:hAnsi="Times New Roman" w:cs="Times New Roman"/>
          <w:sz w:val="28"/>
          <w:szCs w:val="28"/>
        </w:rPr>
        <w:t>а</w:t>
      </w:r>
      <w:r w:rsidR="00F3348B" w:rsidRPr="00BD7F9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F3348B" w:rsidRPr="00BD7F9F">
        <w:rPr>
          <w:rFonts w:ascii="Times New Roman" w:hAnsi="Times New Roman" w:cs="Times New Roman"/>
          <w:sz w:val="28"/>
          <w:szCs w:val="28"/>
        </w:rPr>
        <w:t>й</w:t>
      </w:r>
      <w:r w:rsidR="00F3348B" w:rsidRPr="00BD7F9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C68EB" w:rsidRPr="00FC68EB" w:rsidRDefault="00FC68EB" w:rsidP="00FC68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FC68EB" w:rsidRDefault="00FC68EB" w:rsidP="00FC68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3348B" w:rsidRPr="00FC68EB" w:rsidRDefault="00F3348B" w:rsidP="00FC68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C68EB" w:rsidRPr="00FC68EB" w:rsidRDefault="00FC68EB" w:rsidP="00FC68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Глава</w:t>
      </w:r>
    </w:p>
    <w:p w:rsidR="00FC68EB" w:rsidRPr="00FC68EB" w:rsidRDefault="00FC68EB" w:rsidP="00FC68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C68EB" w:rsidRPr="00FC68EB" w:rsidRDefault="00FC68EB" w:rsidP="00FC68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C68EB" w:rsidRPr="00FC68EB" w:rsidRDefault="00FC68EB" w:rsidP="00FC68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C68EB">
        <w:rPr>
          <w:rFonts w:ascii="Times New Roman" w:hAnsi="Times New Roman" w:cs="Times New Roman"/>
          <w:sz w:val="28"/>
          <w:szCs w:val="28"/>
        </w:rPr>
        <w:tab/>
      </w:r>
      <w:r w:rsidRPr="00FC68EB">
        <w:rPr>
          <w:rFonts w:ascii="Times New Roman" w:hAnsi="Times New Roman" w:cs="Times New Roman"/>
          <w:sz w:val="28"/>
          <w:szCs w:val="28"/>
        </w:rPr>
        <w:tab/>
      </w:r>
      <w:r w:rsidRPr="00FC68EB">
        <w:rPr>
          <w:rFonts w:ascii="Times New Roman" w:hAnsi="Times New Roman" w:cs="Times New Roman"/>
          <w:sz w:val="28"/>
          <w:szCs w:val="28"/>
        </w:rPr>
        <w:tab/>
      </w:r>
      <w:r w:rsidRPr="00FC68E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C68EB">
        <w:rPr>
          <w:rFonts w:ascii="Times New Roman" w:hAnsi="Times New Roman" w:cs="Times New Roman"/>
          <w:sz w:val="28"/>
          <w:szCs w:val="28"/>
        </w:rPr>
        <w:tab/>
        <w:t xml:space="preserve">              В.В. Новак</w:t>
      </w:r>
    </w:p>
    <w:p w:rsidR="00FC68EB" w:rsidRDefault="00FC68EB" w:rsidP="00FC68E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C68EB" w:rsidRDefault="00FC68EB" w:rsidP="00FC68E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C68EB" w:rsidRPr="00FC68EB" w:rsidRDefault="00FC68EB" w:rsidP="00FC68E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C68EB" w:rsidRPr="00FC68EB" w:rsidRDefault="00FC68EB" w:rsidP="005D25E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E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C68EB" w:rsidRPr="00FC68EB" w:rsidRDefault="00FC68EB" w:rsidP="005D2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FC68EB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FC68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68EB">
        <w:rPr>
          <w:rFonts w:ascii="Times New Roman" w:hAnsi="Times New Roman" w:cs="Times New Roman"/>
          <w:sz w:val="28"/>
          <w:szCs w:val="28"/>
        </w:rPr>
        <w:t xml:space="preserve"> ________________№_____</w:t>
      </w:r>
    </w:p>
    <w:p w:rsidR="00FC68EB" w:rsidRPr="00FC68EB" w:rsidRDefault="00FC68EB" w:rsidP="005D25E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68EB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:rsidR="006D495B" w:rsidRDefault="00FC68EB" w:rsidP="005D25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заключения муниципального контракта «Реализация мероприятий</w:t>
      </w:r>
    </w:p>
    <w:p w:rsidR="006D495B" w:rsidRDefault="00FC68EB" w:rsidP="005D25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подпрограммы «Строительство, реконструкция, капитальный ремонт и</w:t>
      </w:r>
    </w:p>
    <w:p w:rsidR="005D25E9" w:rsidRDefault="00FC68EB" w:rsidP="005D25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местного значения </w:t>
      </w:r>
      <w:proofErr w:type="gramStart"/>
      <w:r w:rsidRPr="00FC68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6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5B" w:rsidRDefault="00FC68EB" w:rsidP="005D25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 xml:space="preserve">территории Краснодарского края» в Старонижестеблиевском </w:t>
      </w:r>
      <w:proofErr w:type="gramStart"/>
      <w:r w:rsidRPr="00FC68EB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</w:p>
    <w:p w:rsidR="006D495B" w:rsidRDefault="00FC68EB" w:rsidP="005D25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68E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C68EB">
        <w:rPr>
          <w:rFonts w:ascii="Times New Roman" w:hAnsi="Times New Roman" w:cs="Times New Roman"/>
          <w:sz w:val="28"/>
          <w:szCs w:val="28"/>
        </w:rPr>
        <w:t xml:space="preserve"> Красноармейского района государственной программы</w:t>
      </w:r>
    </w:p>
    <w:p w:rsidR="006D495B" w:rsidRDefault="00FC68EB" w:rsidP="005D25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Краснодарского края «Развитие сети автомобильных дорог</w:t>
      </w:r>
    </w:p>
    <w:p w:rsidR="00FC68EB" w:rsidRPr="00FC68EB" w:rsidRDefault="00FC68EB" w:rsidP="005D25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68EB">
        <w:rPr>
          <w:rFonts w:ascii="Times New Roman" w:hAnsi="Times New Roman" w:cs="Times New Roman"/>
          <w:sz w:val="28"/>
          <w:szCs w:val="28"/>
        </w:rPr>
        <w:t>Краснодарского края»</w:t>
      </w:r>
    </w:p>
    <w:p w:rsidR="00FC68EB" w:rsidRPr="00FC68EB" w:rsidRDefault="00FC68EB" w:rsidP="00FC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EB" w:rsidRPr="006D495B" w:rsidRDefault="006D495B" w:rsidP="006D495B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FC68EB" w:rsidRPr="006D495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C68EB" w:rsidRPr="006D49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FC68EB" w:rsidRPr="006D495B" w:rsidTr="00FC68EB">
        <w:tc>
          <w:tcPr>
            <w:tcW w:w="7668" w:type="dxa"/>
            <w:hideMark/>
          </w:tcPr>
          <w:p w:rsidR="00FC68EB" w:rsidRPr="006D495B" w:rsidRDefault="006D495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FC68EB" w:rsidRPr="006D495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C68EB" w:rsidRPr="006D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FC68EB" w:rsidRPr="006D495B" w:rsidTr="00FC68EB">
        <w:tc>
          <w:tcPr>
            <w:tcW w:w="7668" w:type="dxa"/>
            <w:hideMark/>
          </w:tcPr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EB" w:rsidRPr="006D495B" w:rsidTr="00FC68EB">
        <w:tc>
          <w:tcPr>
            <w:tcW w:w="7668" w:type="dxa"/>
          </w:tcPr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C68EB" w:rsidRPr="006D495B" w:rsidTr="00FC68EB">
        <w:trPr>
          <w:trHeight w:val="2068"/>
        </w:trPr>
        <w:tc>
          <w:tcPr>
            <w:tcW w:w="7668" w:type="dxa"/>
            <w:hideMark/>
          </w:tcPr>
          <w:p w:rsidR="00F3348B" w:rsidRDefault="00F3348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C68EB" w:rsidRPr="006D495B" w:rsidRDefault="00FC68EB" w:rsidP="006D495B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48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8EB" w:rsidRPr="006D495B" w:rsidRDefault="00FC68EB" w:rsidP="006D495B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FC68EB" w:rsidRPr="006D495B" w:rsidRDefault="00FC68EB" w:rsidP="006D495B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FC68EB" w:rsidRPr="006D495B" w:rsidRDefault="00FC68EB" w:rsidP="006D495B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FC68EB" w:rsidRPr="006D495B" w:rsidRDefault="00FC68EB" w:rsidP="006D495B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6D495B" w:rsidRDefault="00AC2228" w:rsidP="006D495B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D495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2937A8"/>
    <w:rsid w:val="00370B4A"/>
    <w:rsid w:val="00376414"/>
    <w:rsid w:val="003F4B1E"/>
    <w:rsid w:val="00403101"/>
    <w:rsid w:val="00486D15"/>
    <w:rsid w:val="00487F84"/>
    <w:rsid w:val="005C04AF"/>
    <w:rsid w:val="005D25E9"/>
    <w:rsid w:val="006D495B"/>
    <w:rsid w:val="0073439D"/>
    <w:rsid w:val="00791291"/>
    <w:rsid w:val="00954616"/>
    <w:rsid w:val="009F1F39"/>
    <w:rsid w:val="00AC2228"/>
    <w:rsid w:val="00AF3DAB"/>
    <w:rsid w:val="00B302E8"/>
    <w:rsid w:val="00BD0446"/>
    <w:rsid w:val="00C737CC"/>
    <w:rsid w:val="00D13402"/>
    <w:rsid w:val="00D53EA7"/>
    <w:rsid w:val="00D942AD"/>
    <w:rsid w:val="00DD1981"/>
    <w:rsid w:val="00F3348B"/>
    <w:rsid w:val="00F45878"/>
    <w:rsid w:val="00FC68E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C68EB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C6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D49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A5659-7425-4007-8E74-CBA73436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2018-09-11T12:00:00Z</cp:lastPrinted>
  <dcterms:created xsi:type="dcterms:W3CDTF">2015-11-24T06:39:00Z</dcterms:created>
  <dcterms:modified xsi:type="dcterms:W3CDTF">2018-10-11T08:22:00Z</dcterms:modified>
</cp:coreProperties>
</file>