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979" w:rsidRDefault="003B5979" w:rsidP="003B5979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№ 50/5 от 26.04.2018 г. о внесении изменений в решение от 14.12.2017 года № 46/6 о бюджете на 2018 год</w:t>
      </w:r>
    </w:p>
    <w:bookmarkEnd w:id="0"/>
    <w:p w:rsidR="003B5979" w:rsidRDefault="003B5979" w:rsidP="003B5979">
      <w:pPr>
        <w:pStyle w:val="print-ico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22" name="Рисунок 22" descr="Print">
              <a:hlinkClick xmlns:a="http://schemas.openxmlformats.org/drawingml/2006/main" r:id="rId5" tooltip="&quot;Print article &lt; № 50/5 от 26.04.2018 г. о внесении изменений в решение от 14.12.2017 года № 46/6 о бюджете на 2018 год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int">
                      <a:hlinkClick r:id="rId5" tooltip="&quot;Print article &lt; № 50/5 от 26.04.2018 г. о внесении изменений в решение от 14.12.2017 года № 46/6 о бюджете на 2018 год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79" w:rsidRDefault="003B5979" w:rsidP="003B5979">
      <w:pPr>
        <w:pStyle w:val="email-ico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21" name="Рисунок 2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Совет Старонижестеблиевского сельского поселения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РЕШЕНИЕ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«   »                2018г           </w:t>
      </w:r>
      <w:r>
        <w:rPr>
          <w:rFonts w:ascii="Arial" w:hAnsi="Arial" w:cs="Arial"/>
          <w:color w:val="333333"/>
          <w:sz w:val="19"/>
          <w:szCs w:val="19"/>
        </w:rPr>
        <w:t>Станица Старонижестеблиевская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№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О внесении изменений в решение Совета</w:t>
      </w:r>
    </w:p>
    <w:p w:rsidR="003B5979" w:rsidRDefault="003B5979" w:rsidP="003B5979">
      <w:pPr>
        <w:shd w:val="clear" w:color="auto" w:fill="FFFFFF"/>
        <w:spacing w:line="384" w:lineRule="atLeast"/>
        <w:ind w:left="-18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Старонижестеблиевского сельского поселения Красноармейского района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 от 14 декабря 2017 года № 46/6 « О бюджете Старонижестеблиевского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сельского поселения Красноармейского района на 2018 год»</w:t>
      </w:r>
    </w:p>
    <w:p w:rsidR="003B5979" w:rsidRDefault="003B5979" w:rsidP="003B5979">
      <w:pPr>
        <w:shd w:val="clear" w:color="auto" w:fill="FFFFFF"/>
        <w:spacing w:before="120" w:after="120" w:line="384" w:lineRule="atLeast"/>
        <w:ind w:right="283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ind w:right="-5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Внести в решение Совета Старонижестеблиевского сельского поселения Красноармейского района от 14 декабря 2017   года № 46/6    « О бюджете Старонижестеблиевского сельского поселения Красноармейского района на 2018 год», от  23.01.2018г № 47/2, от 28.02.2018г № 49/3 следующие изменения и дополнения:</w:t>
      </w:r>
    </w:p>
    <w:p w:rsidR="003B5979" w:rsidRDefault="003B5979" w:rsidP="003B5979">
      <w:pPr>
        <w:shd w:val="clear" w:color="auto" w:fill="FFFFFF"/>
        <w:spacing w:line="384" w:lineRule="atLeast"/>
        <w:ind w:right="-5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1.В  пункт 1. пп 1 после слов общий объем доходов в сумме 42030,6 тыс. рублей, заменить на объем доходов в сумме 42447,9 тыс. рублей;  пункт 1.пп 2 после слов общий объем расходов в сумме 43261,7</w:t>
      </w: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тыс. рублей заменить на объем расходов в сумме 43679</w:t>
      </w: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тыс.рублей.</w:t>
      </w:r>
    </w:p>
    <w:p w:rsidR="003B5979" w:rsidRDefault="003B5979" w:rsidP="003B5979">
      <w:pPr>
        <w:shd w:val="clear" w:color="auto" w:fill="FFFFFF"/>
        <w:spacing w:line="384" w:lineRule="atLeast"/>
        <w:ind w:right="-5" w:firstLine="709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2. Приложение 3,4,5,6,8,10 дополнить и изложить в новой редакции согласно приложения 3,4,5,6,8,10.</w:t>
      </w:r>
    </w:p>
    <w:p w:rsidR="003B5979" w:rsidRDefault="003B5979" w:rsidP="003B5979">
      <w:pPr>
        <w:shd w:val="clear" w:color="auto" w:fill="FFFFFF"/>
        <w:spacing w:line="384" w:lineRule="atLeast"/>
        <w:ind w:firstLine="709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3. Настоящее решение опубликовать в установленном порядке, приложения  3,4,5,6,8,10 разместить на официальном сайте администрации 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  <w:lang w:val="en-US"/>
        </w:rPr>
        <w:t>www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.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  <w:lang w:val="en-US"/>
        </w:rPr>
        <w:t>snsteblie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v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  <w:lang w:val="en-US"/>
        </w:rPr>
        <w:t>skay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.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  <w:lang w:val="en-US"/>
        </w:rPr>
        <w:t>ru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.</w:t>
      </w:r>
    </w:p>
    <w:p w:rsidR="003B5979" w:rsidRDefault="003B5979" w:rsidP="003B5979">
      <w:pPr>
        <w:shd w:val="clear" w:color="auto" w:fill="FFFFFF"/>
        <w:spacing w:line="384" w:lineRule="atLeast"/>
        <w:ind w:firstLine="709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4.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(Борисенкова).</w:t>
      </w:r>
    </w:p>
    <w:p w:rsidR="003B5979" w:rsidRDefault="003B5979" w:rsidP="003B5979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5. Решение вступает в силу со дня его обнародования в установленном порядке.</w:t>
      </w:r>
    </w:p>
    <w:p w:rsidR="003B5979" w:rsidRDefault="003B5979" w:rsidP="003B5979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B5979" w:rsidRDefault="003B5979" w:rsidP="003B5979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B5979" w:rsidRDefault="003B5979" w:rsidP="003B5979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B5979" w:rsidRDefault="003B5979" w:rsidP="003B5979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Председатель Совета Старонижестеблиевского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сельского поселения 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                                                                Т.В. Дьяченко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Глава Старонижестеблиевского</w:t>
      </w:r>
    </w:p>
    <w:p w:rsidR="003B5979" w:rsidRDefault="003B5979" w:rsidP="003B5979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t>В.В. Новак</w:t>
      </w:r>
    </w:p>
    <w:p w:rsidR="003B5979" w:rsidRDefault="003B5979" w:rsidP="003B5979">
      <w:pPr>
        <w:shd w:val="clear" w:color="auto" w:fill="FFFFFF"/>
        <w:spacing w:line="384" w:lineRule="atLeast"/>
        <w:ind w:left="1136" w:right="-1726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</w:t>
      </w:r>
    </w:p>
    <w:p w:rsidR="003B5979" w:rsidRDefault="003B5979" w:rsidP="003B5979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3B5979" w:rsidRDefault="003B5979" w:rsidP="003B5979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ind w:left="1136" w:right="-1726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ПРИЛОЖЕНИЕ № 3</w:t>
      </w:r>
    </w:p>
    <w:p w:rsidR="003B5979" w:rsidRDefault="003B5979" w:rsidP="003B5979">
      <w:pPr>
        <w:shd w:val="clear" w:color="auto" w:fill="FFFFFF"/>
        <w:spacing w:line="384" w:lineRule="atLeast"/>
        <w:ind w:left="1136" w:right="-1726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к решению Совета                                                                                                   </w:t>
      </w:r>
    </w:p>
    <w:p w:rsidR="003B5979" w:rsidRDefault="003B5979" w:rsidP="003B5979">
      <w:pPr>
        <w:pStyle w:val="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rFonts w:ascii="inherit" w:hAnsi="inherit" w:cs="Arial"/>
          <w:b w:val="0"/>
          <w:bCs w:val="0"/>
          <w:color w:val="000000"/>
          <w:bdr w:val="none" w:sz="0" w:space="0" w:color="auto" w:frame="1"/>
        </w:rPr>
        <w:t>                                                                  Старонижестеблиевского                                                     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                 сельского поселения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                 Красноармейского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B5979" w:rsidRDefault="003B5979" w:rsidP="003B5979">
      <w:pPr>
        <w:shd w:val="clear" w:color="auto" w:fill="FFFFFF"/>
        <w:spacing w:line="384" w:lineRule="atLeast"/>
        <w:ind w:left="1420" w:right="-1584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От__________№____</w:t>
      </w:r>
    </w:p>
    <w:p w:rsidR="003B5979" w:rsidRDefault="003B5979" w:rsidP="003B5979">
      <w:pPr>
        <w:pStyle w:val="a6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</w:t>
      </w: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Поступление доходов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в   бюджет Старонижестеблиевского сельского поселения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Красноармейского района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в 2018 году</w:t>
      </w:r>
    </w:p>
    <w:p w:rsidR="003B5979" w:rsidRDefault="003B5979" w:rsidP="003B5979">
      <w:pPr>
        <w:shd w:val="clear" w:color="auto" w:fill="FFFFFF"/>
        <w:spacing w:before="120" w:after="120" w:line="384" w:lineRule="atLeast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(тыс. рублей)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5489"/>
        <w:gridCol w:w="1371"/>
      </w:tblGrid>
      <w:tr w:rsidR="003B5979" w:rsidTr="003B5979"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3"/>
              <w:spacing w:before="0" w:line="240" w:lineRule="atLeast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Код</w:t>
            </w:r>
          </w:p>
        </w:tc>
        <w:tc>
          <w:tcPr>
            <w:tcW w:w="5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3"/>
              <w:spacing w:before="0" w:line="240" w:lineRule="atLeast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3"/>
              <w:spacing w:before="0" w:line="240" w:lineRule="atLeast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  <w:r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  </w:t>
            </w:r>
            <w:r>
              <w:rPr>
                <w:rFonts w:ascii="Arial" w:hAnsi="Arial" w:cs="Arial"/>
                <w:b/>
                <w:bCs/>
                <w:color w:val="000000"/>
              </w:rPr>
              <w:t>дохода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Сумма</w:t>
            </w:r>
          </w:p>
        </w:tc>
      </w:tr>
      <w:tr w:rsidR="003B5979" w:rsidTr="003B5979">
        <w:trPr>
          <w:trHeight w:val="384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1 00 00000 00 0000 000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Доходы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30486,1</w:t>
            </w:r>
          </w:p>
        </w:tc>
      </w:tr>
      <w:tr w:rsidR="003B5979" w:rsidTr="003B5979">
        <w:trPr>
          <w:trHeight w:val="44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1 01 02000 01 0000 110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8295,0</w:t>
            </w:r>
          </w:p>
        </w:tc>
      </w:tr>
      <w:tr w:rsidR="003B5979" w:rsidTr="003B5979">
        <w:trPr>
          <w:trHeight w:val="256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1 03 02230 01 0000 110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Доходы от уплаты акцизов на дизельное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топливо, подлежащее распределению между бюджетами субъекта РФ и местными бюджетами с учетом  установленных дифференцированных нормативов отчислений в местные  бюджеты.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1900,0</w:t>
            </w:r>
          </w:p>
        </w:tc>
      </w:tr>
      <w:tr w:rsidR="003B5979" w:rsidTr="003B5979">
        <w:trPr>
          <w:trHeight w:val="3030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1 03 02240 01 0000 110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Доходы от уплаты акцизов на моторные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100,0</w:t>
            </w:r>
          </w:p>
        </w:tc>
      </w:tr>
      <w:tr w:rsidR="003B5979" w:rsidTr="003B5979">
        <w:trPr>
          <w:trHeight w:val="270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1 03 02250 01 0000 110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3913,8</w:t>
            </w:r>
          </w:p>
        </w:tc>
      </w:tr>
      <w:tr w:rsidR="003B5979" w:rsidTr="003B5979">
        <w:trPr>
          <w:trHeight w:val="536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1 05 03000 01 1000 110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2256,3</w:t>
            </w:r>
          </w:p>
        </w:tc>
      </w:tr>
      <w:tr w:rsidR="003B5979" w:rsidTr="003B5979">
        <w:trPr>
          <w:trHeight w:val="544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1 06 01000 03 0000 110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3000,0</w:t>
            </w:r>
          </w:p>
        </w:tc>
      </w:tr>
      <w:tr w:rsidR="003B5979" w:rsidTr="003B5979">
        <w:trPr>
          <w:trHeight w:val="538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1 06 06000 00 0000 110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Земельный налог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11000,0</w:t>
            </w:r>
          </w:p>
        </w:tc>
      </w:tr>
      <w:tr w:rsidR="003B5979" w:rsidTr="003B5979">
        <w:trPr>
          <w:trHeight w:val="538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1 13 01990 00 0000 130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Прочие доходы от оказания платных услуг (работ)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2,00</w:t>
            </w:r>
          </w:p>
        </w:tc>
      </w:tr>
      <w:tr w:rsidR="003B5979" w:rsidTr="003B5979">
        <w:trPr>
          <w:trHeight w:val="538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1 16 33050 10 0000 140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16,0</w:t>
            </w:r>
          </w:p>
        </w:tc>
      </w:tr>
      <w:tr w:rsidR="003B5979" w:rsidTr="003B5979">
        <w:trPr>
          <w:trHeight w:val="538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1 16 90050 10 0000 140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3,0</w:t>
            </w:r>
          </w:p>
        </w:tc>
      </w:tr>
      <w:tr w:rsidR="003B5979" w:rsidTr="003B5979">
        <w:trPr>
          <w:trHeight w:val="566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Итого собственные доходы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30486,1</w:t>
            </w:r>
          </w:p>
        </w:tc>
      </w:tr>
      <w:tr w:rsidR="003B5979" w:rsidTr="003B5979">
        <w:trPr>
          <w:trHeight w:val="720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2 00 00000 00 0000 000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Безвозмездные поступления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11961,8</w:t>
            </w:r>
          </w:p>
        </w:tc>
      </w:tr>
      <w:tr w:rsidR="003B5979" w:rsidTr="003B5979">
        <w:trPr>
          <w:trHeight w:val="1010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2 02 00000 00 0000 000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b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11961,8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rPr>
          <w:trHeight w:val="1248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2 02 20000 00 0000 151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Субсидии бюджетам Российской Федерации и муниципальных образований (межбюджетные субсидии)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11512,1</w:t>
            </w:r>
          </w:p>
        </w:tc>
      </w:tr>
      <w:tr w:rsidR="003B5979" w:rsidTr="003B5979">
        <w:trPr>
          <w:trHeight w:val="776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2 02 29999 10 0000 151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Прочие субсидии бюджетам поселений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11512,1</w:t>
            </w:r>
          </w:p>
        </w:tc>
      </w:tr>
      <w:tr w:rsidR="003B5979" w:rsidTr="003B5979">
        <w:trPr>
          <w:trHeight w:val="1268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2 02 30000 00 0000 151  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Субвенции бюджетам субъектов Российской Федерации и муниципальных образований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                                                           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409,7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rPr>
          <w:trHeight w:val="1350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2 02 35118 00 0000 151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402,1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rPr>
          <w:trHeight w:val="1927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2 02 35118 10 0000 151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Субвенция бюджетам поселений на осуществление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первичного воинского учета на территориях, где отсутствуют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военные комиссариаты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  402,1</w:t>
            </w:r>
          </w:p>
        </w:tc>
      </w:tr>
      <w:tr w:rsidR="003B5979" w:rsidTr="003B5979">
        <w:trPr>
          <w:trHeight w:val="1039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2 02 30024 00 0000 151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7,6</w:t>
            </w:r>
          </w:p>
        </w:tc>
      </w:tr>
      <w:tr w:rsidR="003B5979" w:rsidTr="003B5979"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2 02 30024 10 0000 151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7,6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2 07 05000 10 0000 180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40,0</w:t>
            </w:r>
          </w:p>
        </w:tc>
      </w:tr>
      <w:tr w:rsidR="003B5979" w:rsidTr="003B5979"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2 07 05030 10 0000 180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40,0</w:t>
            </w:r>
          </w:p>
        </w:tc>
      </w:tr>
    </w:tbl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</w:t>
      </w: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Всего доходов                                                  42447,9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       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Глава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сельского поселения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                                                                      В.В.Новак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ind w:left="1136" w:right="-1726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   ПРИЛОЖЕНИЕ №   4</w:t>
      </w:r>
    </w:p>
    <w:p w:rsidR="003B5979" w:rsidRDefault="003B5979" w:rsidP="003B5979">
      <w:pPr>
        <w:shd w:val="clear" w:color="auto" w:fill="FFFFFF"/>
        <w:spacing w:line="384" w:lineRule="atLeast"/>
        <w:ind w:left="1136" w:right="-1726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  к решению Совета                                                                                                   </w:t>
      </w:r>
    </w:p>
    <w:p w:rsidR="003B5979" w:rsidRDefault="003B5979" w:rsidP="003B5979">
      <w:pPr>
        <w:pStyle w:val="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rFonts w:ascii="inherit" w:hAnsi="inherit" w:cs="Arial"/>
          <w:b w:val="0"/>
          <w:bCs w:val="0"/>
          <w:color w:val="000000"/>
          <w:bdr w:val="none" w:sz="0" w:space="0" w:color="auto" w:frame="1"/>
        </w:rPr>
        <w:t>                                                                    Старонижестеблиевского                                                    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сельского поселения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Красноармейского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B5979" w:rsidRDefault="003B5979" w:rsidP="003B5979">
      <w:pPr>
        <w:shd w:val="clear" w:color="auto" w:fill="FFFFFF"/>
        <w:spacing w:line="384" w:lineRule="atLeast"/>
        <w:ind w:left="1420" w:right="-1584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         от__________№____</w:t>
      </w:r>
    </w:p>
    <w:p w:rsidR="003B5979" w:rsidRDefault="003B5979" w:rsidP="003B5979">
      <w:pPr>
        <w:pStyle w:val="a6"/>
        <w:shd w:val="clear" w:color="auto" w:fill="FFFFFF"/>
        <w:spacing w:before="0" w:beforeAutospacing="0" w:after="0" w:afterAutospacing="0" w:line="384" w:lineRule="atLeast"/>
        <w:ind w:left="5529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pStyle w:val="a6"/>
        <w:shd w:val="clear" w:color="auto" w:fill="FFFFFF"/>
        <w:spacing w:before="120" w:beforeAutospacing="0" w:after="120" w:afterAutospacing="0" w:line="384" w:lineRule="atLeast"/>
        <w:ind w:left="5529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3B5979" w:rsidRDefault="003B5979" w:rsidP="003B5979">
      <w:pPr>
        <w:pStyle w:val="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rFonts w:ascii="inherit" w:hAnsi="inherit" w:cs="Arial"/>
          <w:b w:val="0"/>
          <w:bCs w:val="0"/>
          <w:color w:val="000000"/>
          <w:bdr w:val="none" w:sz="0" w:space="0" w:color="auto" w:frame="1"/>
        </w:rPr>
        <w:t>                                             </w:t>
      </w:r>
      <w:r>
        <w:rPr>
          <w:rFonts w:ascii="inherit" w:hAnsi="inherit" w:cs="Arial"/>
          <w:color w:val="000000"/>
          <w:bdr w:val="none" w:sz="0" w:space="0" w:color="auto" w:frame="1"/>
        </w:rPr>
        <w:t>Безвозмездные поступление доходов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в   бюджет Старонижестеблиевского сельского поселения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Красноармейского района в 2018 году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t>(тыс. рублей)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0"/>
        <w:gridCol w:w="5055"/>
        <w:gridCol w:w="1500"/>
      </w:tblGrid>
      <w:tr w:rsidR="003B5979" w:rsidTr="003B5979">
        <w:trPr>
          <w:trHeight w:val="769"/>
        </w:trPr>
        <w:tc>
          <w:tcPr>
            <w:tcW w:w="3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3"/>
              <w:spacing w:before="0" w:line="240" w:lineRule="atLeast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Код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3"/>
              <w:spacing w:before="0" w:line="240" w:lineRule="atLeast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3"/>
              <w:spacing w:before="0" w:line="240" w:lineRule="atLeast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  <w:r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  </w:t>
            </w:r>
            <w:r>
              <w:rPr>
                <w:rFonts w:ascii="Arial" w:hAnsi="Arial" w:cs="Arial"/>
                <w:b/>
                <w:bCs/>
                <w:color w:val="000000"/>
              </w:rPr>
              <w:t>дохода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Сумма</w:t>
            </w:r>
          </w:p>
        </w:tc>
      </w:tr>
      <w:tr w:rsidR="003B5979" w:rsidTr="003B5979">
        <w:trPr>
          <w:trHeight w:val="720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2 00 00000 00 0000 000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Безвозмездные поступления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11961,8</w:t>
            </w:r>
          </w:p>
        </w:tc>
      </w:tr>
      <w:tr w:rsidR="003B5979" w:rsidTr="003B5979">
        <w:trPr>
          <w:trHeight w:val="1013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2 02 00000 00 0000 000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b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11961,8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rPr>
          <w:trHeight w:val="1013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2 02 20000 00 0000 151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Субсидии бюджетам Российской Федерации и муниципальных образований (межбюджетные субсидии)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11512,1</w:t>
            </w:r>
          </w:p>
        </w:tc>
      </w:tr>
      <w:tr w:rsidR="003B5979" w:rsidTr="003B5979">
        <w:trPr>
          <w:trHeight w:val="1013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2 02 29999 10 0000 151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Прочие субсидии бюджетам поселений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11512,1</w:t>
            </w:r>
          </w:p>
        </w:tc>
      </w:tr>
      <w:tr w:rsidR="003B5979" w:rsidTr="003B5979">
        <w:trPr>
          <w:trHeight w:val="1304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2 02 30000 00 0000 151  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Субвенции бюджетам субъектов Российской Федерации и муниципальных образований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                                                           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409,7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rPr>
          <w:trHeight w:val="145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2 02 35118 00 0000 151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402,1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rPr>
          <w:trHeight w:val="1800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2 02 35181 10 0000 151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Субвенция бюджетам поселений на осуществление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первичного воинского учета на территориях, где отсутствуют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военные комиссариаты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402,1</w:t>
            </w:r>
          </w:p>
        </w:tc>
      </w:tr>
      <w:tr w:rsidR="003B5979" w:rsidTr="003B5979">
        <w:trPr>
          <w:trHeight w:val="1560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2 02 30024 00 0000 151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7,6</w:t>
            </w:r>
          </w:p>
        </w:tc>
      </w:tr>
      <w:tr w:rsidR="003B5979" w:rsidTr="003B5979"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2 02 30024 10 0000 151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7,6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2 07 05000 10 0000 180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40,0</w:t>
            </w:r>
          </w:p>
        </w:tc>
      </w:tr>
      <w:tr w:rsidR="003B5979" w:rsidTr="003B5979"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2 07 05030 10 0000 180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40,0</w:t>
            </w:r>
          </w:p>
        </w:tc>
      </w:tr>
      <w:tr w:rsidR="003B5979" w:rsidTr="003B5979">
        <w:trPr>
          <w:trHeight w:val="1706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2 19 50000 10 0000 151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0,00</w:t>
            </w:r>
          </w:p>
        </w:tc>
      </w:tr>
      <w:tr w:rsidR="003B5979" w:rsidTr="003B5979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979" w:rsidRDefault="003B5979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979" w:rsidRDefault="003B5979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979" w:rsidRDefault="003B5979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979" w:rsidRDefault="003B5979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</w:tbl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Всего доходов                                                    11961,8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ind w:right="-1726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Глава</w:t>
      </w:r>
    </w:p>
    <w:p w:rsidR="003B5979" w:rsidRDefault="003B5979" w:rsidP="003B5979">
      <w:pPr>
        <w:shd w:val="clear" w:color="auto" w:fill="FFFFFF"/>
        <w:spacing w:line="384" w:lineRule="atLeast"/>
        <w:ind w:right="-1726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</w:p>
    <w:p w:rsidR="003B5979" w:rsidRDefault="003B5979" w:rsidP="003B5979">
      <w:pPr>
        <w:shd w:val="clear" w:color="auto" w:fill="FFFFFF"/>
        <w:spacing w:line="384" w:lineRule="atLeast"/>
        <w:ind w:right="-1726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сельского поселения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                                                                     В.В.Новак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pStyle w:val="a6"/>
        <w:shd w:val="clear" w:color="auto" w:fill="FFFFFF"/>
        <w:spacing w:before="0" w:beforeAutospacing="0" w:after="0" w:afterAutospacing="0" w:line="384" w:lineRule="atLeast"/>
        <w:ind w:left="594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ПРИЛОЖЕНИЕ №5</w:t>
      </w:r>
    </w:p>
    <w:p w:rsidR="003B5979" w:rsidRDefault="003B5979" w:rsidP="003B5979">
      <w:pPr>
        <w:shd w:val="clear" w:color="auto" w:fill="FFFFFF"/>
        <w:spacing w:line="384" w:lineRule="atLeast"/>
        <w:ind w:left="1136" w:right="-1726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    к решению Совета                                                                                                   </w:t>
      </w:r>
    </w:p>
    <w:p w:rsidR="003B5979" w:rsidRDefault="003B5979" w:rsidP="003B5979">
      <w:pPr>
        <w:pStyle w:val="2"/>
        <w:shd w:val="clear" w:color="auto" w:fill="FFFFFF"/>
        <w:spacing w:before="0" w:beforeAutospacing="0" w:after="0" w:afterAutospacing="0" w:line="240" w:lineRule="atLeast"/>
        <w:jc w:val="righ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rFonts w:ascii="inherit" w:hAnsi="inherit" w:cs="Arial"/>
          <w:b w:val="0"/>
          <w:bCs w:val="0"/>
          <w:color w:val="000000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Старонижестеблиевского              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сельского поселения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Красноармейского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B5979" w:rsidRDefault="003B5979" w:rsidP="003B5979">
      <w:pPr>
        <w:shd w:val="clear" w:color="auto" w:fill="FFFFFF"/>
        <w:spacing w:line="384" w:lineRule="atLeast"/>
        <w:ind w:left="1420" w:right="-1584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от____________№______</w:t>
      </w:r>
    </w:p>
    <w:p w:rsidR="003B5979" w:rsidRDefault="003B5979" w:rsidP="003B5979">
      <w:pPr>
        <w:pStyle w:val="a6"/>
        <w:shd w:val="clear" w:color="auto" w:fill="FFFFFF"/>
        <w:spacing w:before="0" w:beforeAutospacing="0" w:after="0" w:afterAutospacing="0" w:line="384" w:lineRule="atLeast"/>
        <w:ind w:left="5529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Распределение бюджетных ассигнований по разделам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и подразделам функциональной классификации расходов 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бюджета Старонижестеблиевского сельского поселения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Красноармейского района  на 2018 год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(тыс.руб)</w:t>
      </w:r>
    </w:p>
    <w:tbl>
      <w:tblPr>
        <w:tblW w:w="9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391"/>
        <w:gridCol w:w="983"/>
        <w:gridCol w:w="992"/>
        <w:gridCol w:w="1464"/>
      </w:tblGrid>
      <w:tr w:rsidR="003B5979" w:rsidTr="003B5979">
        <w:trPr>
          <w:trHeight w:val="97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№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п/п</w:t>
            </w:r>
          </w:p>
        </w:tc>
        <w:tc>
          <w:tcPr>
            <w:tcW w:w="5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288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Наименование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ПР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288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Сумма</w:t>
            </w:r>
          </w:p>
        </w:tc>
      </w:tr>
      <w:tr w:rsidR="003B5979" w:rsidTr="003B597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  Всего расходов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        в том числе :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  43679,0</w:t>
            </w:r>
          </w:p>
        </w:tc>
      </w:tr>
      <w:tr w:rsidR="003B5979" w:rsidTr="003B5979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1.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Общегосударственные вопросы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01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9450,2</w:t>
            </w:r>
          </w:p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rPr>
          <w:trHeight w:val="509"/>
        </w:trPr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  01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  02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      910,0</w:t>
            </w:r>
          </w:p>
        </w:tc>
      </w:tr>
      <w:tr w:rsidR="003B5979" w:rsidTr="003B5979">
        <w:trPr>
          <w:trHeight w:val="1633"/>
        </w:trPr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04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  6463,0</w:t>
            </w:r>
          </w:p>
        </w:tc>
      </w:tr>
      <w:tr w:rsidR="003B5979" w:rsidTr="003B5979">
        <w:trPr>
          <w:trHeight w:val="1373"/>
        </w:trPr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06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159,1</w:t>
            </w:r>
          </w:p>
        </w:tc>
      </w:tr>
      <w:tr w:rsidR="003B5979" w:rsidTr="003B5979">
        <w:trPr>
          <w:trHeight w:val="533"/>
        </w:trPr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Другие общегосударственные вопросы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13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1918,1</w:t>
            </w:r>
          </w:p>
        </w:tc>
      </w:tr>
      <w:tr w:rsidR="003B5979" w:rsidTr="003B5979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2.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Национальная оборона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02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402,1</w:t>
            </w:r>
          </w:p>
        </w:tc>
      </w:tr>
      <w:tr w:rsidR="003B5979" w:rsidTr="003B5979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Мобилизационная и вневойсковая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подготовка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03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402,1</w:t>
            </w:r>
          </w:p>
        </w:tc>
      </w:tr>
      <w:tr w:rsidR="003B5979" w:rsidTr="003B5979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3.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Национальная  безопасность и правоохранительная деятельность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03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1123,0</w:t>
            </w:r>
          </w:p>
        </w:tc>
      </w:tr>
      <w:tr w:rsidR="003B5979" w:rsidTr="003B5979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09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978,0</w:t>
            </w:r>
          </w:p>
        </w:tc>
      </w:tr>
      <w:tr w:rsidR="003B5979" w:rsidTr="003B5979">
        <w:trPr>
          <w:trHeight w:val="946"/>
        </w:trPr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Другие вопросы в области национальной безопасности и правоохранительной деятельности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14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145,0</w:t>
            </w:r>
          </w:p>
        </w:tc>
      </w:tr>
      <w:tr w:rsidR="003B5979" w:rsidTr="003B5979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4.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Национальная экономика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Сельское хозяйство и рыболовство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Дорожное хозяйство (дорожные фонды)                       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04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04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05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09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16206,5</w:t>
            </w:r>
          </w:p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278,0</w:t>
            </w:r>
          </w:p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15828,5</w:t>
            </w:r>
          </w:p>
        </w:tc>
      </w:tr>
      <w:tr w:rsidR="003B5979" w:rsidTr="003B5979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Другие вопросы в области национальной экономики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12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100,0</w:t>
            </w:r>
          </w:p>
        </w:tc>
      </w:tr>
      <w:tr w:rsidR="003B5979" w:rsidTr="003B5979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5.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Жилищно – коммунальное хозяйство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05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4353,3</w:t>
            </w:r>
          </w:p>
        </w:tc>
      </w:tr>
      <w:tr w:rsidR="003B5979" w:rsidTr="003B5979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Коммунальное хозяйство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02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253,3</w:t>
            </w:r>
          </w:p>
        </w:tc>
      </w:tr>
      <w:tr w:rsidR="003B5979" w:rsidTr="003B5979">
        <w:trPr>
          <w:trHeight w:val="355"/>
        </w:trPr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Благоустройство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03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4100,0</w:t>
            </w:r>
          </w:p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6.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Образование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07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85,0</w:t>
            </w:r>
          </w:p>
        </w:tc>
      </w:tr>
      <w:tr w:rsidR="003B5979" w:rsidTr="003B5979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Молодежная политика и оздоровление детей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07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85,0</w:t>
            </w:r>
          </w:p>
        </w:tc>
      </w:tr>
      <w:tr w:rsidR="003B5979" w:rsidTr="003B5979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7.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Культура и кинематография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08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11579,9</w:t>
            </w:r>
          </w:p>
        </w:tc>
      </w:tr>
      <w:tr w:rsidR="003B5979" w:rsidTr="003B5979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Культура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01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11579,9</w:t>
            </w:r>
          </w:p>
        </w:tc>
      </w:tr>
      <w:tr w:rsidR="003B5979" w:rsidTr="003B5979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8.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Социальная политика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10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      279,0</w:t>
            </w:r>
          </w:p>
        </w:tc>
      </w:tr>
      <w:tr w:rsidR="003B5979" w:rsidTr="003B5979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Социальное обеспечение населения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03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279,0</w:t>
            </w:r>
          </w:p>
        </w:tc>
      </w:tr>
      <w:tr w:rsidR="003B5979" w:rsidTr="003B5979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9.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Физическая культура и спорт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11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200,0</w:t>
            </w:r>
          </w:p>
        </w:tc>
      </w:tr>
      <w:tr w:rsidR="003B5979" w:rsidTr="003B5979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Массовый спорт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02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200,0</w:t>
            </w:r>
          </w:p>
        </w:tc>
      </w:tr>
    </w:tbl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Глава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сельского поселения 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                                                                       В.В.Новак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288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tbl>
      <w:tblPr>
        <w:tblW w:w="0" w:type="auto"/>
        <w:tblInd w:w="-2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373"/>
        <w:gridCol w:w="526"/>
        <w:gridCol w:w="549"/>
        <w:gridCol w:w="1247"/>
        <w:gridCol w:w="705"/>
        <w:gridCol w:w="2305"/>
      </w:tblGrid>
      <w:tr w:rsidR="003B5979" w:rsidTr="003B5979">
        <w:trPr>
          <w:trHeight w:val="173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ind w:left="-28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                    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Приложение № 6</w:t>
            </w:r>
          </w:p>
        </w:tc>
      </w:tr>
      <w:tr w:rsidR="003B5979" w:rsidTr="003B5979">
        <w:trPr>
          <w:trHeight w:val="221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                    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 решению Совета</w:t>
            </w:r>
          </w:p>
        </w:tc>
      </w:tr>
      <w:tr w:rsidR="003B5979" w:rsidTr="003B5979">
        <w:trPr>
          <w:trHeight w:val="268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                    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</w:tc>
      </w:tr>
      <w:tr w:rsidR="003B5979" w:rsidTr="003B5979">
        <w:trPr>
          <w:trHeight w:val="160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                    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</w:tr>
      <w:tr w:rsidR="003B5979" w:rsidTr="003B5979">
        <w:trPr>
          <w:trHeight w:val="160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                    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</w:tr>
      <w:tr w:rsidR="003B5979" w:rsidTr="003B5979">
        <w:trPr>
          <w:trHeight w:val="160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                    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от____________№_____</w:t>
            </w:r>
          </w:p>
        </w:tc>
      </w:tr>
      <w:tr w:rsidR="003B5979" w:rsidTr="003B5979">
        <w:trPr>
          <w:trHeight w:val="1421"/>
        </w:trPr>
        <w:tc>
          <w:tcPr>
            <w:tcW w:w="941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ind w:left="1420" w:right="-92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Ведомственная структура расходов бюджета</w:t>
            </w:r>
          </w:p>
          <w:p w:rsidR="003B5979" w:rsidRDefault="003B5979">
            <w:pPr>
              <w:spacing w:line="312" w:lineRule="atLeast"/>
              <w:ind w:left="1420" w:right="-92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 района на 2018 год</w:t>
            </w:r>
          </w:p>
        </w:tc>
      </w:tr>
      <w:tr w:rsidR="003B5979" w:rsidTr="003B5979">
        <w:trPr>
          <w:trHeight w:val="356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(тыс. рублей)</w:t>
            </w:r>
          </w:p>
        </w:tc>
      </w:tr>
    </w:tbl>
    <w:p w:rsidR="003B5979" w:rsidRDefault="003B5979" w:rsidP="003B5979">
      <w:pPr>
        <w:pStyle w:val="ab"/>
        <w:shd w:val="clear" w:color="auto" w:fill="FFFFFF"/>
        <w:spacing w:before="0" w:beforeAutospacing="0" w:after="0" w:afterAutospacing="0" w:line="45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4"/>
          <w:szCs w:val="4"/>
          <w:bdr w:val="none" w:sz="0" w:space="0" w:color="auto" w:frame="1"/>
        </w:rPr>
        <w:t> </w:t>
      </w:r>
    </w:p>
    <w:tbl>
      <w:tblPr>
        <w:tblW w:w="11475" w:type="dxa"/>
        <w:tblInd w:w="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5175"/>
        <w:gridCol w:w="496"/>
        <w:gridCol w:w="442"/>
        <w:gridCol w:w="427"/>
        <w:gridCol w:w="1506"/>
        <w:gridCol w:w="477"/>
        <w:gridCol w:w="1123"/>
        <w:gridCol w:w="473"/>
        <w:gridCol w:w="128"/>
        <w:gridCol w:w="126"/>
        <w:gridCol w:w="126"/>
        <w:gridCol w:w="126"/>
        <w:gridCol w:w="126"/>
        <w:gridCol w:w="126"/>
        <w:gridCol w:w="126"/>
      </w:tblGrid>
      <w:tr w:rsidR="003B5979" w:rsidTr="003B5979">
        <w:trPr>
          <w:tblHeader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4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Наименование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Вед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РЗ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ПР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ЦСР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ВР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Сумма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43679,0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B5979" w:rsidRDefault="003B5979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Администрация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43679,0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9450,2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910,0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rPr>
          <w:trHeight w:val="128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Обеспечение деятельности высшего должностного лица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910,0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Высшее должностное лицо 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7001000000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910,0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rPr>
          <w:trHeight w:val="83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7001000190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910,0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7001000190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910,0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6463,0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Обеспечение деятельности администрации Старонижестеблиевского сельского поселения Красноармейского района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7100000000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6455,4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Обеспечение функционирования администрации Старонижестеблиевского сельского поселения Красноармейского района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7101000000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6455,4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Расходы на обеспечение функций органов местного самоуправления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7101000190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6455,4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7101000190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5812,3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7101000190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443,1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00FF00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7101000190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7200000000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7200060190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7200060190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rPr>
          <w:trHeight w:val="1084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159,1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7300000000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159,1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rPr>
          <w:trHeight w:val="906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7301000000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47,6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7301020600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47,6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7301020600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47,6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Контрольно-счетная палата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7302000000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111,5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Расходы на обеспечение функций органов местного самоуправлений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7302020600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111,5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7302020600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111,5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Другие общегосударственные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1918,1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Муниципальная программа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"Развитие местного самоуправления и гражданского общества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1918,1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FF0000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Развитие территориального общественного самоуправления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156,0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Мероприятия по развитию территориального общественного самоуправления в 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0101010060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156,0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0101010060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156,0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 «Развитие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1761,1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Прочие обязательства</w:t>
            </w:r>
          </w:p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</w:t>
            </w:r>
          </w:p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0102010030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1761,1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0102010030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1731,1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0102010030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Поддержка субъектов малого</w:t>
            </w:r>
          </w:p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и среднего предпринимательства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0103000000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Реализация мероприятий направленных на поддержку субъектов малого и среднего предпринимательства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0103010370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0103010370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Мобилизационная и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402,1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Обеспечение деятельности администрации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5100000000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402,1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Переданные государственные полномочия Краснодарского края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5102000000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402,1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5102051180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402,1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5102051180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402,1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1123,0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978,0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Муниципальная программа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Обеспечение безопасности населения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978,0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центра-ЕДДС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0201020500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927,3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0201020500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927,3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0201020550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50,7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0201020550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50,7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Другие вопросы в области национальной безопасности и провоохранительной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145,0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Поддержка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Мероприятия по поддержке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0202000120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0202000120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Противодействие незаконному потреблению и обороту наркотических средств </w:t>
            </w: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0203000000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Мероприятия по противодействию незаконному потреблению и обороту наркотических средств </w:t>
            </w: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0203000070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0203000070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Обеспечение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0204000000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Мероприятия по обеспечению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0204010510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0204010510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Противодействие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0205000000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Мероприятия по противодействию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0205010080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0205010080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16206,5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278,0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Муниципальная  программа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«Развитие сельского хозяйства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278,0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Мероприятия по обеспечению</w:t>
            </w:r>
          </w:p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эпизоотического, ветеринарно-санитарного благополучия территории поселения Старонижестеблиевского сельского</w:t>
            </w:r>
          </w:p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 поселения Красноармейского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0301010520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278,0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0301010520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278,0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15828,5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Муниципальная программа</w:t>
            </w:r>
          </w:p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«Комплексное и устойчивое развитие в</w:t>
            </w:r>
          </w:p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 сфере строительства, архитектуры и</w:t>
            </w:r>
          </w:p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дорожного хозяйства Старонижестеблиевского сельскогопоселения Красноармейского</w:t>
            </w:r>
          </w:p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 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15828,5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15828,5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Дорожный фонд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0401010130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8407,3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0401010130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8407,3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04010S2440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 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7421,2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04010S244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 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7421,2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rPr>
          <w:trHeight w:val="1474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архитектуры и градостроительства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Мероприятия в области строительства, архитектуры и градостроительства Старонижестеблиевского сельского поселения Красноармейского района</w:t>
            </w: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            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0402010430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0402010430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Жилищно-коммунальное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4353,3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253,3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Водоснабжение и водоотведение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247,3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0501010160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247,3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0501010160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247,3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Организация и содержание мест захоронения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Мероприятия по организации и содержанию мест захоронения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0502010650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0502010650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Муниципальная программа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«Развитие топливно-энергетического комплекса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0600000000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Уличное освещение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0601000000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Реализация мероприятий по уличному освещению Старонижестеблиевского сельского</w:t>
            </w:r>
            <w:r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  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0601010630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0601010630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Развитие и реконструкция (ремонт) систем наружного освещения населенных пунктов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0602000000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по энергосбережению  и повышению энергетической эффективности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0602015510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0602015510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«Озеленение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0503000000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Мероприятия по озеленению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0503010640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0503010640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Организация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0504000000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Мероприятия по организации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0504010660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0504010660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0505000000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1700,0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Другие мероприятия в области благоустройства </w:t>
            </w: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0505010670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1700,0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0505010670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1700,0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85,0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Муниципальная целевая программа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«Молодежь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0700000000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Реализация прочих мероприятий для</w:t>
            </w:r>
          </w:p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детей и молодежи Старонижестеблиевского сельского поселения Красноармейского</w:t>
            </w:r>
          </w:p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 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0700010280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0700010280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11579,9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11579,9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Муниципальная целевая программа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"Развитие культуры Старонижестеблиевского сельского поселения Красноармейского района»"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11579,9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8071,4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0801010590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3599,6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Расходы на выплаты персоналу</w:t>
            </w:r>
          </w:p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казенных учреждений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0801010590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2414,6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0801010590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1155,0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Уплата налогов, сборов и иных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0801010590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08010S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4321,8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Расходы на выплаты персоналу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казенных учреждений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08010S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4321,8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0801010090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150,0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0801010090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150,0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3508,5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библиотек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3508,5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Расходы на обеспечение деятельности (оказание услуг) муниципальных учреждений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0802010590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1136,2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Расходы на выплаты персоналу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казенных учреждений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0802010590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841,2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0802010590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275,0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Уплата налогов, сборов и иных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0802010590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    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0802019010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60,0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0802019010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60,0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080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0S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2312,3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Расходы на выплаты персоналу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казенных учреждений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080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0S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2312,3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279,0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279,0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Муниципальная целевая программа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«Социальная поддержка граждан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279,0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Меры социальной поддержки отдельной категории граждан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1001010550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64,0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1001010550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1001010550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34,0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Мероприятия, направленные на поддержку общественных некоммерческих организаций и содействие развитию гражданского общества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1002000040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215,0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1002000040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215,0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Муниципальная целевая программа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" 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0900000000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Мероприятия в области физической культуры и спорта в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0901010310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  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0901010310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Глава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сельского поселения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                                                                      В.В. Новак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       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pStyle w:val="a6"/>
        <w:shd w:val="clear" w:color="auto" w:fill="FFFFFF"/>
        <w:spacing w:before="0" w:beforeAutospacing="0" w:after="0" w:afterAutospacing="0" w:line="384" w:lineRule="atLeast"/>
        <w:ind w:left="594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</w:t>
      </w:r>
      <w:r>
        <w:rPr>
          <w:rFonts w:ascii="Arial" w:hAnsi="Arial" w:cs="Arial"/>
          <w:color w:val="333333"/>
          <w:sz w:val="19"/>
          <w:szCs w:val="19"/>
        </w:rPr>
        <w:t>ПРИЛОЖЕНИЕ № 8</w:t>
      </w:r>
    </w:p>
    <w:p w:rsidR="003B5979" w:rsidRDefault="003B5979" w:rsidP="003B5979">
      <w:pPr>
        <w:shd w:val="clear" w:color="auto" w:fill="FFFFFF"/>
        <w:spacing w:line="384" w:lineRule="atLeast"/>
        <w:ind w:left="1136" w:right="-1726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        к решению Совета                                                                                                   </w:t>
      </w:r>
    </w:p>
    <w:p w:rsidR="003B5979" w:rsidRDefault="003B5979" w:rsidP="003B5979">
      <w:pPr>
        <w:pStyle w:val="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rFonts w:ascii="inherit" w:hAnsi="inherit" w:cs="Arial"/>
          <w:b w:val="0"/>
          <w:bCs w:val="0"/>
          <w:color w:val="000000"/>
          <w:bdr w:val="none" w:sz="0" w:space="0" w:color="auto" w:frame="1"/>
        </w:rPr>
        <w:t>                                                                               Старонижестеблиевского                                                    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сельского поселения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Красноармейского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B5979" w:rsidRDefault="003B5979" w:rsidP="003B5979">
      <w:pPr>
        <w:shd w:val="clear" w:color="auto" w:fill="FFFFFF"/>
        <w:spacing w:line="384" w:lineRule="atLeast"/>
        <w:ind w:left="1420" w:right="-1584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от____________№______</w:t>
      </w:r>
    </w:p>
    <w:p w:rsidR="003B5979" w:rsidRDefault="003B5979" w:rsidP="003B5979">
      <w:pPr>
        <w:pStyle w:val="a6"/>
        <w:shd w:val="clear" w:color="auto" w:fill="FFFFFF"/>
        <w:spacing w:before="0" w:beforeAutospacing="0" w:after="0" w:afterAutospacing="0" w:line="384" w:lineRule="atLeast"/>
        <w:ind w:left="5529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Источники внутреннего финансирования дефицита бюджета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Старонижестеблиевского сельского поселения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Красноармейского района  на 2018 год</w:t>
      </w:r>
    </w:p>
    <w:p w:rsidR="003B5979" w:rsidRDefault="003B5979" w:rsidP="003B5979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3B5979" w:rsidRDefault="003B5979" w:rsidP="003B5979">
      <w:pPr>
        <w:shd w:val="clear" w:color="auto" w:fill="FFFFFF"/>
        <w:spacing w:before="120" w:after="120" w:line="384" w:lineRule="atLeast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(тыс.рублей)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5206"/>
        <w:gridCol w:w="1449"/>
      </w:tblGrid>
      <w:tr w:rsidR="003B5979" w:rsidTr="003B5979"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3"/>
              <w:spacing w:before="300" w:after="90" w:line="240" w:lineRule="atLeast"/>
              <w:jc w:val="center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3B5979" w:rsidRDefault="003B5979">
            <w:pPr>
              <w:pStyle w:val="3"/>
              <w:spacing w:before="300" w:after="90" w:line="24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Код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3"/>
              <w:spacing w:before="300" w:after="90" w:line="240" w:lineRule="atLeast"/>
              <w:jc w:val="center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3B5979" w:rsidRDefault="003B5979">
            <w:pPr>
              <w:pStyle w:val="3"/>
              <w:spacing w:before="300" w:after="90" w:line="24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Сумма</w:t>
            </w:r>
          </w:p>
        </w:tc>
      </w:tr>
      <w:tr w:rsidR="003B5979" w:rsidTr="003B5979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99201000000000000000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Источники внутреннего финансирования дефицита бюджета,                                                                           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1231,1</w:t>
            </w:r>
          </w:p>
        </w:tc>
      </w:tr>
      <w:tr w:rsidR="003B5979" w:rsidTr="003B5979">
        <w:trPr>
          <w:trHeight w:val="831"/>
        </w:trPr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99201020000000000000</w:t>
            </w:r>
          </w:p>
        </w:tc>
        <w:tc>
          <w:tcPr>
            <w:tcW w:w="5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Кредиты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99201020000000000700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99201020000100000710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99201020000000000800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99201020000100000810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Погашение кредитов, полученных от кредитных организаций бюджетами поселений в валюте РФ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99201050000000000000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Изменение остатков средств на счетах по учету средств  бюджета                                                                           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1231,1</w:t>
            </w:r>
          </w:p>
        </w:tc>
      </w:tr>
      <w:tr w:rsidR="003B5979" w:rsidTr="003B5979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99201050000000000500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Увеличение остатков средств бюджетов</w:t>
            </w: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  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42447,9</w:t>
            </w:r>
          </w:p>
        </w:tc>
      </w:tr>
      <w:tr w:rsidR="003B5979" w:rsidTr="003B5979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99201050200000000500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Увеличение прочих остатков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42447,9</w:t>
            </w:r>
          </w:p>
        </w:tc>
      </w:tr>
      <w:tr w:rsidR="003B5979" w:rsidTr="003B5979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3B5979" w:rsidTr="003B5979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99201050201000000510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Увеличение прочих остатков денежных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42447,9</w:t>
            </w:r>
          </w:p>
        </w:tc>
      </w:tr>
      <w:tr w:rsidR="003B5979" w:rsidTr="003B5979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99201050201100000510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Увеличение прочих остатков денежных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42447,9</w:t>
            </w:r>
          </w:p>
        </w:tc>
      </w:tr>
      <w:tr w:rsidR="003B5979" w:rsidTr="003B5979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3B5979" w:rsidTr="003B5979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99201050000000000600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b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Уменьшение остатков 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43679,0</w:t>
            </w:r>
          </w:p>
        </w:tc>
      </w:tr>
      <w:tr w:rsidR="003B5979" w:rsidTr="003B5979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99201050200000000600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Уменьшение прочих остатков</w:t>
            </w: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                        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43679,0</w:t>
            </w:r>
          </w:p>
        </w:tc>
      </w:tr>
      <w:tr w:rsidR="003B5979" w:rsidTr="003B5979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99201050201000000610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Уменьшение прочих остатков денежных средств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 43679,0</w:t>
            </w:r>
          </w:p>
        </w:tc>
      </w:tr>
      <w:tr w:rsidR="003B5979" w:rsidTr="003B5979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99201050201100000610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Уменьшение прочих остатков денежных средств бюджетов поселений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43679,0</w:t>
            </w:r>
          </w:p>
        </w:tc>
      </w:tr>
    </w:tbl>
    <w:p w:rsidR="003B5979" w:rsidRDefault="003B5979" w:rsidP="003B5979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3B5979" w:rsidRDefault="003B5979" w:rsidP="003B5979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Глава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сельского поселения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                                                                       В.В.Новак</w:t>
      </w:r>
    </w:p>
    <w:p w:rsidR="003B5979" w:rsidRDefault="003B5979" w:rsidP="003B5979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pStyle w:val="a6"/>
        <w:shd w:val="clear" w:color="auto" w:fill="FFFFFF"/>
        <w:spacing w:before="0" w:beforeAutospacing="0" w:after="0" w:afterAutospacing="0" w:line="384" w:lineRule="atLeast"/>
        <w:ind w:left="594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ПРИЛОЖЕНИЕ № 10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к решению Совета</w:t>
      </w:r>
    </w:p>
    <w:p w:rsidR="003B5979" w:rsidRDefault="003B5979" w:rsidP="003B5979">
      <w:pPr>
        <w:pStyle w:val="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rFonts w:ascii="inherit" w:hAnsi="inherit" w:cs="Arial"/>
          <w:b w:val="0"/>
          <w:bCs w:val="0"/>
          <w:color w:val="000000"/>
          <w:bdr w:val="none" w:sz="0" w:space="0" w:color="auto" w:frame="1"/>
        </w:rPr>
        <w:t>                                                                           </w:t>
      </w:r>
      <w:r>
        <w:rPr>
          <w:rFonts w:ascii="Arial" w:hAnsi="Arial" w:cs="Arial"/>
          <w:b w:val="0"/>
          <w:bCs w:val="0"/>
          <w:color w:val="000000"/>
        </w:rPr>
        <w:t>Старонижестеблиевского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сельского поселения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Красноармейского района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от______________№_____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Распределение бюджетных ассигнований по целевым статьям (муниципальным программам Старонижестеблиевского сельского поселения Красноармейского района и непрограммным направлениям деятельности), группам видов расходов классификации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расходов бюджетов на 2018 год</w:t>
      </w:r>
    </w:p>
    <w:p w:rsidR="003B5979" w:rsidRDefault="003B5979" w:rsidP="003B5979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 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701"/>
        <w:gridCol w:w="1978"/>
        <w:gridCol w:w="896"/>
        <w:gridCol w:w="1277"/>
      </w:tblGrid>
      <w:tr w:rsidR="003B5979" w:rsidTr="003B5979"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№ п/п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Наименование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ЦСР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ВР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Сумма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(тыс. руб.)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43679,0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1.</w:t>
            </w:r>
          </w:p>
        </w:tc>
        <w:tc>
          <w:tcPr>
            <w:tcW w:w="7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Муниципальные программы Старонижестеблиевского сельского поселения Красноармейского района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35744,8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Муниципальная программа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"Развитие местного самоуправления и гражданского общества Старонижестеблиевского сельского поселения Красноармейского района"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01 0 00 00000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1918,1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Развитие территориального общественного самоуправления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01 0 10 00000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156,0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Мероприятия по развитию территориального общественного самоуправления в Старонижестеблиевском сельском поселении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01 0 10 10060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156,0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01 0 10 10060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156,0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«Развитие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01 0 20 00000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1747,1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Прочие обязательства</w:t>
            </w:r>
          </w:p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01 0 20 10030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1747,1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01 0 20 10030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1731,1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Уплата налогов, сборов и других платежей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01 0 20 10030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16,0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Поддержка субъектов малого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и среднего предпринимательства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01 0 30 00000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15,0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Реализация мероприятий направленных на поддержку субъектов малого и среднего предпринимательства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01 0 30 10370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15,0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01 0 30 10370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15,0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Муниципальная  программа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«Обеспечение безопасности населения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9"/>
                <w:szCs w:val="19"/>
                <w:bdr w:val="none" w:sz="0" w:space="0" w:color="auto" w:frame="1"/>
              </w:rPr>
              <w:t>  02 0 00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1123,0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центра-ЕДДС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02 0 10 10500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927,3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02 0 10 10500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927,3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02 0 10 20550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50,7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02 0 10 20550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50,7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Поддержка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02 0 20 00000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Мероприятия по поддержке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02 0 20 00120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02 0 20 00120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Противодействие незаконному потреблению и обороту наркотических средств </w:t>
            </w: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02 0 30 00000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Мероприятия по противодействию незаконному потреблению и обороту наркотических средств </w:t>
            </w: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02 0 30 00070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02 0 30 00070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Обеспечение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02 0 40 00000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Мероприятия по обеспечению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02 0 40 10510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02 0 40 10510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Противодействие коррупции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02 0 50 00000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Мероприятия по противодействию коррупции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02 0 50 10080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02 0 50 10080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Муниципальная  программа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«Развитие сельского хозяйства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9"/>
                <w:szCs w:val="19"/>
                <w:bdr w:val="none" w:sz="0" w:space="0" w:color="auto" w:frame="1"/>
              </w:rPr>
              <w:t>  03 0 00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278,0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Мероприятия по обеспечению</w:t>
            </w:r>
          </w:p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эпизоотического, ветеринарно-санитарного благополучия территории поселения Старонижестеблиевского сельского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 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03 0 10 10520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278,0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03 0 10 10520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278,0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Муниципальная  программа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«Комплексное и устойчивое развитие в сфере строительства, архитектуры и дорожного хозяйства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9"/>
                <w:szCs w:val="19"/>
                <w:bdr w:val="none" w:sz="0" w:space="0" w:color="auto" w:frame="1"/>
              </w:rPr>
              <w:t>04 0 00 00000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15928,5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04 0 10 00000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15828,5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Дорожный фонд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04 0 10 10130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8407,3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04 0 10 10130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8407,3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 0 10 S2440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7421,2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 0 10 S2440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7421,2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Развитие архитектуры и градостроительства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04 0 20 00000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Мероприятия в области строительства, архитектуры и градостроительства Старонижестеблиевского сельского поселения Красноармейского района</w:t>
            </w: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               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04 0 20 10430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04 0 20 10430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Муниципальная  программа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«Жилищно-коммунальное хозяйство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9"/>
                <w:szCs w:val="19"/>
                <w:bdr w:val="none" w:sz="0" w:space="0" w:color="auto" w:frame="1"/>
              </w:rPr>
              <w:t>  05 0 00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2153,3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Водоснабжение и водоотведение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05 0 10 00000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247,3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05 0 10 10160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247,3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05 0 10 10160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247,3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Организация и содержание мест захоронения в Старонижестеблиевском сельском поселении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05 0 20 00000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6,0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Мероприятия по организации и содержанию мест захоронения в Старонижестеблиевском сельском поселении Красноармейского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05 0 20 10650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6,0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05 0 20 10650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6,0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«Озеленение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05 0 30 00000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Мероприятия по озеленению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05 0 30 10640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05 0 30 10640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Организация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05 0 40 00000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Мероприятия по организации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05 0 40 10660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05 0 40 10660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05 0 50 00000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1700,0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Другие мероприятия в области благоустройства </w:t>
            </w: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05 0 50 10670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1700,0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05 0 50 10670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1700,0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Муниципальная  программа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«Развитие топливно-энергетического комплекса Старонижестеблиевского сельского поселения Красноармейского район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9"/>
                <w:szCs w:val="19"/>
                <w:bdr w:val="none" w:sz="0" w:space="0" w:color="auto" w:frame="1"/>
              </w:rPr>
              <w:t>  06 0 00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2200,0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Уличное освещение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06 0 10 00000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Реализация мероприятий по уличному освещению Старонижестеблиевского сельского  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06 0 10 10630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06 0 10 10630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Развитие и реконструкция (ремонт) систем наружного освещения населенных пунктов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06 0 20 00000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по энергосбережению  и повышению энергетической эффективности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06 0 20 15510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06 0 20 15510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Муниципальная  программа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«Молодежь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9"/>
                <w:szCs w:val="19"/>
                <w:bdr w:val="none" w:sz="0" w:space="0" w:color="auto" w:frame="1"/>
              </w:rPr>
              <w:t>  07 0 00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85,0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Реализация прочих мероприятий для</w:t>
            </w:r>
          </w:p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детей и молодежи Старонижестеблиевского сельского поселения Красноармейского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 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07 0 00 10280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85,0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07 0 00 10280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85,0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Муниципальная  программа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"Развитие культуры Старонижестеблиевского сельского поселения Красноармейского района»"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9"/>
                <w:szCs w:val="19"/>
                <w:bdr w:val="none" w:sz="0" w:space="0" w:color="auto" w:frame="1"/>
              </w:rPr>
              <w:t>  08 0 00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11579,9</w:t>
            </w:r>
          </w:p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08 0 10 00000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8071,4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08 0 10 10590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3599,6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Расходы на выплаты персоналу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казенных учреждений  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08 0 10 10590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2414,6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08 0 10 10590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1155,0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Уплата налогов, сборов и иных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платежей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08 0 10 10590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08 0 10 10090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150,0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08 0 10 10090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150,0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08 0 10 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S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4321,8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Расходы на выплаты персоналу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казенных учреждений  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08 0 10 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S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4321,8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Развитие библиотек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08 0 20 00000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3508,5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08 0 20 10590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1755,0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Расходы на выплаты персоналу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казенных учреждений  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08 0 20 10590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841,2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08 0 20 10590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275,0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Уплата налогов, сборов и иных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платежей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08 0 20 10590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08 0 20 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S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2312,3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ind w:right="-1584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Расходы на выплаты персоналу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казенных учреждений  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08 0 20 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S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2312,3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08 0 20 19010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60,0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08 0 20 19010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60,0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Муниципальная  программа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"Развитие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9"/>
                <w:szCs w:val="19"/>
                <w:bdr w:val="none" w:sz="0" w:space="0" w:color="auto" w:frame="1"/>
              </w:rPr>
              <w:t>  09 0 00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200,0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Мероприятия в области физической культуры и спорта в Старонижестеблиевском сельском поселении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09 0 10 10310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09 0 10 10310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Муниципальная  программа</w:t>
            </w:r>
          </w:p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«Социальная поддержка граждан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9"/>
                <w:szCs w:val="19"/>
                <w:bdr w:val="none" w:sz="0" w:space="0" w:color="auto" w:frame="1"/>
              </w:rPr>
              <w:t>10 0 00 00000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279,0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sz w:val="19"/>
                <w:szCs w:val="19"/>
                <w:bdr w:val="none" w:sz="0" w:space="0" w:color="auto" w:frame="1"/>
              </w:rPr>
              <w:t>Меры социальной поддержки отдельной категории граждан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10 0 10 10550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  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64,0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10 0 10 10550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выплаты населению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10 0 10 10550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34,0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Мероприятия, направленные на поддержку общественных некоммерческих организаций и содействие развитию гражданского общества 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10 0 20 00040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215,0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10 0 20 00040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pStyle w:val="a50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215,0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6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2.</w:t>
            </w:r>
          </w:p>
        </w:tc>
        <w:tc>
          <w:tcPr>
            <w:tcW w:w="6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Непрограммные направления деятельности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7934,2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6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Обеспечение деятельности высшего должностного лица муниципального образования Старонижестеблиевскогосельского поселения Красноармейского  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70 0 00 00000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910,0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Высшее должностное лицо муниципального образования Старонижестеблиевскогосельского поселения Красноармейского  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70 0 10 00000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910,0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70 0 10 00190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910,0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70 0 10 00190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910,0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Обеспечение деятельности администрации Старонижестеблиевского сельского поселения Красноармейского  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71 0 00 00000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6455,4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Обеспечение функционирования администрации Старонижестеблиевскогосельского поселения Красноармейского  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71 0 10 00000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6455,4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71 0 10 00190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6455,4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71 0 10 00190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5812,3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71 0 10 00190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443,1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71 0 10 00190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200,0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72 0 00 00000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7,6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72 0 00 60190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7,6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72 0 00 60190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7,6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73 0 00 00000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159,1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73 0 10 00000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47,6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73 0 10 20600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47,6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73 0 10 20600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47,6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Контрольно-счетная палата муниципального образования Красноармейский район 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73 0 20 00000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111,5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73 0 20 20600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111,5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73 0 20 20600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111,5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Обеспечение деятельности администрации 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51 0 00 00000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402,1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51 0 20 00000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402,1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51 0 20 51180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 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402,1</w:t>
            </w:r>
          </w:p>
        </w:tc>
      </w:tr>
      <w:tr w:rsidR="003B5979" w:rsidTr="003B5979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выплаты персоналу органов местного самоуправления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51 0 20 51180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79" w:rsidRDefault="003B5979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402,1</w:t>
            </w:r>
          </w:p>
        </w:tc>
      </w:tr>
    </w:tbl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Глава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сельского поселения </w:t>
      </w:r>
    </w:p>
    <w:p w:rsidR="003B5979" w:rsidRDefault="003B5979" w:rsidP="003B5979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                                                                    В.В.Новак</w:t>
      </w:r>
    </w:p>
    <w:p w:rsidR="00777C4F" w:rsidRPr="003B5979" w:rsidRDefault="00777C4F" w:rsidP="003B5979"/>
    <w:sectPr w:rsidR="00777C4F" w:rsidRPr="003B5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51ED"/>
    <w:multiLevelType w:val="multilevel"/>
    <w:tmpl w:val="817C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F03CB"/>
    <w:multiLevelType w:val="multilevel"/>
    <w:tmpl w:val="65B4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94965"/>
    <w:multiLevelType w:val="multilevel"/>
    <w:tmpl w:val="FBA8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D3984"/>
    <w:multiLevelType w:val="multilevel"/>
    <w:tmpl w:val="7430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90734"/>
    <w:multiLevelType w:val="multilevel"/>
    <w:tmpl w:val="1192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74DD4"/>
    <w:multiLevelType w:val="multilevel"/>
    <w:tmpl w:val="EBE4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C3746"/>
    <w:multiLevelType w:val="multilevel"/>
    <w:tmpl w:val="5D4A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53DF2"/>
    <w:multiLevelType w:val="multilevel"/>
    <w:tmpl w:val="7D0C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4237E"/>
    <w:multiLevelType w:val="multilevel"/>
    <w:tmpl w:val="C3EA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981A2B"/>
    <w:multiLevelType w:val="multilevel"/>
    <w:tmpl w:val="1236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B43B6F"/>
    <w:multiLevelType w:val="multilevel"/>
    <w:tmpl w:val="7FF0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7A"/>
    <w:rsid w:val="00233E4C"/>
    <w:rsid w:val="00251257"/>
    <w:rsid w:val="00312D7A"/>
    <w:rsid w:val="003B5979"/>
    <w:rsid w:val="00532EEE"/>
    <w:rsid w:val="00731DBF"/>
    <w:rsid w:val="00777C4F"/>
    <w:rsid w:val="008E34AF"/>
    <w:rsid w:val="00900DA5"/>
    <w:rsid w:val="00995E68"/>
    <w:rsid w:val="009F1091"/>
    <w:rsid w:val="00B133DB"/>
    <w:rsid w:val="00B21D40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6DC2"/>
  <w15:chartTrackingRefBased/>
  <w15:docId w15:val="{BE2F7E1B-04AF-456E-A8A3-13D7342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12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B59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312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77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1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E34AF"/>
    <w:rPr>
      <w:color w:val="0000FF"/>
      <w:u w:val="single"/>
    </w:rPr>
  </w:style>
  <w:style w:type="paragraph" w:customStyle="1" w:styleId="msonormal0">
    <w:name w:val="msonormal"/>
    <w:basedOn w:val="a"/>
    <w:rsid w:val="0073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731DBF"/>
    <w:rPr>
      <w:color w:val="800080"/>
      <w:u w:val="single"/>
    </w:rPr>
  </w:style>
  <w:style w:type="paragraph" w:customStyle="1" w:styleId="a50">
    <w:name w:val="a5"/>
    <w:basedOn w:val="a"/>
    <w:rsid w:val="0073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3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731D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3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30">
    <w:name w:val="a3"/>
    <w:basedOn w:val="a0"/>
    <w:rsid w:val="00233E4C"/>
  </w:style>
  <w:style w:type="character" w:customStyle="1" w:styleId="a40">
    <w:name w:val="a4"/>
    <w:basedOn w:val="a0"/>
    <w:rsid w:val="00233E4C"/>
  </w:style>
  <w:style w:type="paragraph" w:customStyle="1" w:styleId="a60">
    <w:name w:val="a6"/>
    <w:basedOn w:val="a"/>
    <w:rsid w:val="0023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99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59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a2cd6f47cfdf1ccdd7f1472bb6e5d5dd2d219f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91-50-2018/482-50-5-ot-26-04-2018-g-o-vnesenii-izmenenij-v-reshenie-ot-14-12-2017-goda-46-6-o-byudzhete-na-2018-god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8468</Words>
  <Characters>48271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2018-08-07T10:28:00Z</dcterms:created>
  <dcterms:modified xsi:type="dcterms:W3CDTF">2018-08-07T10:28:00Z</dcterms:modified>
</cp:coreProperties>
</file>