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842774" w14:textId="77777777" w:rsidR="00096337" w:rsidRDefault="00096337" w:rsidP="00096337">
      <w:pPr>
        <w:pStyle w:val="a3"/>
        <w:spacing w:before="225" w:beforeAutospacing="0" w:after="225" w:afterAutospacing="0"/>
        <w:jc w:val="center"/>
        <w:rPr>
          <w:rFonts w:ascii="Lucida Sans Unicode" w:hAnsi="Lucida Sans Unicode" w:cs="Lucida Sans Unicode"/>
          <w:color w:val="68615D"/>
          <w:sz w:val="21"/>
          <w:szCs w:val="21"/>
        </w:rPr>
      </w:pPr>
      <w:r>
        <w:rPr>
          <w:rFonts w:ascii="Lucida Sans Unicode" w:hAnsi="Lucida Sans Unicode" w:cs="Lucida Sans Unicode"/>
          <w:color w:val="68615D"/>
          <w:sz w:val="21"/>
          <w:szCs w:val="21"/>
        </w:rPr>
        <w:t>Совет Старонижестеблиевского сельского поселения</w:t>
      </w:r>
    </w:p>
    <w:p w14:paraId="45EA3B72" w14:textId="77777777" w:rsidR="00096337" w:rsidRDefault="00096337" w:rsidP="00096337">
      <w:pPr>
        <w:pStyle w:val="a3"/>
        <w:spacing w:before="225" w:beforeAutospacing="0" w:after="225" w:afterAutospacing="0"/>
        <w:jc w:val="center"/>
        <w:rPr>
          <w:rFonts w:ascii="Lucida Sans Unicode" w:hAnsi="Lucida Sans Unicode" w:cs="Lucida Sans Unicode"/>
          <w:color w:val="68615D"/>
          <w:sz w:val="21"/>
          <w:szCs w:val="21"/>
        </w:rPr>
      </w:pPr>
      <w:r>
        <w:rPr>
          <w:rFonts w:ascii="Lucida Sans Unicode" w:hAnsi="Lucida Sans Unicode" w:cs="Lucida Sans Unicode"/>
          <w:color w:val="68615D"/>
          <w:sz w:val="21"/>
          <w:szCs w:val="21"/>
        </w:rPr>
        <w:t>Красноармейского района</w:t>
      </w:r>
    </w:p>
    <w:p w14:paraId="45F767FF" w14:textId="77777777" w:rsidR="00096337" w:rsidRDefault="00096337" w:rsidP="00096337">
      <w:pPr>
        <w:pStyle w:val="a3"/>
        <w:spacing w:before="225" w:beforeAutospacing="0" w:after="225" w:afterAutospacing="0"/>
        <w:jc w:val="center"/>
        <w:rPr>
          <w:rFonts w:ascii="Lucida Sans Unicode" w:hAnsi="Lucida Sans Unicode" w:cs="Lucida Sans Unicode"/>
          <w:color w:val="68615D"/>
          <w:sz w:val="21"/>
          <w:szCs w:val="21"/>
        </w:rPr>
      </w:pPr>
      <w:r>
        <w:rPr>
          <w:rFonts w:ascii="Lucida Sans Unicode" w:hAnsi="Lucida Sans Unicode" w:cs="Lucida Sans Unicode"/>
          <w:color w:val="68615D"/>
          <w:sz w:val="21"/>
          <w:szCs w:val="21"/>
        </w:rPr>
        <w:t> </w:t>
      </w:r>
    </w:p>
    <w:p w14:paraId="3F5D6FF0" w14:textId="77777777" w:rsidR="00096337" w:rsidRDefault="00096337" w:rsidP="00096337">
      <w:pPr>
        <w:pStyle w:val="a3"/>
        <w:spacing w:before="225" w:beforeAutospacing="0" w:after="225" w:afterAutospacing="0"/>
        <w:jc w:val="center"/>
        <w:rPr>
          <w:rFonts w:ascii="Lucida Sans Unicode" w:hAnsi="Lucida Sans Unicode" w:cs="Lucida Sans Unicode"/>
          <w:color w:val="68615D"/>
          <w:sz w:val="21"/>
          <w:szCs w:val="21"/>
        </w:rPr>
      </w:pPr>
      <w:r>
        <w:rPr>
          <w:rFonts w:ascii="Lucida Sans Unicode" w:hAnsi="Lucida Sans Unicode" w:cs="Lucida Sans Unicode"/>
          <w:color w:val="68615D"/>
          <w:sz w:val="21"/>
          <w:szCs w:val="21"/>
        </w:rPr>
        <w:t>РЕШЕНИЕ</w:t>
      </w:r>
    </w:p>
    <w:p w14:paraId="7E9C1CE8" w14:textId="77777777" w:rsidR="00096337" w:rsidRDefault="00096337" w:rsidP="00096337">
      <w:pPr>
        <w:pStyle w:val="a3"/>
        <w:spacing w:before="225" w:beforeAutospacing="0" w:after="225" w:afterAutospacing="0"/>
        <w:rPr>
          <w:rFonts w:ascii="Lucida Sans Unicode" w:hAnsi="Lucida Sans Unicode" w:cs="Lucida Sans Unicode"/>
          <w:color w:val="68615D"/>
          <w:sz w:val="21"/>
          <w:szCs w:val="21"/>
        </w:rPr>
      </w:pPr>
      <w:r>
        <w:rPr>
          <w:rFonts w:ascii="Lucida Sans Unicode" w:hAnsi="Lucida Sans Unicode" w:cs="Lucida Sans Unicode"/>
          <w:color w:val="68615D"/>
          <w:sz w:val="21"/>
          <w:szCs w:val="21"/>
        </w:rPr>
        <w:t> </w:t>
      </w:r>
    </w:p>
    <w:p w14:paraId="460DDE80" w14:textId="77777777" w:rsidR="00096337" w:rsidRDefault="00096337" w:rsidP="00096337">
      <w:pPr>
        <w:pStyle w:val="a3"/>
        <w:spacing w:before="225" w:beforeAutospacing="0" w:after="225" w:afterAutospacing="0"/>
        <w:rPr>
          <w:rFonts w:ascii="Lucida Sans Unicode" w:hAnsi="Lucida Sans Unicode" w:cs="Lucida Sans Unicode"/>
          <w:color w:val="68615D"/>
          <w:sz w:val="21"/>
          <w:szCs w:val="21"/>
        </w:rPr>
      </w:pPr>
      <w:r>
        <w:rPr>
          <w:rFonts w:ascii="Lucida Sans Unicode" w:hAnsi="Lucida Sans Unicode" w:cs="Lucida Sans Unicode"/>
          <w:color w:val="68615D"/>
          <w:sz w:val="21"/>
          <w:szCs w:val="21"/>
        </w:rPr>
        <w:t>«28 » 05.2015 г.                                                                                      № 13</w:t>
      </w:r>
    </w:p>
    <w:p w14:paraId="1D1DB5D6" w14:textId="77777777" w:rsidR="00096337" w:rsidRDefault="00096337" w:rsidP="00096337">
      <w:pPr>
        <w:pStyle w:val="a3"/>
        <w:spacing w:before="225" w:beforeAutospacing="0" w:after="225" w:afterAutospacing="0"/>
        <w:jc w:val="center"/>
        <w:rPr>
          <w:rFonts w:ascii="Lucida Sans Unicode" w:hAnsi="Lucida Sans Unicode" w:cs="Lucida Sans Unicode"/>
          <w:color w:val="68615D"/>
          <w:sz w:val="21"/>
          <w:szCs w:val="21"/>
        </w:rPr>
      </w:pPr>
      <w:r>
        <w:rPr>
          <w:rFonts w:ascii="Lucida Sans Unicode" w:hAnsi="Lucida Sans Unicode" w:cs="Lucida Sans Unicode"/>
          <w:color w:val="68615D"/>
          <w:sz w:val="21"/>
          <w:szCs w:val="21"/>
        </w:rPr>
        <w:t>станица Старонижестеблиевская</w:t>
      </w:r>
    </w:p>
    <w:p w14:paraId="17D58459" w14:textId="77777777" w:rsidR="00096337" w:rsidRDefault="00096337" w:rsidP="00096337">
      <w:pPr>
        <w:pStyle w:val="a3"/>
        <w:spacing w:before="225" w:beforeAutospacing="0" w:after="225" w:afterAutospacing="0"/>
        <w:rPr>
          <w:rFonts w:ascii="Lucida Sans Unicode" w:hAnsi="Lucida Sans Unicode" w:cs="Lucida Sans Unicode"/>
          <w:color w:val="68615D"/>
          <w:sz w:val="21"/>
          <w:szCs w:val="21"/>
        </w:rPr>
      </w:pPr>
      <w:r>
        <w:rPr>
          <w:rFonts w:ascii="Lucida Sans Unicode" w:hAnsi="Lucida Sans Unicode" w:cs="Lucida Sans Unicode"/>
          <w:color w:val="68615D"/>
          <w:sz w:val="21"/>
          <w:szCs w:val="21"/>
        </w:rPr>
        <w:t> </w:t>
      </w:r>
    </w:p>
    <w:p w14:paraId="7543073F" w14:textId="77777777" w:rsidR="00096337" w:rsidRDefault="00096337" w:rsidP="00096337">
      <w:pPr>
        <w:pStyle w:val="a3"/>
        <w:spacing w:before="225" w:beforeAutospacing="0" w:after="225" w:afterAutospacing="0"/>
        <w:jc w:val="center"/>
        <w:rPr>
          <w:rFonts w:ascii="Lucida Sans Unicode" w:hAnsi="Lucida Sans Unicode" w:cs="Lucida Sans Unicode"/>
          <w:color w:val="68615D"/>
          <w:sz w:val="21"/>
          <w:szCs w:val="21"/>
        </w:rPr>
      </w:pPr>
      <w:r>
        <w:rPr>
          <w:rStyle w:val="a4"/>
          <w:rFonts w:ascii="Lucida Sans Unicode" w:hAnsi="Lucida Sans Unicode" w:cs="Lucida Sans Unicode"/>
          <w:color w:val="68615D"/>
          <w:sz w:val="21"/>
          <w:szCs w:val="21"/>
        </w:rPr>
        <w:t>О внесении изменений в решение Совета Старонижестеблиевского сельского поселения Красноармейского района  от 26 декабря 2014 года</w:t>
      </w:r>
    </w:p>
    <w:p w14:paraId="2779EF94" w14:textId="77777777" w:rsidR="00096337" w:rsidRDefault="00096337" w:rsidP="00096337">
      <w:pPr>
        <w:pStyle w:val="a3"/>
        <w:spacing w:before="225" w:beforeAutospacing="0" w:after="225" w:afterAutospacing="0"/>
        <w:jc w:val="center"/>
        <w:rPr>
          <w:rFonts w:ascii="Lucida Sans Unicode" w:hAnsi="Lucida Sans Unicode" w:cs="Lucida Sans Unicode"/>
          <w:color w:val="68615D"/>
          <w:sz w:val="21"/>
          <w:szCs w:val="21"/>
        </w:rPr>
      </w:pPr>
      <w:r>
        <w:rPr>
          <w:rStyle w:val="a4"/>
          <w:rFonts w:ascii="Lucida Sans Unicode" w:hAnsi="Lucida Sans Unicode" w:cs="Lucida Sans Unicode"/>
          <w:color w:val="68615D"/>
          <w:sz w:val="21"/>
          <w:szCs w:val="21"/>
        </w:rPr>
        <w:t> № 31 «О внесении изменений в решение «О создании муниципального дорожного фонда Старонижестеблиевского сельского поселения Красноармейского района и об утверждении порядка формирования и использования бюджетных ассигнований муниципального дорожного фонда муниципального образования»</w:t>
      </w:r>
    </w:p>
    <w:p w14:paraId="0BE8C5A1" w14:textId="77777777" w:rsidR="00096337" w:rsidRDefault="00096337" w:rsidP="00096337">
      <w:pPr>
        <w:pStyle w:val="a3"/>
        <w:spacing w:before="225" w:beforeAutospacing="0" w:after="225" w:afterAutospacing="0"/>
        <w:rPr>
          <w:rFonts w:ascii="Lucida Sans Unicode" w:hAnsi="Lucida Sans Unicode" w:cs="Lucida Sans Unicode"/>
          <w:color w:val="68615D"/>
          <w:sz w:val="21"/>
          <w:szCs w:val="21"/>
        </w:rPr>
      </w:pPr>
      <w:r>
        <w:rPr>
          <w:rFonts w:ascii="Lucida Sans Unicode" w:hAnsi="Lucida Sans Unicode" w:cs="Lucida Sans Unicode"/>
          <w:color w:val="68615D"/>
          <w:sz w:val="21"/>
          <w:szCs w:val="21"/>
        </w:rPr>
        <w:t> </w:t>
      </w:r>
    </w:p>
    <w:p w14:paraId="7BF26230" w14:textId="77777777" w:rsidR="00096337" w:rsidRDefault="00096337" w:rsidP="00096337">
      <w:pPr>
        <w:pStyle w:val="a3"/>
        <w:spacing w:before="225" w:beforeAutospacing="0" w:after="225" w:afterAutospacing="0"/>
        <w:rPr>
          <w:rFonts w:ascii="Lucida Sans Unicode" w:hAnsi="Lucida Sans Unicode" w:cs="Lucida Sans Unicode"/>
          <w:color w:val="68615D"/>
          <w:sz w:val="21"/>
          <w:szCs w:val="21"/>
        </w:rPr>
      </w:pPr>
      <w:r>
        <w:rPr>
          <w:rFonts w:ascii="Lucida Sans Unicode" w:hAnsi="Lucida Sans Unicode" w:cs="Lucida Sans Unicode"/>
          <w:color w:val="68615D"/>
          <w:sz w:val="21"/>
          <w:szCs w:val="21"/>
        </w:rPr>
        <w:t> В соответствии с пунктом 5 статьи 179.4 Бюджетного кодекса Российской Федерации и Федеральным законом от 6 октября 2003 № 131 –ФЗ «Об общих принципах местного самоуправления в Российской Федерации» Совет Старонижестеблиевского сельского поселения Красноармейского района р е ш и л:</w:t>
      </w:r>
    </w:p>
    <w:p w14:paraId="1CADCE31" w14:textId="77777777" w:rsidR="00096337" w:rsidRDefault="00096337" w:rsidP="00096337">
      <w:pPr>
        <w:pStyle w:val="a3"/>
        <w:spacing w:before="225" w:beforeAutospacing="0" w:after="225" w:afterAutospacing="0"/>
        <w:rPr>
          <w:rFonts w:ascii="Lucida Sans Unicode" w:hAnsi="Lucida Sans Unicode" w:cs="Lucida Sans Unicode"/>
          <w:color w:val="68615D"/>
          <w:sz w:val="21"/>
          <w:szCs w:val="21"/>
        </w:rPr>
      </w:pPr>
      <w:r>
        <w:rPr>
          <w:rFonts w:ascii="Lucida Sans Unicode" w:hAnsi="Lucida Sans Unicode" w:cs="Lucida Sans Unicode"/>
          <w:color w:val="68615D"/>
          <w:sz w:val="21"/>
          <w:szCs w:val="21"/>
        </w:rPr>
        <w:t>1. Внести изменения в пункт 2 «Порядка формирования и использования бюджетных ассигнований муниципального дорожного фонда муниципального образования» и читать его в  следующей редакции:</w:t>
      </w:r>
    </w:p>
    <w:p w14:paraId="52CBDFED" w14:textId="77777777" w:rsidR="00096337" w:rsidRDefault="00096337" w:rsidP="00096337">
      <w:pPr>
        <w:pStyle w:val="a3"/>
        <w:spacing w:before="225" w:beforeAutospacing="0" w:after="225" w:afterAutospacing="0"/>
        <w:rPr>
          <w:rFonts w:ascii="Lucida Sans Unicode" w:hAnsi="Lucida Sans Unicode" w:cs="Lucida Sans Unicode"/>
          <w:color w:val="68615D"/>
          <w:sz w:val="21"/>
          <w:szCs w:val="21"/>
        </w:rPr>
      </w:pPr>
      <w:r>
        <w:rPr>
          <w:rFonts w:ascii="Lucida Sans Unicode" w:hAnsi="Lucida Sans Unicode" w:cs="Lucida Sans Unicode"/>
          <w:color w:val="68615D"/>
          <w:sz w:val="21"/>
          <w:szCs w:val="21"/>
        </w:rPr>
        <w:t>Слова «Отчисления в размере  27,3035395 % от запланированной суммы земельного налога»,  заменить на  «Отчисления в размере 28,367683 % от запланированной суммы земельного налога.</w:t>
      </w:r>
    </w:p>
    <w:p w14:paraId="725A74CA" w14:textId="77777777" w:rsidR="00096337" w:rsidRDefault="00096337" w:rsidP="00096337">
      <w:pPr>
        <w:pStyle w:val="a3"/>
        <w:spacing w:before="225" w:beforeAutospacing="0" w:after="225" w:afterAutospacing="0"/>
        <w:rPr>
          <w:rFonts w:ascii="Lucida Sans Unicode" w:hAnsi="Lucida Sans Unicode" w:cs="Lucida Sans Unicode"/>
          <w:color w:val="68615D"/>
          <w:sz w:val="21"/>
          <w:szCs w:val="21"/>
        </w:rPr>
      </w:pPr>
      <w:r>
        <w:rPr>
          <w:rFonts w:ascii="Lucida Sans Unicode" w:hAnsi="Lucida Sans Unicode" w:cs="Lucida Sans Unicode"/>
          <w:color w:val="68615D"/>
          <w:sz w:val="21"/>
          <w:szCs w:val="21"/>
        </w:rPr>
        <w:t>            2. Контроль за выполнением настоящего решения возложить на постоянную комиссию по вопросам экономики, бюджету, финансам, налогам и распоряжению муниципальной собственностью Совета Старонижестеблиевского сельского поселения Красноармейского района (Борисенкова).</w:t>
      </w:r>
    </w:p>
    <w:p w14:paraId="133F6697" w14:textId="77777777" w:rsidR="00096337" w:rsidRDefault="00096337" w:rsidP="00096337">
      <w:pPr>
        <w:pStyle w:val="a3"/>
        <w:spacing w:before="225" w:beforeAutospacing="0" w:after="225" w:afterAutospacing="0"/>
        <w:rPr>
          <w:rFonts w:ascii="Lucida Sans Unicode" w:hAnsi="Lucida Sans Unicode" w:cs="Lucida Sans Unicode"/>
          <w:color w:val="68615D"/>
          <w:sz w:val="21"/>
          <w:szCs w:val="21"/>
        </w:rPr>
      </w:pPr>
      <w:r>
        <w:rPr>
          <w:rFonts w:ascii="Lucida Sans Unicode" w:hAnsi="Lucida Sans Unicode" w:cs="Lucida Sans Unicode"/>
          <w:color w:val="68615D"/>
          <w:sz w:val="21"/>
          <w:szCs w:val="21"/>
        </w:rPr>
        <w:t> 3. Настоящее решение вступает в силу со дня его подписания, но не ранее 1 января 2015 года.</w:t>
      </w:r>
    </w:p>
    <w:p w14:paraId="024F766B" w14:textId="77777777" w:rsidR="00096337" w:rsidRDefault="00096337" w:rsidP="00096337">
      <w:pPr>
        <w:pStyle w:val="a3"/>
        <w:spacing w:before="225" w:beforeAutospacing="0" w:after="225" w:afterAutospacing="0"/>
        <w:rPr>
          <w:rFonts w:ascii="Lucida Sans Unicode" w:hAnsi="Lucida Sans Unicode" w:cs="Lucida Sans Unicode"/>
          <w:color w:val="68615D"/>
          <w:sz w:val="21"/>
          <w:szCs w:val="21"/>
        </w:rPr>
      </w:pPr>
      <w:r>
        <w:rPr>
          <w:rFonts w:ascii="Lucida Sans Unicode" w:hAnsi="Lucida Sans Unicode" w:cs="Lucida Sans Unicode"/>
          <w:color w:val="68615D"/>
          <w:sz w:val="21"/>
          <w:szCs w:val="21"/>
        </w:rPr>
        <w:t> </w:t>
      </w:r>
    </w:p>
    <w:p w14:paraId="3D7E85E4" w14:textId="77777777" w:rsidR="00096337" w:rsidRDefault="00096337" w:rsidP="00096337">
      <w:pPr>
        <w:pStyle w:val="a3"/>
        <w:spacing w:before="225" w:beforeAutospacing="0" w:after="225" w:afterAutospacing="0"/>
        <w:rPr>
          <w:rFonts w:ascii="Lucida Sans Unicode" w:hAnsi="Lucida Sans Unicode" w:cs="Lucida Sans Unicode"/>
          <w:color w:val="68615D"/>
          <w:sz w:val="21"/>
          <w:szCs w:val="21"/>
        </w:rPr>
      </w:pPr>
      <w:r>
        <w:rPr>
          <w:rFonts w:ascii="Lucida Sans Unicode" w:hAnsi="Lucida Sans Unicode" w:cs="Lucida Sans Unicode"/>
          <w:color w:val="68615D"/>
          <w:sz w:val="21"/>
          <w:szCs w:val="21"/>
        </w:rPr>
        <w:lastRenderedPageBreak/>
        <w:t>Председатель Совета</w:t>
      </w:r>
    </w:p>
    <w:p w14:paraId="39E35D50" w14:textId="77777777" w:rsidR="00096337" w:rsidRDefault="00096337" w:rsidP="00096337">
      <w:pPr>
        <w:pStyle w:val="a3"/>
        <w:spacing w:before="225" w:beforeAutospacing="0" w:after="225" w:afterAutospacing="0"/>
        <w:rPr>
          <w:rFonts w:ascii="Lucida Sans Unicode" w:hAnsi="Lucida Sans Unicode" w:cs="Lucida Sans Unicode"/>
          <w:color w:val="68615D"/>
          <w:sz w:val="21"/>
          <w:szCs w:val="21"/>
        </w:rPr>
      </w:pPr>
      <w:r>
        <w:rPr>
          <w:rFonts w:ascii="Lucida Sans Unicode" w:hAnsi="Lucida Sans Unicode" w:cs="Lucida Sans Unicode"/>
          <w:color w:val="68615D"/>
          <w:sz w:val="21"/>
          <w:szCs w:val="21"/>
        </w:rPr>
        <w:t>Старонижестеблиевского</w:t>
      </w:r>
    </w:p>
    <w:p w14:paraId="627F9C9A" w14:textId="77777777" w:rsidR="00096337" w:rsidRDefault="00096337" w:rsidP="00096337">
      <w:pPr>
        <w:pStyle w:val="a3"/>
        <w:spacing w:before="225" w:beforeAutospacing="0" w:after="225" w:afterAutospacing="0"/>
        <w:rPr>
          <w:rFonts w:ascii="Lucida Sans Unicode" w:hAnsi="Lucida Sans Unicode" w:cs="Lucida Sans Unicode"/>
          <w:color w:val="68615D"/>
          <w:sz w:val="21"/>
          <w:szCs w:val="21"/>
        </w:rPr>
      </w:pPr>
      <w:r>
        <w:rPr>
          <w:rFonts w:ascii="Lucida Sans Unicode" w:hAnsi="Lucida Sans Unicode" w:cs="Lucida Sans Unicode"/>
          <w:color w:val="68615D"/>
          <w:sz w:val="21"/>
          <w:szCs w:val="21"/>
        </w:rPr>
        <w:t>сельского поселения</w:t>
      </w:r>
    </w:p>
    <w:p w14:paraId="54A7B847" w14:textId="77777777" w:rsidR="00096337" w:rsidRDefault="00096337" w:rsidP="00096337">
      <w:pPr>
        <w:pStyle w:val="a3"/>
        <w:spacing w:before="225" w:beforeAutospacing="0" w:after="225" w:afterAutospacing="0"/>
        <w:rPr>
          <w:rFonts w:ascii="Lucida Sans Unicode" w:hAnsi="Lucida Sans Unicode" w:cs="Lucida Sans Unicode"/>
          <w:color w:val="68615D"/>
          <w:sz w:val="21"/>
          <w:szCs w:val="21"/>
        </w:rPr>
      </w:pPr>
      <w:r>
        <w:rPr>
          <w:rFonts w:ascii="Lucida Sans Unicode" w:hAnsi="Lucida Sans Unicode" w:cs="Lucida Sans Unicode"/>
          <w:color w:val="68615D"/>
          <w:sz w:val="21"/>
          <w:szCs w:val="21"/>
        </w:rPr>
        <w:t>Красноармейского района                                                                Т.В.Дьяченко</w:t>
      </w:r>
    </w:p>
    <w:p w14:paraId="4155710E" w14:textId="77777777" w:rsidR="00096337" w:rsidRDefault="00096337" w:rsidP="00096337">
      <w:pPr>
        <w:pStyle w:val="a3"/>
        <w:spacing w:before="225" w:beforeAutospacing="0" w:after="225" w:afterAutospacing="0"/>
        <w:rPr>
          <w:rFonts w:ascii="Lucida Sans Unicode" w:hAnsi="Lucida Sans Unicode" w:cs="Lucida Sans Unicode"/>
          <w:color w:val="68615D"/>
          <w:sz w:val="21"/>
          <w:szCs w:val="21"/>
        </w:rPr>
      </w:pPr>
      <w:r>
        <w:rPr>
          <w:rFonts w:ascii="Lucida Sans Unicode" w:hAnsi="Lucida Sans Unicode" w:cs="Lucida Sans Unicode"/>
          <w:color w:val="68615D"/>
          <w:sz w:val="21"/>
          <w:szCs w:val="21"/>
        </w:rPr>
        <w:t> </w:t>
      </w:r>
    </w:p>
    <w:p w14:paraId="05DF0A32" w14:textId="77777777" w:rsidR="00096337" w:rsidRDefault="00096337" w:rsidP="00096337">
      <w:pPr>
        <w:pStyle w:val="a3"/>
        <w:spacing w:before="225" w:beforeAutospacing="0" w:after="225" w:afterAutospacing="0"/>
        <w:rPr>
          <w:rFonts w:ascii="Lucida Sans Unicode" w:hAnsi="Lucida Sans Unicode" w:cs="Lucida Sans Unicode"/>
          <w:color w:val="68615D"/>
          <w:sz w:val="21"/>
          <w:szCs w:val="21"/>
        </w:rPr>
      </w:pPr>
      <w:r>
        <w:rPr>
          <w:rFonts w:ascii="Lucida Sans Unicode" w:hAnsi="Lucida Sans Unicode" w:cs="Lucida Sans Unicode"/>
          <w:color w:val="68615D"/>
          <w:sz w:val="21"/>
          <w:szCs w:val="21"/>
        </w:rPr>
        <w:t>Глава</w:t>
      </w:r>
    </w:p>
    <w:p w14:paraId="5896C70D" w14:textId="77777777" w:rsidR="00096337" w:rsidRDefault="00096337" w:rsidP="00096337">
      <w:pPr>
        <w:pStyle w:val="a3"/>
        <w:spacing w:before="225" w:beforeAutospacing="0" w:after="225" w:afterAutospacing="0"/>
        <w:rPr>
          <w:rFonts w:ascii="Lucida Sans Unicode" w:hAnsi="Lucida Sans Unicode" w:cs="Lucida Sans Unicode"/>
          <w:color w:val="68615D"/>
          <w:sz w:val="21"/>
          <w:szCs w:val="21"/>
        </w:rPr>
      </w:pPr>
      <w:r>
        <w:rPr>
          <w:rFonts w:ascii="Lucida Sans Unicode" w:hAnsi="Lucida Sans Unicode" w:cs="Lucida Sans Unicode"/>
          <w:color w:val="68615D"/>
          <w:sz w:val="21"/>
          <w:szCs w:val="21"/>
        </w:rPr>
        <w:t>Старонижестеблиевского</w:t>
      </w:r>
    </w:p>
    <w:p w14:paraId="2B5F21FA" w14:textId="77777777" w:rsidR="00096337" w:rsidRDefault="00096337" w:rsidP="00096337">
      <w:pPr>
        <w:pStyle w:val="a3"/>
        <w:spacing w:before="225" w:beforeAutospacing="0" w:after="225" w:afterAutospacing="0"/>
        <w:rPr>
          <w:rFonts w:ascii="Lucida Sans Unicode" w:hAnsi="Lucida Sans Unicode" w:cs="Lucida Sans Unicode"/>
          <w:color w:val="68615D"/>
          <w:sz w:val="21"/>
          <w:szCs w:val="21"/>
        </w:rPr>
      </w:pPr>
      <w:r>
        <w:rPr>
          <w:rFonts w:ascii="Lucida Sans Unicode" w:hAnsi="Lucida Sans Unicode" w:cs="Lucida Sans Unicode"/>
          <w:color w:val="68615D"/>
          <w:sz w:val="21"/>
          <w:szCs w:val="21"/>
        </w:rPr>
        <w:t>сельского поселения</w:t>
      </w:r>
    </w:p>
    <w:p w14:paraId="7BA74F01" w14:textId="77777777" w:rsidR="00096337" w:rsidRDefault="00096337" w:rsidP="00096337">
      <w:pPr>
        <w:pStyle w:val="a3"/>
        <w:spacing w:before="225" w:beforeAutospacing="0" w:after="225" w:afterAutospacing="0"/>
        <w:rPr>
          <w:rFonts w:ascii="Lucida Sans Unicode" w:hAnsi="Lucida Sans Unicode" w:cs="Lucida Sans Unicode"/>
          <w:color w:val="68615D"/>
          <w:sz w:val="21"/>
          <w:szCs w:val="21"/>
        </w:rPr>
      </w:pPr>
      <w:r>
        <w:rPr>
          <w:rFonts w:ascii="Lucida Sans Unicode" w:hAnsi="Lucida Sans Unicode" w:cs="Lucida Sans Unicode"/>
          <w:color w:val="68615D"/>
          <w:sz w:val="21"/>
          <w:szCs w:val="21"/>
        </w:rPr>
        <w:t>Красноармейского района                                                                   В.В.Новак</w:t>
      </w:r>
    </w:p>
    <w:p w14:paraId="45E230B8" w14:textId="77777777" w:rsidR="00CD298B" w:rsidRDefault="00096337">
      <w:bookmarkStart w:id="0" w:name="_GoBack"/>
      <w:bookmarkEnd w:id="0"/>
    </w:p>
    <w:sectPr w:rsidR="00CD29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41C"/>
    <w:rsid w:val="00096337"/>
    <w:rsid w:val="0073241C"/>
    <w:rsid w:val="00CB250D"/>
    <w:rsid w:val="00E55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6B09FA-F3E6-466F-848C-955BDBEB9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963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9633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646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294</Words>
  <Characters>1678</Characters>
  <Application>Microsoft Office Word</Application>
  <DocSecurity>0</DocSecurity>
  <Lines>13</Lines>
  <Paragraphs>3</Paragraphs>
  <ScaleCrop>false</ScaleCrop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Власть Инфо</dc:creator>
  <cp:keywords/>
  <dc:description/>
  <cp:lastModifiedBy>Власть Инфо</cp:lastModifiedBy>
  <cp:revision>2</cp:revision>
  <dcterms:created xsi:type="dcterms:W3CDTF">2018-08-21T05:47:00Z</dcterms:created>
  <dcterms:modified xsi:type="dcterms:W3CDTF">2018-08-21T05:47:00Z</dcterms:modified>
</cp:coreProperties>
</file>