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BC" w:rsidRDefault="00B77DBC" w:rsidP="00B77DBC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31 от 01.08.2016, о создании муниципального дорожного фонда</w:t>
      </w:r>
      <w:bookmarkEnd w:id="0"/>
    </w:p>
    <w:p w:rsidR="00B77DBC" w:rsidRDefault="00B77DBC" w:rsidP="00B77DBC">
      <w:pPr>
        <w:pStyle w:val="print-ico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4" name="Рисунок 14" descr="Print">
              <a:hlinkClick xmlns:a="http://schemas.openxmlformats.org/drawingml/2006/main" r:id="rId5" tooltip="&quot;Print article &lt; Решение № 31 от 01.08.2016,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">
                      <a:hlinkClick r:id="rId5" tooltip="&quot;Print article &lt; Решение № 31 от 01.08.2016,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BC" w:rsidRDefault="00B77DBC" w:rsidP="00B77DBC">
      <w:pPr>
        <w:pStyle w:val="email-ico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3" name="Рисунок 1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</w:rPr>
        <w:t xml:space="preserve"> сельского поселения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Красноармейского района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РЕШЕНИЕ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«01» августа 2016 года        станица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inherit" w:hAnsi="inherit" w:cs="Arial"/>
          <w:color w:val="333333"/>
          <w:sz w:val="19"/>
          <w:szCs w:val="19"/>
        </w:rPr>
        <w:t>                        № 31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 внесении изменений в решение Совета</w:t>
      </w:r>
    </w:p>
    <w:p w:rsidR="00B77DBC" w:rsidRDefault="00B77DBC" w:rsidP="00B77DB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</w:t>
      </w:r>
    </w:p>
    <w:p w:rsidR="00B77DBC" w:rsidRDefault="00B77DBC" w:rsidP="00B77DB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 от 23 декабря 2015 года №43 «О создании муниципального дорожного фонда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>
        <w:rPr>
          <w:rFonts w:ascii="inherit" w:hAnsi="inherit" w:cs="Arial"/>
          <w:color w:val="333333"/>
          <w:sz w:val="19"/>
          <w:szCs w:val="19"/>
        </w:rPr>
        <w:t>Федерации»  Совет</w:t>
      </w:r>
      <w:proofErr w:type="gramEnd"/>
      <w:r>
        <w:rPr>
          <w:rFonts w:ascii="inherit" w:hAnsi="inherit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</w:rPr>
        <w:t xml:space="preserve">  сельского   поселения   Красноармейского   района    р е ш и л: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1. Внести в пункт 2 решения Совета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«Отчисления в размере 41,273555% от запланированной суммы земельного налога», заменить на «Отчисления в </w:t>
      </w:r>
      <w:proofErr w:type="gramStart"/>
      <w:r>
        <w:rPr>
          <w:rFonts w:ascii="inherit" w:hAnsi="inherit" w:cs="Arial"/>
          <w:color w:val="333333"/>
          <w:sz w:val="19"/>
          <w:szCs w:val="19"/>
        </w:rPr>
        <w:t>размере  46</w:t>
      </w:r>
      <w:proofErr w:type="gramEnd"/>
      <w:r>
        <w:rPr>
          <w:rFonts w:ascii="inherit" w:hAnsi="inherit" w:cs="Arial"/>
          <w:color w:val="333333"/>
          <w:sz w:val="19"/>
          <w:szCs w:val="19"/>
        </w:rPr>
        <w:t>,919237% от запланированной суммы земельного налога».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2. Настоящее решение опубликовать в установленном порядке, разместить на официальном сайте администрации www.snsteblievskay.ru.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inherit" w:hAnsi="inherit" w:cs="Arial"/>
          <w:color w:val="333333"/>
          <w:sz w:val="19"/>
          <w:szCs w:val="19"/>
        </w:rPr>
        <w:t>).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4. Решение вступает в силу со дня его обнародования в установленном порядке.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Председатель Совета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Старонижестеблиевского</w:t>
      </w:r>
      <w:proofErr w:type="spellEnd"/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сельского </w:t>
      </w:r>
      <w:proofErr w:type="gramStart"/>
      <w:r>
        <w:rPr>
          <w:rFonts w:ascii="inherit" w:hAnsi="inherit" w:cs="Arial"/>
          <w:color w:val="333333"/>
          <w:sz w:val="19"/>
          <w:szCs w:val="19"/>
        </w:rPr>
        <w:t>поселения  Красноармейского</w:t>
      </w:r>
      <w:proofErr w:type="gramEnd"/>
      <w:r>
        <w:rPr>
          <w:rFonts w:ascii="inherit" w:hAnsi="inherit" w:cs="Arial"/>
          <w:color w:val="333333"/>
          <w:sz w:val="19"/>
          <w:szCs w:val="19"/>
        </w:rPr>
        <w:t xml:space="preserve"> района                               Т.В. Дьяченко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 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Глава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Старонижестеблиевского</w:t>
      </w:r>
      <w:proofErr w:type="spellEnd"/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>сельского поселения</w:t>
      </w:r>
    </w:p>
    <w:p w:rsidR="00B77DBC" w:rsidRDefault="00B77DBC" w:rsidP="00B77DB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</w:rPr>
        <w:t xml:space="preserve">Красноармейского района                                                                   В.В. </w:t>
      </w:r>
      <w:proofErr w:type="spellStart"/>
      <w:r>
        <w:rPr>
          <w:rFonts w:ascii="inherit" w:hAnsi="inherit" w:cs="Arial"/>
          <w:color w:val="333333"/>
          <w:sz w:val="19"/>
          <w:szCs w:val="19"/>
        </w:rPr>
        <w:t>Новак</w:t>
      </w:r>
      <w:proofErr w:type="spellEnd"/>
    </w:p>
    <w:p w:rsidR="00251257" w:rsidRPr="00B77DBC" w:rsidRDefault="00251257" w:rsidP="00B77DBC"/>
    <w:sectPr w:rsidR="00251257" w:rsidRPr="00B7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251257"/>
    <w:rsid w:val="003C209D"/>
    <w:rsid w:val="004B2C53"/>
    <w:rsid w:val="006B6B35"/>
    <w:rsid w:val="008C7564"/>
    <w:rsid w:val="00980693"/>
    <w:rsid w:val="00B07603"/>
    <w:rsid w:val="00B77DB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a7c5aa6c14c26ca0a501550811d64e26e106f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5-28-2016/25-reshenie-31-ot-01-08-2016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2018-08-07T07:07:00Z</dcterms:created>
  <dcterms:modified xsi:type="dcterms:W3CDTF">2018-08-07T07:07:00Z</dcterms:modified>
</cp:coreProperties>
</file>