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3B" w:rsidRDefault="0016443B" w:rsidP="0016443B">
      <w:pPr>
        <w:jc w:val="center"/>
        <w:rPr>
          <w:b/>
          <w:sz w:val="18"/>
          <w:szCs w:val="18"/>
        </w:rPr>
      </w:pPr>
    </w:p>
    <w:p w:rsidR="0016443B" w:rsidRPr="0016443B" w:rsidRDefault="0016443B" w:rsidP="0016443B">
      <w:pPr>
        <w:jc w:val="center"/>
        <w:rPr>
          <w:color w:val="000000"/>
          <w:sz w:val="20"/>
          <w:szCs w:val="20"/>
        </w:rPr>
      </w:pPr>
      <w:r w:rsidRPr="0016443B">
        <w:rPr>
          <w:color w:val="000000"/>
          <w:sz w:val="20"/>
          <w:szCs w:val="20"/>
        </w:rPr>
        <w:t>СВЕДЕНИЯ</w:t>
      </w:r>
    </w:p>
    <w:p w:rsidR="0016443B" w:rsidRPr="0016443B" w:rsidRDefault="0016443B" w:rsidP="0016443B">
      <w:pPr>
        <w:jc w:val="center"/>
        <w:rPr>
          <w:rStyle w:val="ae"/>
          <w:b w:val="0"/>
          <w:color w:val="000000"/>
          <w:sz w:val="20"/>
          <w:szCs w:val="20"/>
        </w:rPr>
      </w:pPr>
      <w:r w:rsidRPr="0016443B">
        <w:rPr>
          <w:color w:val="000000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  <w:r w:rsidR="00E43CC5">
        <w:rPr>
          <w:color w:val="000000"/>
          <w:sz w:val="20"/>
          <w:szCs w:val="20"/>
        </w:rPr>
        <w:t>депутатов Совета</w:t>
      </w:r>
      <w:r w:rsidRPr="0016443B">
        <w:rPr>
          <w:color w:val="000000"/>
          <w:sz w:val="20"/>
          <w:szCs w:val="20"/>
        </w:rPr>
        <w:t xml:space="preserve"> Старонижестеблиевского</w:t>
      </w:r>
      <w:r w:rsidRPr="0016443B">
        <w:rPr>
          <w:rStyle w:val="ae"/>
          <w:b w:val="0"/>
          <w:color w:val="000000"/>
          <w:sz w:val="20"/>
          <w:szCs w:val="20"/>
        </w:rPr>
        <w:t xml:space="preserve"> </w:t>
      </w:r>
    </w:p>
    <w:p w:rsidR="0016443B" w:rsidRPr="0016443B" w:rsidRDefault="0016443B" w:rsidP="0016443B">
      <w:pPr>
        <w:jc w:val="center"/>
        <w:rPr>
          <w:sz w:val="20"/>
          <w:szCs w:val="20"/>
        </w:rPr>
      </w:pPr>
      <w:r w:rsidRPr="0016443B">
        <w:rPr>
          <w:rStyle w:val="ae"/>
          <w:b w:val="0"/>
          <w:color w:val="000000"/>
          <w:sz w:val="20"/>
          <w:szCs w:val="20"/>
        </w:rPr>
        <w:t xml:space="preserve">Красноармейского района и членов его семьи </w:t>
      </w:r>
      <w:r w:rsidRPr="0016443B">
        <w:rPr>
          <w:color w:val="000000"/>
          <w:sz w:val="20"/>
          <w:szCs w:val="20"/>
        </w:rPr>
        <w:t xml:space="preserve">за период с 1 января 2017 г. по 31 декабря 2017 г., </w:t>
      </w:r>
    </w:p>
    <w:p w:rsidR="0016443B" w:rsidRPr="0016443B" w:rsidRDefault="0016443B" w:rsidP="0016443B">
      <w:pPr>
        <w:jc w:val="center"/>
        <w:rPr>
          <w:color w:val="000000"/>
          <w:sz w:val="20"/>
          <w:szCs w:val="20"/>
        </w:rPr>
      </w:pPr>
      <w:r w:rsidRPr="0016443B">
        <w:rPr>
          <w:color w:val="000000"/>
          <w:sz w:val="20"/>
          <w:szCs w:val="20"/>
        </w:rPr>
        <w:t xml:space="preserve">размещаемые на официальном сайте администрации Старонижестеблиевского сельского поселения Красноармейского района в порядке, 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16443B">
          <w:rPr>
            <w:color w:val="000000"/>
            <w:sz w:val="20"/>
            <w:szCs w:val="20"/>
          </w:rPr>
          <w:t>2013 г</w:t>
        </w:r>
      </w:smartTag>
      <w:r w:rsidRPr="0016443B">
        <w:rPr>
          <w:color w:val="000000"/>
          <w:sz w:val="20"/>
          <w:szCs w:val="20"/>
        </w:rPr>
        <w:t>. № 613</w:t>
      </w:r>
    </w:p>
    <w:p w:rsidR="0016443B" w:rsidRPr="0016443B" w:rsidRDefault="0016443B" w:rsidP="0016443B">
      <w:pPr>
        <w:jc w:val="center"/>
        <w:rPr>
          <w:color w:val="000000"/>
          <w:sz w:val="20"/>
          <w:szCs w:val="20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844"/>
        <w:gridCol w:w="1417"/>
        <w:gridCol w:w="1701"/>
        <w:gridCol w:w="1375"/>
        <w:gridCol w:w="993"/>
        <w:gridCol w:w="1459"/>
        <w:gridCol w:w="1092"/>
        <w:gridCol w:w="892"/>
        <w:gridCol w:w="1177"/>
        <w:gridCol w:w="1275"/>
        <w:gridCol w:w="950"/>
      </w:tblGrid>
      <w:tr w:rsidR="0016443B" w:rsidRPr="0016443B" w:rsidTr="005F7969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Фамилия </w:t>
            </w:r>
          </w:p>
          <w:p w:rsidR="0016443B" w:rsidRPr="0016443B" w:rsidRDefault="0016443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и инициалы лица, </w:t>
            </w:r>
          </w:p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Должность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Объекты недвижимости, </w:t>
            </w:r>
          </w:p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Транспортные </w:t>
            </w:r>
          </w:p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средства </w:t>
            </w:r>
          </w:p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(вид, </w:t>
            </w:r>
          </w:p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Декларированный </w:t>
            </w:r>
          </w:p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годовой доход</w:t>
            </w:r>
          </w:p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16443B" w:rsidRPr="0016443B" w:rsidRDefault="00164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источники)</w:t>
            </w:r>
          </w:p>
        </w:tc>
      </w:tr>
      <w:tr w:rsidR="0016443B" w:rsidRPr="0016443B" w:rsidTr="005F7969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3B" w:rsidRPr="0016443B" w:rsidRDefault="001644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3B" w:rsidRPr="0016443B" w:rsidRDefault="001644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вид </w:t>
            </w:r>
          </w:p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площадь </w:t>
            </w:r>
          </w:p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страна располо-жения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jc w:val="center"/>
              <w:rPr>
                <w:color w:val="000000"/>
                <w:sz w:val="20"/>
                <w:szCs w:val="20"/>
              </w:rPr>
            </w:pPr>
            <w:r w:rsidRPr="0016443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6443B" w:rsidRPr="0016443B" w:rsidTr="005F7969">
        <w:trPr>
          <w:trHeight w:val="4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>Агарко</w:t>
            </w:r>
          </w:p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 xml:space="preserve">Денис </w:t>
            </w:r>
          </w:p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>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член постоянной  комиссии по социальным вопросам,  культуре, спорту и делам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 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 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 w:rsidP="00581ED7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1200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72,0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2500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  <w:lang w:val="en-US"/>
              </w:rPr>
              <w:t>Легков</w:t>
            </w:r>
            <w:r w:rsidRPr="0016443B">
              <w:rPr>
                <w:rFonts w:ascii="Times New Roman" w:hAnsi="Times New Roman" w:cs="Times New Roman"/>
              </w:rPr>
              <w:t>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ВАЗ 2109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374165,65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rPr>
          <w:trHeight w:val="4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 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1200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72,0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383116,53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rPr>
          <w:trHeight w:val="4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 xml:space="preserve">Бажан </w:t>
            </w:r>
          </w:p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>Александр Викторович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заместитель  председателя постоянной комиссии по вопросам сельского хозяйства, промышленности, использованию земли и охране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 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69" w:rsidRDefault="005F7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 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1/2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5F7969" w:rsidRDefault="005F7969" w:rsidP="005F7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 долевая</w:t>
            </w:r>
          </w:p>
          <w:p w:rsidR="005F7969" w:rsidRPr="0016443B" w:rsidRDefault="005F7969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1/2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1180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85,0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180000,00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rPr>
          <w:trHeight w:val="4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>Борисенкова</w:t>
            </w:r>
          </w:p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>Татьяна</w:t>
            </w:r>
          </w:p>
          <w:p w:rsidR="0016443B" w:rsidRPr="0016443B" w:rsidRDefault="0016443B">
            <w:pPr>
              <w:ind w:right="-75"/>
              <w:rPr>
                <w:spacing w:val="-2"/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>Борисовна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 xml:space="preserve">председатель постоянной комиссии по вопросам экономики, бюджету, финансам, налогам и </w:t>
            </w:r>
            <w:r w:rsidRPr="0016443B">
              <w:rPr>
                <w:sz w:val="20"/>
                <w:szCs w:val="20"/>
              </w:rPr>
              <w:t xml:space="preserve">распоряжению муниципальной собственностью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1500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85,1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508305,08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Гаврилькова Вера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Евгеньевна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заместитель председателя постоянной 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комиссии по социальным вопросам,  культуре, спорту и делам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квартира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2500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42,9</w:t>
            </w: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581ED7" w:rsidRDefault="00581ED7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545084,32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Гарностаева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Наталья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член постоянной 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комиссии по социальным вопросам,  культуре, спорту и делам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 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1"/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2500</w:t>
            </w:r>
          </w:p>
          <w:p w:rsidR="0016443B" w:rsidRPr="0016443B" w:rsidRDefault="0016443B">
            <w:pPr>
              <w:ind w:left="-1"/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jc w:val="center"/>
              <w:rPr>
                <w:color w:val="FF0000"/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321448,18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 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1"/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2500</w:t>
            </w:r>
          </w:p>
          <w:p w:rsidR="0016443B" w:rsidRPr="0016443B" w:rsidRDefault="0016443B">
            <w:pPr>
              <w:ind w:left="-1"/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jc w:val="center"/>
              <w:rPr>
                <w:color w:val="FF0000"/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Гирька Александр Иванович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председатель </w:t>
            </w:r>
            <w:r w:rsidRPr="0016443B">
              <w:rPr>
                <w:sz w:val="20"/>
                <w:szCs w:val="20"/>
              </w:rPr>
              <w:lastRenderedPageBreak/>
              <w:t>постоянной комиссии по законности, правопорядку, охране прав и свобод граждан и вопросам казачества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для с/х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581ED7" w:rsidRDefault="00581ED7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обще-долевая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   </w:t>
            </w:r>
            <w:r w:rsidR="00581ED7">
              <w:rPr>
                <w:sz w:val="20"/>
                <w:szCs w:val="20"/>
              </w:rPr>
              <w:t>(</w:t>
            </w:r>
            <w:r w:rsidRPr="0016443B">
              <w:rPr>
                <w:sz w:val="20"/>
                <w:szCs w:val="20"/>
              </w:rPr>
              <w:t>4/79</w:t>
            </w:r>
            <w:r w:rsidR="00581ED7">
              <w:rPr>
                <w:sz w:val="20"/>
                <w:szCs w:val="20"/>
              </w:rPr>
              <w:t>)</w:t>
            </w:r>
            <w:r w:rsidRPr="0016443B">
              <w:rPr>
                <w:sz w:val="20"/>
                <w:szCs w:val="20"/>
              </w:rPr>
              <w:t xml:space="preserve"> доля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4699,0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79,4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2660500,0</w:t>
            </w:r>
          </w:p>
          <w:p w:rsidR="0016443B" w:rsidRPr="0016443B" w:rsidRDefault="0016443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  <w:lang w:val="en-US"/>
              </w:rPr>
              <w:t>Lada</w:t>
            </w:r>
            <w:r w:rsidRPr="0016443B">
              <w:rPr>
                <w:rFonts w:ascii="Times New Roman" w:hAnsi="Times New Roman" w:cs="Times New Roman"/>
              </w:rPr>
              <w:t xml:space="preserve"> 217230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Легковой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  <w:lang w:val="en-US"/>
              </w:rPr>
              <w:t>Toyota</w:t>
            </w:r>
            <w:r w:rsidRPr="0016443B">
              <w:rPr>
                <w:rFonts w:ascii="Times New Roman" w:hAnsi="Times New Roman" w:cs="Times New Roman"/>
              </w:rPr>
              <w:t xml:space="preserve"> </w:t>
            </w:r>
            <w:r w:rsidRPr="0016443B">
              <w:rPr>
                <w:rFonts w:ascii="Times New Roman" w:hAnsi="Times New Roman" w:cs="Times New Roman"/>
                <w:lang w:val="en-US"/>
              </w:rPr>
              <w:t>RAV</w:t>
            </w:r>
            <w:r w:rsidRPr="0016443B">
              <w:rPr>
                <w:rFonts w:ascii="Times New Roman" w:hAnsi="Times New Roman" w:cs="Times New Roman"/>
              </w:rPr>
              <w:t xml:space="preserve"> 4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  <w:lang w:val="en-US"/>
              </w:rPr>
              <w:lastRenderedPageBreak/>
              <w:t>Toyota</w:t>
            </w:r>
            <w:r w:rsidRPr="0016443B">
              <w:rPr>
                <w:rFonts w:ascii="Times New Roman" w:hAnsi="Times New Roman" w:cs="Times New Roman"/>
              </w:rPr>
              <w:t xml:space="preserve"> </w:t>
            </w:r>
            <w:r w:rsidRPr="0016443B">
              <w:rPr>
                <w:rFonts w:ascii="Times New Roman" w:hAnsi="Times New Roman" w:cs="Times New Roman"/>
                <w:lang w:val="en-US"/>
              </w:rPr>
              <w:t>RAV</w:t>
            </w:r>
            <w:r w:rsidRPr="0016443B">
              <w:rPr>
                <w:rFonts w:ascii="Times New Roman" w:hAnsi="Times New Roman" w:cs="Times New Roman"/>
              </w:rPr>
              <w:t xml:space="preserve"> 4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Прицеп к легковому автомобилю 8165 А/прицеп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534269,34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rPr>
          <w:trHeight w:val="202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Квартира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581ED7" w:rsidRDefault="00581ED7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1590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Россия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4600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79,4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Грузовые 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КАМАЗ 5320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Прицеп прочее  ГКБ8350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126726,00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rPr>
          <w:trHeight w:val="84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Гоголь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Анатолий Михайлович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член постоянной 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комиссии по социальным вопросам,  культуре, спорту и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делам молодежи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для с/х производства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581ED7" w:rsidRDefault="00581ED7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долевая</w:t>
            </w:r>
          </w:p>
          <w:p w:rsidR="0016443B" w:rsidRPr="0016443B" w:rsidRDefault="00581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6443B" w:rsidRPr="0016443B">
              <w:rPr>
                <w:sz w:val="20"/>
                <w:szCs w:val="20"/>
              </w:rPr>
              <w:t>1/33</w:t>
            </w:r>
            <w:r>
              <w:rPr>
                <w:sz w:val="20"/>
                <w:szCs w:val="20"/>
              </w:rPr>
              <w:t xml:space="preserve"> доля)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8E263E" w:rsidRDefault="008E263E">
            <w:pPr>
              <w:rPr>
                <w:sz w:val="20"/>
                <w:szCs w:val="20"/>
              </w:rPr>
            </w:pPr>
          </w:p>
          <w:p w:rsidR="008E263E" w:rsidRDefault="008E263E">
            <w:pPr>
              <w:rPr>
                <w:sz w:val="20"/>
                <w:szCs w:val="20"/>
              </w:rPr>
            </w:pPr>
          </w:p>
          <w:p w:rsidR="0016443B" w:rsidRPr="0016443B" w:rsidRDefault="00581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6443B" w:rsidRPr="0016443B">
              <w:rPr>
                <w:sz w:val="20"/>
                <w:szCs w:val="20"/>
              </w:rPr>
              <w:t>ндивидуальная</w:t>
            </w:r>
          </w:p>
          <w:p w:rsidR="0016443B" w:rsidRDefault="0016443B">
            <w:pPr>
              <w:rPr>
                <w:sz w:val="20"/>
                <w:szCs w:val="20"/>
              </w:rPr>
            </w:pPr>
          </w:p>
          <w:p w:rsidR="008E263E" w:rsidRPr="0016443B" w:rsidRDefault="008E263E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1100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864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33866,67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8E263E" w:rsidRDefault="008E263E">
            <w:pPr>
              <w:ind w:left="-71" w:right="-82"/>
              <w:rPr>
                <w:sz w:val="20"/>
                <w:szCs w:val="20"/>
              </w:rPr>
            </w:pPr>
          </w:p>
          <w:p w:rsidR="008E263E" w:rsidRDefault="008E263E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69,7</w:t>
            </w:r>
          </w:p>
          <w:p w:rsid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8E263E" w:rsidRPr="0016443B" w:rsidRDefault="008E263E" w:rsidP="00581ED7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16443B" w:rsidRDefault="0016443B" w:rsidP="00581ED7">
            <w:pPr>
              <w:ind w:right="-82"/>
              <w:rPr>
                <w:sz w:val="20"/>
                <w:szCs w:val="20"/>
              </w:rPr>
            </w:pPr>
          </w:p>
          <w:p w:rsidR="005F7969" w:rsidRPr="0016443B" w:rsidRDefault="005F7969" w:rsidP="00581ED7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Опель 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Мокка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519001,45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58,72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8E263E" w:rsidRPr="0016443B" w:rsidRDefault="008E263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1100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     106,9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16443B">
              <w:rPr>
                <w:rFonts w:ascii="Times New Roman" w:hAnsi="Times New Roman" w:cs="Times New Roman"/>
              </w:rPr>
              <w:t>Hy</w:t>
            </w:r>
            <w:r w:rsidRPr="0016443B">
              <w:rPr>
                <w:rFonts w:ascii="Times New Roman" w:hAnsi="Times New Roman" w:cs="Times New Roman"/>
                <w:lang w:val="en-US"/>
              </w:rPr>
              <w:t>u</w:t>
            </w:r>
            <w:r w:rsidRPr="0016443B">
              <w:rPr>
                <w:rFonts w:ascii="Times New Roman" w:hAnsi="Times New Roman" w:cs="Times New Roman"/>
              </w:rPr>
              <w:t>ndai i20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284215,41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Дьяченко </w:t>
            </w:r>
            <w:r w:rsidRPr="0016443B">
              <w:rPr>
                <w:sz w:val="20"/>
                <w:szCs w:val="20"/>
              </w:rPr>
              <w:lastRenderedPageBreak/>
              <w:t xml:space="preserve">Татьяна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председатель </w:t>
            </w:r>
            <w:r w:rsidRPr="0016443B">
              <w:rPr>
                <w:sz w:val="20"/>
                <w:szCs w:val="20"/>
              </w:rPr>
              <w:lastRenderedPageBreak/>
              <w:t>Совета Старонижестеблиевского сельского поселения Красноармейского района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(1/2 доля)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1171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161,8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8E263E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415853,72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Зайцев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Виталий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заместитель  председателя постоянной комиссии по вопросам сельского хозяйства, промышленности, использованию земли и охране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здание птицефермы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индивидуальное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для с/х назначения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15044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4075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47,8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8E263E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Грузовые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ГАЗ-2705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250000,0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  <w:lang w:val="en-US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4075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8E263E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 w:rsidP="008E263E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20000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4075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8E263E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 w:rsidP="008E263E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Загорулько Марина Валерьевна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под ИЖС</w:t>
            </w:r>
          </w:p>
          <w:p w:rsidR="0016443B" w:rsidRDefault="0016443B">
            <w:pPr>
              <w:rPr>
                <w:sz w:val="20"/>
                <w:szCs w:val="20"/>
              </w:rPr>
            </w:pPr>
          </w:p>
          <w:p w:rsidR="008E263E" w:rsidRPr="0016443B" w:rsidRDefault="008E263E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участок с/х назначения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Общая долевая </w:t>
            </w:r>
            <w:r w:rsidR="008E263E">
              <w:rPr>
                <w:sz w:val="20"/>
                <w:szCs w:val="20"/>
              </w:rPr>
              <w:t>½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Default="0016443B">
            <w:pPr>
              <w:rPr>
                <w:sz w:val="20"/>
                <w:szCs w:val="20"/>
              </w:rPr>
            </w:pPr>
          </w:p>
          <w:p w:rsidR="008E263E" w:rsidRPr="0016443B" w:rsidRDefault="008E263E">
            <w:pPr>
              <w:rPr>
                <w:sz w:val="20"/>
                <w:szCs w:val="20"/>
              </w:rPr>
            </w:pPr>
          </w:p>
          <w:p w:rsidR="0016443B" w:rsidRPr="0016443B" w:rsidRDefault="008E263E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Общая долевая </w:t>
            </w:r>
            <w:r w:rsidR="0016443B" w:rsidRPr="0016443B">
              <w:rPr>
                <w:sz w:val="20"/>
                <w:szCs w:val="20"/>
              </w:rPr>
              <w:lastRenderedPageBreak/>
              <w:t>1/1660</w:t>
            </w:r>
            <w:r>
              <w:rPr>
                <w:sz w:val="20"/>
                <w:szCs w:val="20"/>
              </w:rPr>
              <w:t xml:space="preserve"> доля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Общая долевая </w:t>
            </w:r>
          </w:p>
          <w:p w:rsidR="0016443B" w:rsidRPr="0016443B" w:rsidRDefault="008E2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2820,0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Default="0016443B">
            <w:pPr>
              <w:rPr>
                <w:sz w:val="20"/>
                <w:szCs w:val="20"/>
              </w:rPr>
            </w:pPr>
          </w:p>
          <w:p w:rsidR="008E263E" w:rsidRPr="0016443B" w:rsidRDefault="008E263E">
            <w:pPr>
              <w:rPr>
                <w:sz w:val="20"/>
                <w:szCs w:val="20"/>
              </w:rPr>
            </w:pPr>
          </w:p>
          <w:p w:rsidR="0016443B" w:rsidRPr="0016443B" w:rsidRDefault="0016443B" w:rsidP="008E263E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33566,3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8E263E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305,1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Default="0016443B">
            <w:pPr>
              <w:rPr>
                <w:sz w:val="20"/>
                <w:szCs w:val="20"/>
              </w:rPr>
            </w:pPr>
          </w:p>
          <w:p w:rsidR="008E263E" w:rsidRPr="0016443B" w:rsidRDefault="008E263E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Нива 2121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8E263E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Тойота </w:t>
            </w: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Рав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1055541,00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для ведения 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для ведения 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Квартира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закусочная на 20 посадочных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8E263E" w:rsidRDefault="008E263E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2777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1754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72,0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Default="0016443B">
            <w:pPr>
              <w:rPr>
                <w:sz w:val="20"/>
                <w:szCs w:val="20"/>
              </w:rPr>
            </w:pPr>
          </w:p>
          <w:p w:rsidR="005F7969" w:rsidRPr="0016443B" w:rsidRDefault="005F7969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участок ИЖС </w:t>
            </w:r>
            <w:r w:rsidR="005F7969">
              <w:rPr>
                <w:sz w:val="20"/>
                <w:szCs w:val="20"/>
              </w:rPr>
              <w:t>½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жилой дом </w:t>
            </w:r>
            <w:r w:rsidR="005F7969">
              <w:rPr>
                <w:sz w:val="20"/>
                <w:szCs w:val="20"/>
              </w:rPr>
              <w:t>½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Квартира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для размещения объектов торговли, общественного питания и бытового обслуживания (договор аренды)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2820,0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305,1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8E263E" w:rsidRDefault="008E263E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45,2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1438,0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8E263E" w:rsidRDefault="008E263E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Нива Бронто 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F7969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Тойота 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Рав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96000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 xml:space="preserve">Квартира 3076000 </w:t>
            </w:r>
          </w:p>
          <w:p w:rsidR="0016443B" w:rsidRPr="005F7969" w:rsidRDefault="0016443B" w:rsidP="005F7969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Средства</w:t>
            </w:r>
            <w:r w:rsidR="005F7969">
              <w:rPr>
                <w:rFonts w:ascii="Times New Roman" w:hAnsi="Times New Roman" w:cs="Times New Roman"/>
              </w:rPr>
              <w:t xml:space="preserve"> ма-</w:t>
            </w:r>
            <w:r w:rsidRPr="0016443B">
              <w:rPr>
                <w:rFonts w:ascii="Times New Roman" w:hAnsi="Times New Roman" w:cs="Times New Roman"/>
              </w:rPr>
              <w:t>теринского (семейного )капитала, Региональный материнский капитал, Ипотечный кредит ПАО «Сбербанк России», накопления за предыдущие годы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участок ИЖС </w:t>
            </w:r>
            <w:r w:rsidR="008E263E">
              <w:rPr>
                <w:sz w:val="20"/>
                <w:szCs w:val="20"/>
              </w:rPr>
              <w:t>½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жилой дом </w:t>
            </w:r>
            <w:r w:rsidR="008E263E">
              <w:rPr>
                <w:sz w:val="20"/>
                <w:szCs w:val="20"/>
              </w:rPr>
              <w:t xml:space="preserve">½ доля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2820,0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305,1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участок ИЖС </w:t>
            </w:r>
            <w:r w:rsidR="008E263E">
              <w:rPr>
                <w:sz w:val="20"/>
                <w:szCs w:val="20"/>
              </w:rPr>
              <w:t>½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жилой дом </w:t>
            </w:r>
            <w:r w:rsidR="008E263E">
              <w:rPr>
                <w:sz w:val="20"/>
                <w:szCs w:val="20"/>
              </w:rPr>
              <w:t>½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2820,0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305,1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Исакова Татьяна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Григорьевна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 xml:space="preserve">член комиссии по вопросам экономики, бюджету, финансам, налогам и </w:t>
            </w:r>
            <w:r w:rsidRPr="0016443B">
              <w:rPr>
                <w:sz w:val="20"/>
                <w:szCs w:val="20"/>
              </w:rPr>
              <w:t>распоряжению муниципальной собственностью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 участок (с/х назначения)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для сельскохозяйственного назначения для садоводства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1/33</w:t>
            </w:r>
            <w:r w:rsidR="005F7969">
              <w:rPr>
                <w:sz w:val="20"/>
                <w:szCs w:val="20"/>
              </w:rPr>
              <w:t xml:space="preserve">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3202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1117600,0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400,0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1800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pStyle w:val="ConsPlusCell"/>
              <w:ind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414039,77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5F7969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участок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с/х назначе</w:t>
            </w:r>
            <w:r w:rsidR="005F7969">
              <w:rPr>
                <w:sz w:val="20"/>
                <w:szCs w:val="20"/>
              </w:rPr>
              <w:t>-</w:t>
            </w:r>
            <w:r w:rsidRPr="0016443B">
              <w:rPr>
                <w:sz w:val="20"/>
                <w:szCs w:val="20"/>
              </w:rPr>
              <w:t>ния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5F7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 w:rsidR="0016443B" w:rsidRPr="0016443B">
              <w:rPr>
                <w:sz w:val="20"/>
                <w:szCs w:val="20"/>
              </w:rPr>
              <w:t xml:space="preserve">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с/х назначения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земель-ный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с/х назначения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1/33</w:t>
            </w:r>
            <w:r w:rsidR="005F7969">
              <w:rPr>
                <w:sz w:val="20"/>
                <w:szCs w:val="20"/>
              </w:rPr>
              <w:t xml:space="preserve">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1/33</w:t>
            </w:r>
            <w:r w:rsidR="005F7969">
              <w:rPr>
                <w:sz w:val="20"/>
                <w:szCs w:val="20"/>
              </w:rPr>
              <w:t xml:space="preserve">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1800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1117600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1117600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577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3202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pStyle w:val="ConsPlusCell"/>
              <w:ind w:right="-73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  <w:lang w:val="en-US"/>
              </w:rPr>
              <w:t>Renaut</w:t>
            </w:r>
            <w:r w:rsidRPr="0016443B">
              <w:rPr>
                <w:rFonts w:ascii="Times New Roman" w:hAnsi="Times New Roman" w:cs="Times New Roman"/>
              </w:rPr>
              <w:t xml:space="preserve"> </w:t>
            </w:r>
            <w:r w:rsidRPr="0016443B">
              <w:rPr>
                <w:rFonts w:ascii="Times New Roman" w:hAnsi="Times New Roman" w:cs="Times New Roman"/>
                <w:lang w:val="en-US"/>
              </w:rPr>
              <w:t>duster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Прицеп легкового автомобиля 473В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157841,04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Кондаков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Виталий Анатольевич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 председатель постоянной комиссии по строительству, транспорту, жилищно-коммунальному хозяйству, бытовому и торговому обслуживанию 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 участок 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2754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2639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319788,05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Коневец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Лидия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Петровна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член постоянной комиссии по законности, правопорядку, охране прав и свобод граждан и вопросам казачества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1700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LIFAN Х50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772429,82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1700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91,9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Default="0016443B" w:rsidP="005F7969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5F7969" w:rsidRDefault="005F7969" w:rsidP="005F7969">
            <w:pPr>
              <w:ind w:right="-82"/>
              <w:rPr>
                <w:sz w:val="20"/>
                <w:szCs w:val="20"/>
              </w:rPr>
            </w:pPr>
          </w:p>
          <w:p w:rsidR="005F7969" w:rsidRPr="0016443B" w:rsidRDefault="005F7969" w:rsidP="005F7969">
            <w:pPr>
              <w:ind w:right="-82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  <w:lang w:val="en-US"/>
              </w:rPr>
              <w:lastRenderedPageBreak/>
              <w:t xml:space="preserve">Крутофал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Людмила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председатель постоянной 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комиссии по социальным вопросам,  культуре, спорту и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делам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земель-ный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с/х назначения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  <w:highlight w:val="yellow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1/189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2000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2120400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квартира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61,7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384860,88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  <w:lang w:val="en-US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16443B">
              <w:rPr>
                <w:rFonts w:ascii="Times New Roman" w:hAnsi="Times New Roman" w:cs="Times New Roman"/>
                <w:lang w:val="en-US"/>
              </w:rPr>
              <w:t>KJ TAGER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79" w:right="-73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414645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ind w:left="-79" w:right="-73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61,7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  <w:lang w:val="en-US"/>
              </w:rPr>
              <w:t>квартира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61,7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Лебедь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Жанна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Викторовна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 xml:space="preserve">заместитель председателя постоянной комиссии по вопросам экономики, бюджету, финансам, налогам и </w:t>
            </w:r>
            <w:r w:rsidRPr="0016443B">
              <w:rPr>
                <w:sz w:val="20"/>
                <w:szCs w:val="20"/>
              </w:rPr>
              <w:t>распоряжению муниципальной собственностью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совместная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1275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70,9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Авто</w:t>
            </w:r>
            <w:r w:rsidR="005F7969">
              <w:rPr>
                <w:rFonts w:ascii="Times New Roman" w:hAnsi="Times New Roman" w:cs="Times New Roman"/>
              </w:rPr>
              <w:t>-</w:t>
            </w:r>
            <w:r w:rsidRPr="0016443B">
              <w:rPr>
                <w:rFonts w:ascii="Times New Roman" w:hAnsi="Times New Roman" w:cs="Times New Roman"/>
              </w:rPr>
              <w:t>прицеп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П 911-10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562819,16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rPr>
          <w:trHeight w:val="55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совместная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1275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70,9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lastRenderedPageBreak/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16443B">
              <w:rPr>
                <w:rFonts w:ascii="Times New Roman" w:hAnsi="Times New Roman" w:cs="Times New Roman"/>
                <w:lang w:val="en-US"/>
              </w:rPr>
              <w:t>KIA RIO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ВАЗ 21214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618277,68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Макаренко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Нина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заместитель председателя постоянной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комиссии по законности, правопорядку, охране прав и свобод граждан и вопросам казачества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5F7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 w:rsidR="0016443B" w:rsidRPr="0016443B">
              <w:rPr>
                <w:sz w:val="20"/>
                <w:szCs w:val="20"/>
              </w:rPr>
              <w:t>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с/х назначения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336/1061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2000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106072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414145,25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Матюшевская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Марина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Сергеевна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член постоянной 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комиссии по социальным вопросам,  культуре, спорту и 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делам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2109,0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288565,86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квартира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61,8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ВАЗ 21099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156000,00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5F7969">
            <w:pPr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6443B" w:rsidRPr="0016443B">
              <w:rPr>
                <w:sz w:val="20"/>
                <w:szCs w:val="20"/>
              </w:rPr>
              <w:t>есовершеннолетняя</w:t>
            </w:r>
            <w:r>
              <w:rPr>
                <w:sz w:val="20"/>
                <w:szCs w:val="20"/>
              </w:rPr>
              <w:t xml:space="preserve"> </w:t>
            </w:r>
            <w:r w:rsidR="0016443B" w:rsidRPr="0016443B">
              <w:rPr>
                <w:sz w:val="20"/>
                <w:szCs w:val="20"/>
              </w:rPr>
              <w:t>дочь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1/3 доля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Мирошниченко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Любовь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член постоянной комиссии по законности, правопорядку, охране прав и свобод граждан и вопросам казачества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110/1950 доля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448830,39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Перепелицина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Светлана Григорьевна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 член постоянной комиссии по строительству, транспорту, жилищно-коммунальному хозяйству, бытовому и торговому обслуживанию 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2453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ВАЗ 21099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12000,22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2453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45,7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536352,33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  <w:r w:rsidR="005F7969">
              <w:rPr>
                <w:sz w:val="20"/>
                <w:szCs w:val="20"/>
              </w:rPr>
              <w:t xml:space="preserve"> </w:t>
            </w: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2453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1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45,7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lastRenderedPageBreak/>
              <w:t xml:space="preserve">Попов 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Алексей Викторович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pacing w:val="-2"/>
                <w:sz w:val="20"/>
                <w:szCs w:val="20"/>
              </w:rPr>
              <w:t xml:space="preserve">член комиссии по вопросам экономики, бюджету, финансам, налогам и </w:t>
            </w:r>
            <w:r w:rsidRPr="0016443B">
              <w:rPr>
                <w:sz w:val="20"/>
                <w:szCs w:val="20"/>
              </w:rPr>
              <w:t>распоряжению муниципальной собственностью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земли населенных пунктов -для кафе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1/5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1/5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Default="0016443B">
            <w:pPr>
              <w:rPr>
                <w:sz w:val="20"/>
                <w:szCs w:val="20"/>
              </w:rPr>
            </w:pPr>
          </w:p>
          <w:p w:rsidR="005F7969" w:rsidRPr="0016443B" w:rsidRDefault="005F7969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1800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100,3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1500</w:t>
            </w: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</w:p>
          <w:p w:rsidR="0016443B" w:rsidRPr="0016443B" w:rsidRDefault="0016443B">
            <w:pPr>
              <w:jc w:val="center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277,8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Легковые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ГАЗ 331105</w:t>
            </w: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Москвич М2141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334946,60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1800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100,3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174235,34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  <w:tr w:rsidR="0016443B" w:rsidRPr="0016443B" w:rsidTr="005F796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Школенок Ольга</w:t>
            </w:r>
          </w:p>
          <w:p w:rsidR="0016443B" w:rsidRPr="0016443B" w:rsidRDefault="0016443B">
            <w:pPr>
              <w:ind w:right="-75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депутат Совета Старонижестеблиевского сельского поселения Красноармейского района,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член постоянной комиссии по законности, правопорядку, охране прав и свобод граждан и вопросам казачества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земельный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ЛПХ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жилой дом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5F7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 w:rsidR="0016443B" w:rsidRPr="0016443B">
              <w:rPr>
                <w:sz w:val="20"/>
                <w:szCs w:val="20"/>
              </w:rPr>
              <w:t>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с/х назначения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5F7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 w:rsidR="0016443B" w:rsidRPr="0016443B">
              <w:rPr>
                <w:sz w:val="20"/>
                <w:szCs w:val="20"/>
              </w:rPr>
              <w:t>ный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участок с/х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индивидуальная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336/980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общедолевая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672/900 доля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900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52,0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98037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90023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left="-71" w:right="-82"/>
              <w:rPr>
                <w:sz w:val="20"/>
                <w:szCs w:val="20"/>
              </w:rPr>
            </w:pPr>
          </w:p>
          <w:p w:rsidR="0016443B" w:rsidRPr="0016443B" w:rsidRDefault="0016443B" w:rsidP="005F7969">
            <w:pPr>
              <w:ind w:right="-82"/>
              <w:rPr>
                <w:sz w:val="20"/>
                <w:szCs w:val="20"/>
              </w:rPr>
            </w:pPr>
          </w:p>
          <w:p w:rsidR="0016443B" w:rsidRPr="0016443B" w:rsidRDefault="0016443B">
            <w:pPr>
              <w:ind w:right="-82"/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Россия</w:t>
            </w:r>
          </w:p>
          <w:p w:rsidR="0016443B" w:rsidRPr="0016443B" w:rsidRDefault="0016443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rPr>
                <w:sz w:val="20"/>
                <w:szCs w:val="20"/>
              </w:rPr>
            </w:pPr>
            <w:r w:rsidRPr="0016443B">
              <w:rPr>
                <w:sz w:val="20"/>
                <w:szCs w:val="20"/>
              </w:rPr>
              <w:t>318900,66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B" w:rsidRPr="0016443B" w:rsidRDefault="0016443B">
            <w:pPr>
              <w:pStyle w:val="ConsPlusCell"/>
              <w:rPr>
                <w:rFonts w:ascii="Times New Roman" w:hAnsi="Times New Roman" w:cs="Times New Roman"/>
              </w:rPr>
            </w:pPr>
            <w:r w:rsidRPr="0016443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04562" w:rsidRPr="0016443B" w:rsidRDefault="00504562">
      <w:pPr>
        <w:rPr>
          <w:sz w:val="20"/>
          <w:szCs w:val="20"/>
        </w:rPr>
      </w:pPr>
    </w:p>
    <w:sectPr w:rsidR="00504562" w:rsidRPr="0016443B" w:rsidSect="001644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compat/>
  <w:rsids>
    <w:rsidRoot w:val="0016443B"/>
    <w:rsid w:val="0016443B"/>
    <w:rsid w:val="002C327E"/>
    <w:rsid w:val="00504562"/>
    <w:rsid w:val="00581ED7"/>
    <w:rsid w:val="005F7969"/>
    <w:rsid w:val="00763C6C"/>
    <w:rsid w:val="008E263E"/>
    <w:rsid w:val="00914227"/>
    <w:rsid w:val="00B02E37"/>
    <w:rsid w:val="00E4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16443B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164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1644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64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1644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164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16443B"/>
    <w:rPr>
      <w:b/>
      <w:bCs/>
    </w:rPr>
  </w:style>
  <w:style w:type="character" w:customStyle="1" w:styleId="aa">
    <w:name w:val="Тема примечания Знак"/>
    <w:basedOn w:val="a4"/>
    <w:link w:val="a9"/>
    <w:semiHidden/>
    <w:rsid w:val="0016443B"/>
    <w:rPr>
      <w:b/>
      <w:bCs/>
    </w:rPr>
  </w:style>
  <w:style w:type="paragraph" w:styleId="ab">
    <w:name w:val="Balloon Text"/>
    <w:basedOn w:val="a"/>
    <w:link w:val="ac"/>
    <w:semiHidden/>
    <w:unhideWhenUsed/>
    <w:rsid w:val="001644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644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4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64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semiHidden/>
    <w:unhideWhenUsed/>
    <w:rsid w:val="0016443B"/>
    <w:rPr>
      <w:sz w:val="16"/>
      <w:szCs w:val="16"/>
    </w:rPr>
  </w:style>
  <w:style w:type="character" w:customStyle="1" w:styleId="ae">
    <w:name w:val="Цветовое выделение"/>
    <w:rsid w:val="0016443B"/>
    <w:rPr>
      <w:b/>
      <w:bCs/>
      <w:color w:val="000080"/>
    </w:rPr>
  </w:style>
  <w:style w:type="table" w:styleId="af">
    <w:name w:val="Table Grid"/>
    <w:basedOn w:val="a1"/>
    <w:rsid w:val="0016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1947</Words>
  <Characters>11102</Characters>
  <Application>Microsoft Office Word</Application>
  <DocSecurity>0</DocSecurity>
  <Lines>92</Lines>
  <Paragraphs>26</Paragraphs>
  <ScaleCrop>false</ScaleCrop>
  <Company>123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uzer</cp:lastModifiedBy>
  <cp:revision>2</cp:revision>
  <dcterms:created xsi:type="dcterms:W3CDTF">2018-06-06T08:14:00Z</dcterms:created>
  <dcterms:modified xsi:type="dcterms:W3CDTF">2018-06-06T08:14:00Z</dcterms:modified>
</cp:coreProperties>
</file>